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02" w:rsidRPr="004E4D3A" w:rsidRDefault="00430A02" w:rsidP="00430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A02" w:rsidRPr="004E4D3A" w:rsidRDefault="00430A02" w:rsidP="00430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430A02" w:rsidRPr="004E4D3A" w:rsidRDefault="00430A02" w:rsidP="00430A02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</w:rPr>
        <w:t>ПОСТАНОВЛЕНИЕ</w:t>
      </w:r>
    </w:p>
    <w:p w:rsidR="00430A02" w:rsidRPr="004E4D3A" w:rsidRDefault="00430A02" w:rsidP="00430A0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30A02" w:rsidRDefault="00430A02" w:rsidP="00430A0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АДМИНИСТРАЦИИ ГОРОДСКОГО ОКРУГА ВИЧУГА</w:t>
      </w:r>
    </w:p>
    <w:p w:rsidR="005E28FF" w:rsidRDefault="005E28FF" w:rsidP="00430A0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5E28FF" w:rsidRDefault="005E28FF" w:rsidP="005E28FF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17 декабря 2024 г.                                                                                                № 1105</w:t>
      </w:r>
    </w:p>
    <w:p w:rsidR="004C7CB0" w:rsidRDefault="004C7CB0" w:rsidP="00AE0825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4452F" w:rsidRDefault="0044452F" w:rsidP="0044452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93E57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Pr="00293E57"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</w:p>
    <w:p w:rsidR="0044452F" w:rsidRPr="00293E57" w:rsidRDefault="0044452F" w:rsidP="004445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E57">
        <w:rPr>
          <w:rFonts w:ascii="Times New Roman" w:hAnsi="Times New Roman"/>
          <w:sz w:val="28"/>
          <w:szCs w:val="28"/>
        </w:rPr>
        <w:t>городского округа Вичуг</w:t>
      </w:r>
      <w:r>
        <w:rPr>
          <w:rFonts w:ascii="Times New Roman" w:hAnsi="Times New Roman"/>
          <w:sz w:val="28"/>
          <w:szCs w:val="28"/>
        </w:rPr>
        <w:t xml:space="preserve">а от 31.08.2017 </w:t>
      </w:r>
      <w:r w:rsidRPr="00293E5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3E57">
        <w:rPr>
          <w:rFonts w:ascii="Times New Roman" w:hAnsi="Times New Roman"/>
          <w:sz w:val="28"/>
          <w:szCs w:val="28"/>
        </w:rPr>
        <w:t xml:space="preserve">818 </w:t>
      </w:r>
    </w:p>
    <w:p w:rsidR="0044452F" w:rsidRPr="004E4D3A" w:rsidRDefault="0044452F" w:rsidP="00444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52F" w:rsidRPr="00BA79F1" w:rsidRDefault="0044452F" w:rsidP="0044452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>В соот</w:t>
      </w:r>
      <w:r w:rsidRPr="00BA79F1">
        <w:rPr>
          <w:rFonts w:ascii="Times New Roman" w:hAnsi="Times New Roman" w:cs="Times New Roman"/>
          <w:sz w:val="28"/>
          <w:szCs w:val="28"/>
        </w:rPr>
        <w:t>ветствии с Федеральным законом от 06.10.2003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BA79F1">
        <w:rPr>
          <w:rFonts w:ascii="Times New Roman" w:hAnsi="Times New Roman" w:cs="Times New Roman"/>
          <w:sz w:val="28"/>
          <w:szCs w:val="28"/>
        </w:rPr>
        <w:t>руководствуясь Ус</w:t>
      </w:r>
      <w:r>
        <w:rPr>
          <w:rFonts w:ascii="Times New Roman" w:hAnsi="Times New Roman" w:cs="Times New Roman"/>
          <w:sz w:val="28"/>
          <w:szCs w:val="28"/>
        </w:rPr>
        <w:t xml:space="preserve">тавом городского округа Вичуга, </w:t>
      </w:r>
      <w:r w:rsidRPr="00BA79F1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A79F1">
        <w:rPr>
          <w:rFonts w:ascii="Times New Roman" w:hAnsi="Times New Roman" w:cs="Times New Roman"/>
          <w:sz w:val="28"/>
          <w:szCs w:val="28"/>
        </w:rPr>
        <w:t>:</w:t>
      </w:r>
    </w:p>
    <w:p w:rsidR="0044452F" w:rsidRPr="00782625" w:rsidRDefault="0044452F" w:rsidP="0044452F">
      <w:pPr>
        <w:pStyle w:val="aff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44452F" w:rsidRPr="00BA79F1" w:rsidRDefault="0044452F" w:rsidP="0044452F">
      <w:pPr>
        <w:pStyle w:val="aff"/>
        <w:ind w:firstLine="851"/>
        <w:jc w:val="both"/>
        <w:rPr>
          <w:rFonts w:ascii="Times New Roman" w:hAnsi="Times New Roman"/>
          <w:sz w:val="28"/>
          <w:szCs w:val="28"/>
        </w:rPr>
      </w:pPr>
      <w:r w:rsidRPr="00BA79F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изменения в</w:t>
      </w:r>
      <w:r w:rsidRPr="00BA79F1">
        <w:rPr>
          <w:rFonts w:ascii="Times New Roman" w:hAnsi="Times New Roman"/>
          <w:sz w:val="28"/>
          <w:szCs w:val="28"/>
        </w:rPr>
        <w:t xml:space="preserve"> постановление администрации городского</w:t>
      </w:r>
      <w:r>
        <w:rPr>
          <w:rFonts w:ascii="Times New Roman" w:hAnsi="Times New Roman"/>
          <w:sz w:val="28"/>
          <w:szCs w:val="28"/>
        </w:rPr>
        <w:t xml:space="preserve"> округа Вичуга от 31.08.2017 </w:t>
      </w:r>
      <w:r w:rsidRPr="00BA79F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9F1">
        <w:rPr>
          <w:rFonts w:ascii="Times New Roman" w:hAnsi="Times New Roman"/>
          <w:sz w:val="28"/>
          <w:szCs w:val="28"/>
        </w:rPr>
        <w:t>818 «Об утверждении муниципальной программы городского округа Вичуга  «Формирование комфортной городской среды»</w:t>
      </w:r>
      <w:r w:rsidR="005E28F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BA79F1">
        <w:rPr>
          <w:rFonts w:ascii="Times New Roman" w:hAnsi="Times New Roman"/>
          <w:sz w:val="28"/>
          <w:szCs w:val="28"/>
        </w:rPr>
        <w:t xml:space="preserve"> изложив  приложение к вышеуказанному постановлению «Муниципальная программа городского округа Вичуга «Формирование комфортной городской среды»</w:t>
      </w:r>
      <w:r w:rsidR="005E28FF">
        <w:rPr>
          <w:rFonts w:ascii="Times New Roman" w:hAnsi="Times New Roman"/>
          <w:sz w:val="28"/>
          <w:szCs w:val="28"/>
        </w:rPr>
        <w:t>»</w:t>
      </w:r>
      <w:r w:rsidRPr="00BA79F1">
        <w:rPr>
          <w:rFonts w:ascii="Times New Roman" w:hAnsi="Times New Roman"/>
          <w:sz w:val="28"/>
          <w:szCs w:val="28"/>
        </w:rPr>
        <w:t xml:space="preserve">  в новой редакции согласно приложению к настоящему постановлению.</w:t>
      </w:r>
    </w:p>
    <w:p w:rsidR="00631B17" w:rsidRPr="00D35DD4" w:rsidRDefault="00631B17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31B17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момента его опубликования.</w:t>
      </w:r>
    </w:p>
    <w:p w:rsidR="0044452F" w:rsidRDefault="0044452F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DD4">
        <w:rPr>
          <w:rFonts w:ascii="Times New Roman" w:eastAsia="Times New Roman" w:hAnsi="Times New Roman" w:cs="Times New Roman"/>
          <w:sz w:val="28"/>
          <w:szCs w:val="28"/>
        </w:rPr>
        <w:t>3. Опубликовать настоящее постановление в Вестнике органов местного самоуправления городского округа Вичуга и 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44452F" w:rsidRPr="00BA79F1" w:rsidRDefault="0044452F" w:rsidP="0044452F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A79F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4452F" w:rsidRPr="008A5A36" w:rsidRDefault="0044452F" w:rsidP="0044452F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452F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52F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52F" w:rsidRPr="008A5A36" w:rsidRDefault="0044452F" w:rsidP="004445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П.Н. П</w:t>
      </w:r>
      <w:r>
        <w:rPr>
          <w:rFonts w:ascii="Times New Roman" w:hAnsi="Times New Roman" w:cs="Times New Roman"/>
          <w:b/>
          <w:sz w:val="28"/>
          <w:szCs w:val="28"/>
        </w:rPr>
        <w:t>лохов</w:t>
      </w: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7CB0" w:rsidRDefault="004C7CB0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68C" w:rsidRDefault="0045568C" w:rsidP="0045568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68C" w:rsidRDefault="0045568C" w:rsidP="0045568C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5568C" w:rsidRDefault="0045568C" w:rsidP="0045568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45568C" w:rsidRDefault="0045568C" w:rsidP="0045568C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Вичуга  от </w:t>
      </w:r>
      <w:r w:rsidR="005E28FF">
        <w:rPr>
          <w:rFonts w:ascii="Times New Roman" w:hAnsi="Times New Roman" w:cs="Times New Roman"/>
          <w:sz w:val="24"/>
          <w:szCs w:val="24"/>
        </w:rPr>
        <w:t>17.12.2024 г. № 1105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5568C" w:rsidRDefault="0045568C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Приложение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городского округа Вичуга от 31.08.2017 г. № 818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4400F2" w:rsidRPr="00143454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4400F2" w:rsidRPr="00BA79F1" w:rsidRDefault="004400F2" w:rsidP="004400F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tbl>
      <w:tblPr>
        <w:tblW w:w="10632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466"/>
        <w:gridCol w:w="2162"/>
        <w:gridCol w:w="8004"/>
      </w:tblGrid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«Формирование комфортной городской среды»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8E4B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>2018 –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4400F2" w:rsidRPr="003755F6" w:rsidRDefault="00430A0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</w:t>
            </w:r>
            <w:r w:rsidR="004400F2" w:rsidRPr="003755F6">
              <w:rPr>
                <w:rFonts w:ascii="Times New Roman" w:hAnsi="Times New Roman"/>
                <w:sz w:val="23"/>
                <w:szCs w:val="23"/>
              </w:rPr>
              <w:t xml:space="preserve">Благоустройство общественных территорий городского округа Вичуга  (приложение 2 к программе) </w:t>
            </w:r>
          </w:p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2136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 w:rsidR="0021360F"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администрации городского округа Вичуга </w:t>
            </w:r>
          </w:p>
        </w:tc>
      </w:tr>
      <w:tr w:rsidR="004400F2" w:rsidRPr="003755F6" w:rsidTr="001C258E">
        <w:trPr>
          <w:trHeight w:val="7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43454" w:rsidRDefault="0014345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RPr="003755F6" w:rsidTr="001C258E">
        <w:trPr>
          <w:trHeight w:val="70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дворовых территорий от общего количества дворовых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общественных территорий от   общего количества таких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Разработка проектной документации по реализации проектов благоустройства 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Реализация проектов благоустройства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3755F6">
              <w:rPr>
                <w:sz w:val="23"/>
                <w:szCs w:val="23"/>
              </w:rPr>
              <w:t xml:space="preserve">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Федерации от 23.03.2019 № 510-р.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Количество благоустроенных дворовых территорий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городского округа Вичуга в рамк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ах поддержки местных инициатив.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 программы*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</w:t>
            </w:r>
            <w:r w:rsidRPr="00EC7F16">
              <w:rPr>
                <w:rFonts w:ascii="Times New Roman" w:hAnsi="Times New Roman" w:cs="Times New Roman"/>
                <w:bCs/>
                <w:sz w:val="23"/>
                <w:szCs w:val="23"/>
              </w:rPr>
              <w:t>12 675 759,82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118 131 975,14 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2021 год – 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36 946 152,96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1F4049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11 660 701,07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C57D69" w:rsidRPr="00EC7F16">
              <w:rPr>
                <w:rFonts w:ascii="Times New Roman" w:hAnsi="Times New Roman" w:cs="Times New Roman"/>
                <w:sz w:val="23"/>
                <w:szCs w:val="23"/>
              </w:rPr>
              <w:t>96 156 464,59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</w:t>
            </w:r>
            <w:r w:rsidR="003B169F" w:rsidRPr="00EC7F16">
              <w:rPr>
                <w:rFonts w:ascii="Times New Roman" w:hAnsi="Times New Roman" w:cs="Times New Roman"/>
                <w:sz w:val="23"/>
                <w:szCs w:val="23"/>
              </w:rPr>
              <w:t>– 13 855 014,34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0731C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10 005 263,16</w:t>
            </w:r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B6D40" w:rsidRPr="00EC7F16" w:rsidRDefault="00AB6D4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2018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11 199 033,80 руб.; </w:t>
            </w:r>
          </w:p>
          <w:p w:rsidR="004400F2" w:rsidRPr="00EC7F16" w:rsidRDefault="00E72BCC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</w:t>
            </w:r>
            <w:r w:rsidR="004400F2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3 564 000,06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112 199 404,95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33 181 522,54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2022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1 164 079,71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E72BCC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86 508 909,30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959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994,06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0731C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9 900 000,00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AB6D40" w:rsidRPr="00EC7F16" w:rsidRDefault="00AB6D40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–842 938,02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4 117 465,87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2 894 034,24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 w:rsidRPr="00EC7F16">
              <w:rPr>
                <w:rFonts w:ascii="Times New Roman" w:hAnsi="Times New Roman" w:cs="Times New Roman"/>
                <w:sz w:val="23"/>
                <w:szCs w:val="23"/>
              </w:rPr>
              <w:t>8 712 420,75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C57D69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7 173 528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 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018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619,34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</w:p>
          <w:p w:rsidR="00AB6D40" w:rsidRDefault="000731C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100 000,00</w:t>
            </w:r>
            <w:r w:rsidR="002C78FB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B6D40" w:rsidRPr="00EC7F16" w:rsidRDefault="002C78FB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 633 788,00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1 894,74 руб.; </w:t>
            </w:r>
          </w:p>
          <w:p w:rsidR="004400F2" w:rsidRPr="00EC7F16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1 486 441,90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2021 год –</w:t>
            </w:r>
            <w:r w:rsidR="00E72BCC"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700 005,01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 w:rsidRPr="00EC7F16">
              <w:rPr>
                <w:rFonts w:ascii="Times New Roman" w:hAnsi="Times New Roman" w:cs="Times New Roman"/>
                <w:sz w:val="23"/>
                <w:szCs w:val="23"/>
              </w:rPr>
              <w:t>1 419 998,37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2 026 834,58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EC7F16">
            <w:pPr>
              <w:spacing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1405</w:t>
            </w:r>
            <w:r w:rsidR="00CC18B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EC7F16"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835,00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C78FB" w:rsidRDefault="000731C2" w:rsidP="00EC7F1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– 5 263,16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AB6D40" w:rsidRPr="00EC7F16" w:rsidRDefault="00AB6D40" w:rsidP="00AB6D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2018 год –0,00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2019 год – 0,00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C7F1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170 591,17 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0E10DB" w:rsidRPr="00EC7F16"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447</w:t>
            </w:r>
            <w:r w:rsidR="00884B1F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 </w:t>
            </w:r>
            <w:r w:rsidR="000F7BD8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19</w:t>
            </w:r>
            <w:r w:rsidR="00551AAD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2</w:t>
            </w:r>
            <w:r w:rsidR="00884B1F" w:rsidRPr="00EC7F16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, 71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C7F1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7F16" w:rsidRPr="00EC7F16">
              <w:rPr>
                <w:rFonts w:ascii="Times New Roman" w:hAnsi="Times New Roman" w:cs="Times New Roman"/>
                <w:sz w:val="23"/>
                <w:szCs w:val="23"/>
              </w:rPr>
              <w:t>470 565,94</w:t>
            </w: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C78FB" w:rsidRDefault="002C78FB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C7F16">
              <w:rPr>
                <w:rFonts w:ascii="Times New Roman" w:hAnsi="Times New Roman" w:cs="Times New Roman"/>
                <w:sz w:val="23"/>
                <w:szCs w:val="23"/>
              </w:rPr>
              <w:t>2025 год – 0,00 руб.</w:t>
            </w:r>
            <w:r w:rsidR="00AB6D4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B6D40" w:rsidRPr="003755F6" w:rsidRDefault="00AB6D4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0,00 руб.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>К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8E4BBF">
              <w:rPr>
                <w:rFonts w:ascii="Times New Roman" w:hAnsi="Times New Roman" w:cs="Times New Roman"/>
                <w:sz w:val="23"/>
                <w:szCs w:val="23"/>
              </w:rPr>
              <w:t xml:space="preserve"> году:</w:t>
            </w:r>
            <w:bookmarkStart w:id="0" w:name="_GoBack"/>
            <w:bookmarkEnd w:id="0"/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обеспечение повышения качества и комфорта городской среды городского округа Вичуга;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</w:pPr>
            <w:r w:rsidRPr="003755F6">
              <w:rPr>
                <w:rFonts w:ascii="Times New Roman" w:eastAsia="Calibri" w:hAnsi="Times New Roman" w:cs="Times New Roman"/>
                <w:b/>
                <w:bCs/>
                <w:spacing w:val="8"/>
                <w:sz w:val="23"/>
                <w:szCs w:val="23"/>
              </w:rPr>
              <w:t>-</w:t>
            </w:r>
            <w:r w:rsidRPr="003755F6"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30A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обусловленным нормами </w:t>
      </w:r>
      <w:r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45393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4400F2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4400F2" w:rsidRPr="00D052CC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9F1">
        <w:rPr>
          <w:rFonts w:ascii="Times New Roman" w:hAnsi="Times New Roman" w:cs="Times New Roman"/>
          <w:b/>
          <w:bCs/>
          <w:sz w:val="24"/>
          <w:szCs w:val="24"/>
        </w:rPr>
        <w:t>Показатели, характеризующие текущую ситуацию с 2015 по 2017 гг. в сфере формирования комфортной городской среды</w:t>
      </w:r>
    </w:p>
    <w:p w:rsidR="004400F2" w:rsidRPr="00BA79F1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Pr="00FB31FD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B31FD">
        <w:rPr>
          <w:rFonts w:ascii="Times New Roman" w:hAnsi="Times New Roman" w:cs="Times New Roman"/>
          <w:bCs/>
          <w:sz w:val="24"/>
          <w:szCs w:val="24"/>
        </w:rPr>
        <w:t xml:space="preserve">Таблица 1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4515"/>
        <w:gridCol w:w="1276"/>
        <w:gridCol w:w="992"/>
        <w:gridCol w:w="1134"/>
        <w:gridCol w:w="1134"/>
      </w:tblGrid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4400F2" w:rsidRPr="00453933" w:rsidTr="00037002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4400F2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FB31FD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1FD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7"/>
        <w:gridCol w:w="567"/>
        <w:gridCol w:w="708"/>
        <w:gridCol w:w="709"/>
        <w:gridCol w:w="709"/>
        <w:gridCol w:w="850"/>
        <w:gridCol w:w="709"/>
        <w:gridCol w:w="709"/>
        <w:gridCol w:w="709"/>
        <w:gridCol w:w="708"/>
        <w:gridCol w:w="851"/>
        <w:gridCol w:w="850"/>
      </w:tblGrid>
      <w:tr w:rsidR="00AB6D40" w:rsidRPr="00453933" w:rsidTr="00AB6D4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D40" w:rsidRPr="00453933" w:rsidTr="00AB6D40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AB6D40" w:rsidRPr="00453933" w:rsidTr="00EC6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AB6D40" w:rsidRPr="00453933" w:rsidTr="00EC6B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24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40" w:rsidRPr="00453933" w:rsidRDefault="00EC6B24" w:rsidP="00EC6B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B6D40" w:rsidRPr="00453933" w:rsidTr="00AB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1D5AE3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Разработка проектной документации по реализации проектов </w:t>
            </w: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благоустройства 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B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B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9420DB" w:rsidRDefault="00AB6D4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</w:t>
            </w: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B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191596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53933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B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191596" w:rsidRDefault="00AB6D40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EB0F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B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Реализованы проекты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Всероссийского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конкурса лучших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проектов создания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комфортной городской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среды в малых городах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и исторических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поселениях, не менее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ед. нарастающим</w:t>
            </w:r>
          </w:p>
          <w:p w:rsidR="00AB6D40" w:rsidRPr="004D39C0" w:rsidRDefault="00AB6D40" w:rsidP="004C754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D40" w:rsidRPr="00453933" w:rsidTr="00AB6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Реализованы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мероприятия по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благоустройству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территорий (набережные,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</w:t>
            </w:r>
            <w:r w:rsidRPr="004C7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парки и др.) и иные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государственными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(муниципальными)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программами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</w:p>
          <w:p w:rsidR="00AB6D40" w:rsidRPr="004C754B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современной городской</w:t>
            </w:r>
          </w:p>
          <w:p w:rsidR="00AB6D40" w:rsidRPr="004D39C0" w:rsidRDefault="00AB6D4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4D39C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AB6D4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lastRenderedPageBreak/>
        <w:t xml:space="preserve">Примечание: </w:t>
      </w:r>
    </w:p>
    <w:p w:rsidR="004400F2" w:rsidRPr="00190AD9" w:rsidRDefault="004400F2" w:rsidP="000370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sz w:val="28"/>
          <w:szCs w:val="28"/>
        </w:rPr>
        <w:sectPr w:rsidR="004400F2" w:rsidRPr="00453933" w:rsidSect="001F46F3">
          <w:headerReference w:type="default" r:id="rId9"/>
          <w:pgSz w:w="11906" w:h="16838"/>
          <w:pgMar w:top="1134" w:right="567" w:bottom="567" w:left="1418" w:header="709" w:footer="709" w:gutter="0"/>
          <w:cols w:space="720"/>
        </w:sect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tbl>
      <w:tblPr>
        <w:tblW w:w="15302" w:type="dxa"/>
        <w:jc w:val="center"/>
        <w:tblInd w:w="-2203" w:type="dxa"/>
        <w:tblLook w:val="00A0"/>
      </w:tblPr>
      <w:tblGrid>
        <w:gridCol w:w="486"/>
        <w:gridCol w:w="2490"/>
        <w:gridCol w:w="1417"/>
        <w:gridCol w:w="1418"/>
        <w:gridCol w:w="1559"/>
        <w:gridCol w:w="1418"/>
        <w:gridCol w:w="1417"/>
        <w:gridCol w:w="1418"/>
        <w:gridCol w:w="1275"/>
        <w:gridCol w:w="1276"/>
        <w:gridCol w:w="1128"/>
      </w:tblGrid>
      <w:tr w:rsidR="00380B87" w:rsidRPr="00453933" w:rsidTr="005E28FF">
        <w:trPr>
          <w:trHeight w:val="730"/>
          <w:tblHeader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2026 год</w:t>
            </w:r>
          </w:p>
        </w:tc>
      </w:tr>
      <w:tr w:rsidR="00380B87" w:rsidRPr="00453933" w:rsidTr="005E28FF">
        <w:trPr>
          <w:trHeight w:val="289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96 156 464,59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13855014,34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230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884B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96 156 464,59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13384448,40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275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86 508 909,30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27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областной 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4 117 465,87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8 712 420,75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7 173 528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8018619,34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241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097B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1 486 441,90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1 419 998,37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2 026 834,58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EC7F1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1405835,00</w:t>
            </w:r>
          </w:p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5E28FF">
        <w:trPr>
          <w:trHeight w:val="195"/>
          <w:jc w:val="center"/>
        </w:trPr>
        <w:tc>
          <w:tcPr>
            <w:tcW w:w="4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170 591,17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447 193, 71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D40" w:rsidRPr="00EC7F16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470 565,94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5E28FF">
        <w:trPr>
          <w:trHeight w:val="989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5E28FF">
        <w:trPr>
          <w:trHeight w:val="228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5E28FF">
        <w:trPr>
          <w:trHeight w:val="263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5E28FF">
        <w:trPr>
          <w:trHeight w:val="254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5E28FF">
        <w:trPr>
          <w:trHeight w:val="147"/>
          <w:jc w:val="center"/>
        </w:trPr>
        <w:tc>
          <w:tcPr>
            <w:tcW w:w="4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0,00</w:t>
            </w:r>
          </w:p>
        </w:tc>
      </w:tr>
      <w:tr w:rsidR="00380B87" w:rsidRPr="00453933" w:rsidTr="005E28FF">
        <w:trPr>
          <w:trHeight w:val="746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AB6D40" w:rsidRPr="00596BA4" w:rsidRDefault="00AB6D40" w:rsidP="00097B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AB6D40" w:rsidRPr="00596BA4" w:rsidRDefault="00AB6D40" w:rsidP="00097B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4 229 088,53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86 576 389,73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D40" w:rsidRPr="00596BA4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D40" w:rsidRPr="00596BA4" w:rsidRDefault="00AB6D4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80B87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205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4 229 088,53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B6D40" w:rsidRPr="00596BA4" w:rsidRDefault="00AB6D4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86 576 389,73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B6D40" w:rsidRPr="00EC7F16" w:rsidRDefault="00AB6D40" w:rsidP="002A07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F16"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81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B6D40" w:rsidRPr="00596BA4" w:rsidRDefault="00AB6D40" w:rsidP="00521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86 508 909,30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138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6A16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15 241,51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227"/>
          <w:jc w:val="center"/>
        </w:trPr>
        <w:tc>
          <w:tcPr>
            <w:tcW w:w="4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097B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22 434,57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52 238,92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D40" w:rsidRDefault="00AB6D40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Default="00380B87" w:rsidP="00380B87">
            <w:pPr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621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9 580 074,86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9 852 915,07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308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9 580 074,86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9 852 915,07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0,00</w:t>
            </w:r>
          </w:p>
        </w:tc>
      </w:tr>
      <w:tr w:rsidR="00380B87" w:rsidRPr="00453933" w:rsidTr="005E28FF">
        <w:trPr>
          <w:trHeight w:val="271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5E28FF">
        <w:trPr>
          <w:trHeight w:val="244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5 700 662,37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7 158 286,49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7 978 619,40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5E28FF">
        <w:trPr>
          <w:trHeight w:val="244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1 366 747,93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1 974 595,66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EF4862" w:rsidRDefault="00AB6D40" w:rsidP="00EF48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48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380B87" w:rsidRPr="00453933" w:rsidTr="005E28FF">
        <w:trPr>
          <w:trHeight w:val="119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D40" w:rsidRPr="00453933" w:rsidRDefault="00AB6D4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447 193, 71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470 565,94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AB6D4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BA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40" w:rsidRPr="00596BA4" w:rsidRDefault="00380B87" w:rsidP="00380B87">
            <w:pPr>
              <w:shd w:val="clear" w:color="auto" w:fill="FFFFFF"/>
              <w:spacing w:after="0" w:line="240" w:lineRule="auto"/>
              <w:ind w:left="-181" w:right="3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0,00</w:t>
            </w:r>
          </w:p>
        </w:tc>
      </w:tr>
    </w:tbl>
    <w:p w:rsidR="004400F2" w:rsidRPr="00453933" w:rsidRDefault="004400F2" w:rsidP="004400F2">
      <w:pPr>
        <w:shd w:val="clear" w:color="auto" w:fill="FFFFFF"/>
        <w:spacing w:after="0" w:line="240" w:lineRule="auto"/>
        <w:jc w:val="both"/>
      </w:pPr>
    </w:p>
    <w:p w:rsidR="00EF4862" w:rsidRDefault="00EF486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6A16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6A16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Цель, задачи и ожидаемые </w:t>
      </w:r>
      <w:r>
        <w:rPr>
          <w:rFonts w:ascii="Times New Roman" w:hAnsi="Times New Roman" w:cs="Times New Roman"/>
          <w:b/>
          <w:sz w:val="24"/>
          <w:szCs w:val="24"/>
        </w:rPr>
        <w:t>результаты реализации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F16" w:rsidRPr="00EC7F16" w:rsidRDefault="00EC7F16" w:rsidP="00EC7F16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C7F16">
        <w:rPr>
          <w:rFonts w:ascii="Times New Roman" w:hAnsi="Times New Roman" w:cs="Times New Roman"/>
          <w:spacing w:val="3"/>
          <w:sz w:val="24"/>
          <w:szCs w:val="24"/>
        </w:rPr>
        <w:t>Целью реализации программы является повышение качества и комфорта городской среды на территории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Основные задачи программы, направленные на достижение вышеуказанных целей, заключаются в следующем: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Учет предложений заинтересованных лиц о включении дворовой территории, общественной территории в муниципальную программу.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Проведение голосования по отбору общественных территорий.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Реализация программы позволит достичь следующих результатов:</w:t>
      </w:r>
    </w:p>
    <w:p w:rsidR="00EC7F16" w:rsidRPr="00EC7F16" w:rsidRDefault="00EC7F16" w:rsidP="00EC7F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</w:t>
      </w:r>
      <w:r w:rsidRPr="00EC7F16">
        <w:rPr>
          <w:rFonts w:ascii="Times New Roman" w:hAnsi="Times New Roman" w:cs="Times New Roman"/>
          <w:sz w:val="24"/>
          <w:szCs w:val="24"/>
        </w:rPr>
        <w:lastRenderedPageBreak/>
        <w:t>зданий, сооружений, дворовых и общественных территорий для инвалидов и других маломобильных групп населения.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EC7F16" w:rsidRPr="00EC7F16" w:rsidRDefault="00EC7F16" w:rsidP="00EC7F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На выполнение программы могут повлиять следующие внешние риски: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EC7F16" w:rsidRPr="00EC7F16" w:rsidRDefault="00EC7F16" w:rsidP="00EC7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 xml:space="preserve">Проведение  ежегодного голосования по отбору общественных территорий, подлежащих благоустройству в рамках реализации муниципальных программ (далее - </w:t>
      </w:r>
      <w:r w:rsidRPr="00EC7F16">
        <w:rPr>
          <w:rFonts w:ascii="Times New Roman" w:hAnsi="Times New Roman" w:cs="Times New Roman"/>
          <w:sz w:val="24"/>
          <w:szCs w:val="24"/>
        </w:rPr>
        <w:lastRenderedPageBreak/>
        <w:t>голосование по отбору 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EC7F16" w:rsidRPr="00EC7F16" w:rsidRDefault="00EC7F16" w:rsidP="00EC7F1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с учетом завершения мероприятий по благоустройству общественных территорий, включенных в муниципальные программы;</w:t>
      </w:r>
    </w:p>
    <w:p w:rsidR="004400F2" w:rsidRPr="00EC7F16" w:rsidRDefault="00EC7F16" w:rsidP="005E28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F16">
        <w:rPr>
          <w:rFonts w:ascii="Times New Roman" w:hAnsi="Times New Roman" w:cs="Times New Roman"/>
          <w:sz w:val="24"/>
          <w:szCs w:val="24"/>
        </w:rPr>
        <w:t>- 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</w:t>
      </w:r>
      <w:r w:rsidR="005E28FF">
        <w:rPr>
          <w:rFonts w:ascii="Times New Roman" w:hAnsi="Times New Roman" w:cs="Times New Roman"/>
          <w:sz w:val="24"/>
          <w:szCs w:val="24"/>
        </w:rPr>
        <w:t xml:space="preserve">ующем году реализации указанных </w:t>
      </w:r>
      <w:r w:rsidRPr="00EC7F16">
        <w:rPr>
          <w:rFonts w:ascii="Times New Roman" w:hAnsi="Times New Roman" w:cs="Times New Roman"/>
          <w:sz w:val="24"/>
          <w:szCs w:val="24"/>
        </w:rPr>
        <w:t>мероприятий.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</w:t>
      </w:r>
      <w:r>
        <w:rPr>
          <w:rFonts w:ascii="Times New Roman" w:hAnsi="Times New Roman" w:cs="Times New Roman"/>
          <w:b/>
          <w:sz w:val="24"/>
          <w:szCs w:val="24"/>
        </w:rPr>
        <w:t>правления реализацией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Исполнителем программы является Администрация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Исполнитель программы: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72ED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4400F2" w:rsidRPr="00C12F4F" w:rsidRDefault="004400F2" w:rsidP="004400F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F4F">
        <w:rPr>
          <w:rFonts w:ascii="Times New Roman" w:hAnsi="Times New Roman" w:cs="Times New Roman"/>
          <w:sz w:val="24"/>
          <w:szCs w:val="24"/>
        </w:rPr>
        <w:t xml:space="preserve">и) имеет право: 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hAnsi="Times New Roman"/>
          <w:sz w:val="24"/>
          <w:szCs w:val="24"/>
        </w:rPr>
        <w:t xml:space="preserve">городского округа Вичуга </w:t>
      </w:r>
      <w:r w:rsidRPr="00C12F4F">
        <w:rPr>
          <w:rFonts w:ascii="Times New Roman" w:hAnsi="Times New Roman"/>
          <w:sz w:val="24"/>
          <w:szCs w:val="24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 -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й) 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- 1 апреля года предоставления субсидии, за исключением: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lastRenderedPageBreak/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реализацию программы могут повлиять внешние риски, а именно: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Способами ограничения рисков являются: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</w:t>
      </w:r>
      <w:r>
        <w:rPr>
          <w:rFonts w:ascii="Times New Roman" w:hAnsi="Times New Roman" w:cs="Times New Roman"/>
          <w:b/>
          <w:sz w:val="24"/>
          <w:szCs w:val="24"/>
        </w:rPr>
        <w:t>иторий городского округа Вичуга</w:t>
      </w:r>
    </w:p>
    <w:p w:rsidR="00EB0213" w:rsidRPr="00DD59D9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</w:t>
      </w: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>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935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4400F2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E108DF" w:rsidRPr="00453933" w:rsidRDefault="00E108DF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lastRenderedPageBreak/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07356" w:rsidRDefault="00507356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«Благоустройство дворовых территорий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0F2" w:rsidRPr="00D052CC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154"/>
        <w:gridCol w:w="6919"/>
      </w:tblGrid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«Благоустройство дворовых территорий городского округа Вичуга»</w:t>
            </w:r>
          </w:p>
        </w:tc>
      </w:tr>
      <w:tr w:rsidR="004400F2" w:rsidRPr="003755F6" w:rsidTr="00903268">
        <w:trPr>
          <w:trHeight w:val="4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8E4B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2018 - 20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обеспечения*: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- 1201771,00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**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- 1061764,68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- 79917,77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**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380B87" w:rsidRDefault="00380B87" w:rsidP="0038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- 60088,55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</w:t>
            </w:r>
            <w:r w:rsidR="00380B87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380B87" w:rsidRPr="003755F6" w:rsidRDefault="00380B87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- 0 руб.;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221ED7" w:rsidRPr="00D052CC" w:rsidRDefault="00221ED7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дворовых территорий, нуждающихся в благоустройстве и подлежащих благоустройству в 2018 - 202</w:t>
      </w:r>
      <w:r w:rsidR="00B57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гг. исходя из минимального перечня работ по благоустройству. Адресный </w:t>
      </w:r>
      <w:r w:rsidRPr="00D052CC">
        <w:rPr>
          <w:rFonts w:ascii="Times New Roman" w:hAnsi="Times New Roman" w:cs="Times New Roman"/>
          <w:sz w:val="24"/>
        </w:rPr>
        <w:t>перечень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</w:t>
      </w:r>
      <w:r w:rsidR="00B57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гг., указан в таблице N 3 к данной подпрограмме.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дворовых проездов, парковок;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малых архитектурных форм.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082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212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77"/>
        <w:gridCol w:w="877"/>
      </w:tblGrid>
      <w:tr w:rsidR="006C0061" w:rsidTr="005E28FF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4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6C0061" w:rsidTr="006C0061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C0061" w:rsidTr="006C0061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EC6B24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случаях,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несколько этапов.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подпрограмму подлежат включению дворовые территории исходя из решения общественной комиссии, утвержденной </w:t>
      </w:r>
      <w:hyperlink r:id="rId10" w:history="1">
        <w:r>
          <w:rPr>
            <w:rStyle w:val="af5"/>
            <w:color w:val="auto"/>
            <w:sz w:val="24"/>
            <w:u w:val="none"/>
          </w:rPr>
          <w:t>п</w:t>
        </w:r>
        <w:r w:rsidRPr="00640622">
          <w:rPr>
            <w:rStyle w:val="af5"/>
            <w:color w:val="auto"/>
            <w:sz w:val="24"/>
            <w:u w:val="none"/>
          </w:rPr>
          <w:t>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>
          <w:pgSz w:w="11905" w:h="16838"/>
          <w:pgMar w:top="1134" w:right="567" w:bottom="567" w:left="1418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Ресурсное обеспечение подпрограммы в разбивке по мероприятиям подпрограммы, годам ее реализации в разрезе 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479"/>
        <w:gridCol w:w="1814"/>
        <w:gridCol w:w="1360"/>
        <w:gridCol w:w="1136"/>
        <w:gridCol w:w="708"/>
        <w:gridCol w:w="709"/>
        <w:gridCol w:w="851"/>
        <w:gridCol w:w="850"/>
        <w:gridCol w:w="851"/>
        <w:gridCol w:w="992"/>
        <w:gridCol w:w="851"/>
      </w:tblGrid>
      <w:tr w:rsidR="006C0061" w:rsidTr="006C00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3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 *</w:t>
            </w:r>
          </w:p>
        </w:tc>
      </w:tr>
      <w:tr w:rsidR="006C0061" w:rsidTr="006C00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Default="006C0061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**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 xml:space="preserve">1201771,00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C0061" w:rsidTr="006C0061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23358A" w:rsidRDefault="006C0061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23358A" w:rsidRDefault="006C0061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Sect="00B577E0">
          <w:pgSz w:w="16838" w:h="11905" w:orient="landscape"/>
          <w:pgMar w:top="993" w:right="1134" w:bottom="709" w:left="993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Адресный перечень дворовых территорий, нуждающихся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Style w:val="ad"/>
        <w:tblW w:w="0" w:type="auto"/>
        <w:tblInd w:w="1951" w:type="dxa"/>
        <w:tblLook w:val="04A0"/>
      </w:tblPr>
      <w:tblGrid>
        <w:gridCol w:w="675"/>
        <w:gridCol w:w="3969"/>
      </w:tblGrid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Адрес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Ленинская, д. 25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Абрамовой,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64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102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52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20А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Центральная,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66/8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16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36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33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Маевка,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50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пер. Пятницкий,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19В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19Б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</w:tbl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143454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4400F2" w:rsidRPr="00143454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4400F2" w:rsidRPr="0023358A" w:rsidRDefault="004400F2" w:rsidP="004400F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tbl>
      <w:tblPr>
        <w:tblW w:w="10457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552"/>
        <w:gridCol w:w="7196"/>
      </w:tblGrid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«Благоустройство общественных территорий городского округа Вичуга»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8E4B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2018 –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4400F2" w:rsidTr="007D7BF2">
        <w:trPr>
          <w:trHeight w:val="7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43454" w:rsidRPr="00190AD9" w:rsidRDefault="00143454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190AD9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  <w:r w:rsidRPr="00521F0A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11 473 988,82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112 648 096,14 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33 534 329,80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2022 год – 4 229 088,53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</w:t>
            </w:r>
            <w:r w:rsidR="00AE075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6 389,73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0228DF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4 002 099,27 руб.; </w:t>
            </w:r>
          </w:p>
          <w:p w:rsidR="006C0061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2025 год –</w:t>
            </w:r>
            <w:r w:rsidR="006C0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10 005 263,16 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6C00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В том числе: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10137269,12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3 564 000,06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112 199 404,95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33 181 522,54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2022 год – 1 164 079,71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86 508 909,30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0228DF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2024 год – 3 959 994,06 руб.;</w:t>
            </w:r>
          </w:p>
          <w:p w:rsidR="004400F2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A57B1F">
              <w:rPr>
                <w:rFonts w:ascii="Times New Roman" w:hAnsi="Times New Roman" w:cs="Times New Roman"/>
                <w:sz w:val="23"/>
                <w:szCs w:val="23"/>
              </w:rPr>
              <w:t xml:space="preserve"> 9 900 000,00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6C0061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 областной бюджет: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763020,25 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010EF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426 256,62 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010EF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335 166,89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3 011 758,38 руб.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10EF9" w:rsidRPr="00010EF9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C57D6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10EF9" w:rsidRPr="00010EF9">
              <w:rPr>
                <w:rFonts w:ascii="Times New Roman" w:hAnsi="Times New Roman" w:cs="Times New Roman"/>
                <w:sz w:val="23"/>
                <w:szCs w:val="23"/>
              </w:rPr>
              <w:t>241,51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0228DF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39 999,94 руб.; </w:t>
            </w:r>
          </w:p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A57B1F">
              <w:rPr>
                <w:rFonts w:ascii="Times New Roman" w:hAnsi="Times New Roman" w:cs="Times New Roman"/>
                <w:sz w:val="23"/>
                <w:szCs w:val="23"/>
              </w:rPr>
              <w:t xml:space="preserve"> 100 000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 руб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6C0061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Pr="000228DF" w:rsidRDefault="006C0061" w:rsidP="006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 Вичуга:</w:t>
            </w:r>
          </w:p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 573699,45руб.;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 1 894,74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22 434,57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17 640,37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2022 год – 53 250,44 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2023 год – </w:t>
            </w:r>
            <w:r w:rsidR="00AE075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656ED8" w:rsidRPr="00521F0A">
              <w:rPr>
                <w:rFonts w:ascii="Times New Roman" w:hAnsi="Times New Roman" w:cs="Times New Roman"/>
                <w:sz w:val="23"/>
                <w:szCs w:val="23"/>
              </w:rPr>
              <w:t>2 238,92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596BA4" w:rsidRPr="000228DF" w:rsidRDefault="00596BA4" w:rsidP="00596B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2024 год – 2 105,27 руб.;</w:t>
            </w:r>
          </w:p>
          <w:p w:rsidR="004400F2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2025 год – </w:t>
            </w:r>
            <w:r w:rsidR="00A57B1F">
              <w:rPr>
                <w:rFonts w:ascii="Times New Roman" w:hAnsi="Times New Roman" w:cs="Times New Roman"/>
                <w:sz w:val="23"/>
                <w:szCs w:val="23"/>
              </w:rPr>
              <w:t>5 263,16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6C0061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6C0061" w:rsidRPr="006C0061" w:rsidRDefault="006C0061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228DF">
              <w:rPr>
                <w:rFonts w:ascii="Times New Roman" w:hAnsi="Times New Roman" w:cs="Times New Roman"/>
                <w:sz w:val="24"/>
                <w:szCs w:val="24"/>
              </w:rPr>
              <w:t xml:space="preserve">,00 руб. 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4400F2" w:rsidRPr="00190AD9" w:rsidRDefault="004400F2" w:rsidP="004400F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Примечание: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2.Характеристика мероприятий подпрограммы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адресного перечня общественных территорий, нуждающихся в благоустройстве и подлежащих благоустройству в 2018 - 2024 годы. 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озеленение;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содержание и поддержание в </w:t>
      </w:r>
      <w:r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>
        <w:rPr>
          <w:rFonts w:ascii="Times New Roman" w:hAnsi="Times New Roman" w:cs="Times New Roman"/>
          <w:sz w:val="24"/>
          <w:szCs w:val="24"/>
        </w:rPr>
        <w:t>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значений показателей для расчета индекса качества городской среды в соответствии с распоряжением Правительства Российской </w:t>
      </w:r>
      <w:r w:rsidR="00EA1147">
        <w:rPr>
          <w:rFonts w:ascii="Times New Roman" w:hAnsi="Times New Roman" w:cs="Times New Roman"/>
          <w:sz w:val="24"/>
          <w:szCs w:val="24"/>
        </w:rPr>
        <w:t>Федерации от 23.03.2019 № 510-р;</w:t>
      </w:r>
    </w:p>
    <w:p w:rsidR="00EA1147" w:rsidRDefault="00EA1147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проектной (проектно-сметной) документации, в том числе прохождение экспертизы.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7 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552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6C0061" w:rsidTr="00B57A7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403278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Значение целевых показателей (индикаторов)*</w:t>
            </w:r>
          </w:p>
        </w:tc>
      </w:tr>
      <w:tr w:rsidR="00B57A79" w:rsidTr="00B57A79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061" w:rsidRPr="00403278" w:rsidRDefault="006C0061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6C00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24" w:rsidRDefault="00EC6B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061" w:rsidRPr="000C3173" w:rsidRDefault="00EC6B24" w:rsidP="00EC6B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Реализация проектов благоустройства города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Реализованы проекты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победителей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Всероссийского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конкурса лучших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проектов создания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комфортной городской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среды в малых городах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и исторических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поселениях, не менее</w:t>
            </w:r>
          </w:p>
          <w:p w:rsidR="006C0061" w:rsidRPr="000C3173" w:rsidRDefault="006C0061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 нарастающим</w:t>
            </w:r>
          </w:p>
          <w:p w:rsidR="006C0061" w:rsidRPr="000C3173" w:rsidRDefault="006C0061" w:rsidP="00F0022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A79" w:rsidTr="00B57A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Реализованы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мероприятия по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благоустройству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общественных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территорий (набережные,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центральные площади,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парки и др.) и иные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мероприятия,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государственными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(муниципальными)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программами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современной городской</w:t>
            </w:r>
          </w:p>
          <w:p w:rsidR="006C0061" w:rsidRPr="000C3173" w:rsidRDefault="006C0061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061" w:rsidRPr="000C3173" w:rsidRDefault="006C0061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57A79" w:rsidRDefault="00B57A79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7A79" w:rsidRDefault="00B57A79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4400F2" w:rsidRDefault="004400F2" w:rsidP="004400F2">
      <w:pPr>
        <w:spacing w:after="0"/>
        <w:rPr>
          <w:b/>
          <w:sz w:val="28"/>
          <w:szCs w:val="28"/>
        </w:rPr>
        <w:sectPr w:rsidR="004400F2" w:rsidSect="007D7BF2">
          <w:pgSz w:w="11906" w:h="16838"/>
          <w:pgMar w:top="851" w:right="850" w:bottom="567" w:left="1701" w:header="708" w:footer="708" w:gutter="0"/>
          <w:cols w:space="720"/>
        </w:sect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Ресурсное обеспечение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tbl>
      <w:tblPr>
        <w:tblW w:w="15876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1985"/>
        <w:gridCol w:w="1134"/>
        <w:gridCol w:w="1417"/>
        <w:gridCol w:w="1418"/>
        <w:gridCol w:w="1559"/>
        <w:gridCol w:w="1417"/>
        <w:gridCol w:w="1276"/>
        <w:gridCol w:w="1276"/>
        <w:gridCol w:w="1276"/>
        <w:gridCol w:w="1275"/>
        <w:gridCol w:w="1275"/>
      </w:tblGrid>
      <w:tr w:rsidR="00B57A79" w:rsidTr="005E28FF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2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(руб.)*</w:t>
            </w:r>
          </w:p>
        </w:tc>
      </w:tr>
      <w:tr w:rsidR="00B57A79" w:rsidTr="00B57A79">
        <w:trPr>
          <w:trHeight w:val="3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57A79" w:rsidRDefault="00B57A79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79" w:rsidRDefault="00B57A79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79" w:rsidRDefault="00B57A79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79" w:rsidRDefault="00B57A79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79" w:rsidRDefault="00B57A79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79" w:rsidRDefault="00B57A79" w:rsidP="002E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B57A79" w:rsidTr="00B57A79">
        <w:trPr>
          <w:trHeight w:val="303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AE075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86576389,73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Pr="00596BA4" w:rsidRDefault="00B57A79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303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86508909,30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Pr="00596BA4" w:rsidRDefault="00B57A79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303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Pr="00596BA4" w:rsidRDefault="00B57A79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125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52238,92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Pr="00596BA4" w:rsidRDefault="00B57A79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Pr="0090574C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B57A79" w:rsidRPr="0090574C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округа Вичуга;</w:t>
            </w:r>
          </w:p>
          <w:p w:rsidR="00B57A79" w:rsidRPr="0090574C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культуры; </w:t>
            </w:r>
          </w:p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Pr="001929CA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112 648 096,14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86526389,73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201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Pr="001929CA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86508909,30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Pr="00596BA4" w:rsidRDefault="00B57A79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77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Pr="001929CA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Pr="00596BA4" w:rsidRDefault="00B57A79" w:rsidP="000731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209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Pr="001929CA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52238,92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Pr="00596BA4" w:rsidRDefault="00B57A79" w:rsidP="000731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</w:p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Pr="001929CA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42 648 096,14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1D0460">
            <w:pPr>
              <w:jc w:val="center"/>
            </w:pPr>
            <w:r w:rsidRPr="0079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1D0460">
            <w:pPr>
              <w:jc w:val="center"/>
            </w:pPr>
            <w:r w:rsidRPr="0079045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Pr="00790458" w:rsidRDefault="00B57A79" w:rsidP="00B57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157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160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165"/>
        </w:trPr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outset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95108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0731C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4 002 099,27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10005263,16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1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1 508 909,30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3959994,06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Pr="00596BA4" w:rsidRDefault="00B57A79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1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15 241,51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39999,94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Pr="00596BA4" w:rsidRDefault="00B57A79" w:rsidP="008E4BB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1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A79" w:rsidRDefault="00B57A79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95108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52 238,92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Pr="00596BA4" w:rsidRDefault="00B57A79" w:rsidP="008E4B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57A79" w:rsidTr="00B57A79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85 000 000,0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8E4BB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B57A79" w:rsidTr="00B57A79">
        <w:trPr>
          <w:trHeight w:val="1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B57A79" w:rsidTr="00B57A79">
        <w:trPr>
          <w:trHeight w:val="1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B57A79" w:rsidTr="00B57A79">
        <w:trPr>
          <w:trHeight w:val="6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B57A79" w:rsidTr="00B57A79">
        <w:trPr>
          <w:trHeight w:val="45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985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B57A79" w:rsidTr="00B57A79">
        <w:trPr>
          <w:trHeight w:val="213"/>
        </w:trPr>
        <w:tc>
          <w:tcPr>
            <w:tcW w:w="568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B57A79" w:rsidTr="00B57A79">
        <w:trPr>
          <w:trHeight w:val="203"/>
        </w:trPr>
        <w:tc>
          <w:tcPr>
            <w:tcW w:w="568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  <w:tr w:rsidR="00B57A79" w:rsidTr="00B57A79">
        <w:trPr>
          <w:trHeight w:val="2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A79" w:rsidRDefault="00B57A79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A79" w:rsidRDefault="00B57A79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79" w:rsidRDefault="00B57A79" w:rsidP="00B57A7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0,00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4400F2" w:rsidRDefault="004400F2" w:rsidP="004400F2">
      <w:pPr>
        <w:widowControl w:val="0"/>
        <w:shd w:val="clear" w:color="auto" w:fill="FFFFFF"/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  <w:sectPr w:rsidR="004400F2" w:rsidSect="007D7BF2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4400F2" w:rsidRDefault="004400F2" w:rsidP="004400F2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lastRenderedPageBreak/>
        <w:t>Адресный перечень общественных территорий, нуждающихся в благоустройстве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t>(с учетом их физического состояния) и подлежащих благоустройству в период действия 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W w:w="7371" w:type="dxa"/>
        <w:tblInd w:w="959" w:type="dxa"/>
        <w:tblLook w:val="00A0"/>
      </w:tblPr>
      <w:tblGrid>
        <w:gridCol w:w="567"/>
        <w:gridCol w:w="6804"/>
      </w:tblGrid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4400F2" w:rsidTr="007D7BF2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 х этапов</w:t>
            </w:r>
          </w:p>
        </w:tc>
      </w:tr>
      <w:tr w:rsidR="004400F2" w:rsidTr="007D7BF2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Родниковская  «Парк Тезино»</w:t>
            </w:r>
          </w:p>
        </w:tc>
      </w:tr>
      <w:tr w:rsidR="004400F2" w:rsidTr="007D7BF2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«Концепция развития центра города Вичуга» (в отношении реновации Коноваловского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</w:t>
            </w:r>
          </w:p>
        </w:tc>
      </w:tr>
      <w:tr w:rsidR="004400F2" w:rsidTr="007D7BF2">
        <w:trPr>
          <w:trHeight w:val="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ул. Большая Пролетарская – территория Коноваловского пруда  2 этап</w:t>
            </w:r>
          </w:p>
        </w:tc>
      </w:tr>
      <w:tr w:rsidR="004400F2" w:rsidTr="007D7BF2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9D7EF8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этап благоустройства Коноваловского пруда </w:t>
            </w:r>
          </w:p>
        </w:tc>
      </w:tr>
      <w:tr w:rsidR="004400F2" w:rsidTr="007D7BF2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«Привокзальная площадь» ул. Вокзальная</w:t>
            </w:r>
          </w:p>
        </w:tc>
      </w:tr>
      <w:tr w:rsidR="004400F2" w:rsidTr="007D7BF2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«Привокзальная площадь» ул. Вокзальная (2 этап)</w:t>
            </w:r>
          </w:p>
        </w:tc>
      </w:tr>
      <w:tr w:rsidR="004400F2" w:rsidTr="007D7BF2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  <w:tr w:rsidR="004400F2" w:rsidTr="007D7BF2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7 Ноября «Дача Тяжелова»</w:t>
            </w:r>
          </w:p>
        </w:tc>
      </w:tr>
      <w:tr w:rsidR="004400F2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 «Парк Шагова»</w:t>
            </w:r>
          </w:p>
        </w:tc>
      </w:tr>
      <w:tr w:rsidR="003B169F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69F" w:rsidRPr="00816387" w:rsidRDefault="003B169F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69F" w:rsidRDefault="003B169F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Коновалова (часть улицы Большая Пролетарская) (2 этап)</w:t>
            </w:r>
          </w:p>
        </w:tc>
      </w:tr>
    </w:tbl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hAnsi="Times New Roman" w:cs="Times New Roman"/>
          <w:b/>
          <w:spacing w:val="3"/>
          <w:sz w:val="24"/>
          <w:szCs w:val="24"/>
        </w:rPr>
        <w:t>5.1.</w:t>
      </w:r>
      <w:r w:rsidRPr="009D7EF8">
        <w:rPr>
          <w:b/>
          <w:spacing w:val="3"/>
          <w:sz w:val="24"/>
          <w:szCs w:val="24"/>
        </w:rPr>
        <w:t xml:space="preserve"> 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</w:p>
    <w:tbl>
      <w:tblPr>
        <w:tblStyle w:val="ad"/>
        <w:tblW w:w="10348" w:type="dxa"/>
        <w:tblInd w:w="-601" w:type="dxa"/>
        <w:tblLayout w:type="fixed"/>
        <w:tblLook w:val="04A0"/>
      </w:tblPr>
      <w:tblGrid>
        <w:gridCol w:w="567"/>
        <w:gridCol w:w="2269"/>
        <w:gridCol w:w="1559"/>
        <w:gridCol w:w="2693"/>
        <w:gridCol w:w="1843"/>
        <w:gridCol w:w="1417"/>
      </w:tblGrid>
      <w:tr w:rsidR="004400F2" w:rsidRPr="00620600" w:rsidTr="006D1F3E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</w:rPr>
            </w:pPr>
            <w:r w:rsidRPr="00620600">
              <w:rPr>
                <w:b/>
                <w:sz w:val="23"/>
                <w:szCs w:val="23"/>
              </w:rPr>
              <w:t>№ п/п</w:t>
            </w:r>
          </w:p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Юридическое лицо, индивидуальный предприниматель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Объект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Кадастровый номер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Площадь земельного участка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Шадриков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Н.П.Куликовой,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37:23:010209:1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1725 кв.м.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Рогова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Объект культуры (Кафе «Стрелец»)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г.Вичуга, ул. Большая Пролетарская,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37:23:010208:19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7413 кв.м.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ООО «Текстильный дом»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 Куликовой,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37:23:000000:383</w:t>
            </w:r>
          </w:p>
          <w:p w:rsidR="004400F2" w:rsidRPr="001D5AE3" w:rsidRDefault="004400F2" w:rsidP="007D7BF2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color w:val="000000"/>
                <w:sz w:val="23"/>
                <w:szCs w:val="23"/>
                <w:shd w:val="clear" w:color="auto" w:fill="FFFFFF"/>
              </w:rPr>
              <w:t xml:space="preserve">3277 </w:t>
            </w:r>
            <w:r w:rsidRPr="001D5AE3">
              <w:rPr>
                <w:sz w:val="23"/>
                <w:szCs w:val="23"/>
              </w:rPr>
              <w:t>кв.</w:t>
            </w:r>
            <w:r>
              <w:rPr>
                <w:sz w:val="23"/>
                <w:szCs w:val="23"/>
              </w:rPr>
              <w:t xml:space="preserve"> </w:t>
            </w:r>
            <w:r w:rsidRPr="001D5AE3">
              <w:rPr>
                <w:sz w:val="23"/>
                <w:szCs w:val="23"/>
              </w:rPr>
              <w:t>м.</w:t>
            </w:r>
          </w:p>
        </w:tc>
      </w:tr>
    </w:tbl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5.2.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Таблица 11</w:t>
      </w: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Ожидаемые результаты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 xml:space="preserve">Исполнители 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 xml:space="preserve">Обследование территории: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До 30.04.2024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Составление паспорта территории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1.1.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Абрамовой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Авиационная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Андронникова</w:t>
            </w:r>
          </w:p>
          <w:p w:rsidR="004400F2" w:rsidRPr="009D7EF8" w:rsidRDefault="004400F2" w:rsidP="007D7BF2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6-я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7-я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Бакланова</w:t>
            </w:r>
          </w:p>
          <w:p w:rsidR="004400F2" w:rsidRPr="009D7EF8" w:rsidRDefault="004400F2" w:rsidP="007D7BF2">
            <w:pPr>
              <w:shd w:val="clear" w:color="auto" w:fill="FFFFFF"/>
              <w:ind w:left="9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Балмашевского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 Баранова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Баррикадная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Батурина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Баумана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Бебеля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Белинского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Беляева</w:t>
            </w:r>
          </w:p>
          <w:p w:rsidR="004400F2" w:rsidRPr="009D7EF8" w:rsidRDefault="004400F2" w:rsidP="007D7BF2">
            <w:pPr>
              <w:shd w:val="clear" w:color="auto" w:fill="FFFFFF"/>
              <w:ind w:left="6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Бенедиктова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Библиотечная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Бисирихинская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Богдановская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Бойцова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 поселок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Большая Новая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pacing w:val="-8"/>
                <w:sz w:val="22"/>
                <w:szCs w:val="22"/>
              </w:rPr>
              <w:t>Большая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Буньковская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Ванцетти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Василевского </w:t>
            </w:r>
            <w:r w:rsidRPr="009D7EF8">
              <w:rPr>
                <w:sz w:val="22"/>
                <w:szCs w:val="22"/>
                <w:lang w:val="en-US"/>
              </w:rPr>
              <w:t>A</w:t>
            </w:r>
            <w:r w:rsidRPr="009D7EF8">
              <w:rPr>
                <w:sz w:val="22"/>
                <w:szCs w:val="22"/>
              </w:rPr>
              <w:t>.</w:t>
            </w:r>
            <w:r w:rsidRPr="009D7EF8">
              <w:rPr>
                <w:sz w:val="22"/>
                <w:szCs w:val="22"/>
                <w:lang w:val="en-US"/>
              </w:rPr>
              <w:t>M</w:t>
            </w:r>
            <w:r w:rsidRPr="009D7EF8">
              <w:rPr>
                <w:sz w:val="22"/>
                <w:szCs w:val="22"/>
              </w:rPr>
              <w:t>.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Ватутина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Виноградовых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Вичугская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Владимирская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Вокзальная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Володарского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Воровского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8 Марта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Восточная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Гагарина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Гаражная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Гастелло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Герцена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Глуховская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Голубцовская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Гончарова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Горки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Гороховская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М.Горького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0"/>
                <w:sz w:val="22"/>
                <w:szCs w:val="22"/>
              </w:rPr>
              <w:t>Дальняя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1"/>
                <w:sz w:val="22"/>
                <w:szCs w:val="22"/>
              </w:rPr>
              <w:t>Дачная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  <w:lang w:val="en-US"/>
              </w:rPr>
              <w:t>XXII</w:t>
            </w:r>
            <w:r w:rsidRPr="009D7EF8">
              <w:rPr>
                <w:sz w:val="22"/>
                <w:szCs w:val="22"/>
              </w:rPr>
              <w:t xml:space="preserve"> съезда КПСС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9 января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Декабристов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Депутатская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Дзержинского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Достоевского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Ермака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Жаворонкова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Желябова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Жигулёвская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Жуковского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Заводская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Завьялова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Залужная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Западная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Запрудная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Заречная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Зеленая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Ивана Ефимова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Ивановская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Индустриальная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Интернациональная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Каляева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Карпинского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Карла Либкнехта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Кинешемская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Кирпичный завод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Климохина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Клубная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Комарова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Коминтерна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Коммунаров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Коммуны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Комсомольская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Конспиративная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Коршунова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Коровина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Космодемьянской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Космонавтов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Костромская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Кошевого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Красноармейская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Краснознамённая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Краснопартизанская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Краснодонская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Крестьянская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Кропоткина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Крупской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Куйбышева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Курского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Кустарная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Кутузова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Ларина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Ленинградская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Ленского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Леонтьевская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Лермонтова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Лётная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Литейная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Луканина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Луначарского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Лухская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Любимова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Маёвка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Новая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Малыгина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Марата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Матросова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Маяковского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Международная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Менделеева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Менжинского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Металлистов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Минина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Мира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Мичуринская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Молодежная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Московская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Набережная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Нагорная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Наримановская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Нахимова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Невского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Некрасова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Никитинская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Ногинская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Овражная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Озёрина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Окружная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Октябрят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Орлова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Осипенко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Осмининская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Панкратовская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Панкратовская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Паньковская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Панфиловцев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 Мая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Первомайский поселок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С.Перовской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Пестеля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Петровского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Пионерская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Писарева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Планировочная Плехановская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Подгорная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Пограничная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Пожарского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Полевая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Попова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Поточная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Починковкая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Привольная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Прилужная Производственная Прокичевская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Просторная Профинтерновская Профтехническая Пугачёвская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Путковская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Пушкинская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Разинская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Разинская Рахманинская Ремесленная Республиканская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 xml:space="preserve"> Рогова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Родниковская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Розы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Люксембург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Рыкина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Садовая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Сакко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Санитарная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Светлая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Свободы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Северная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7 Ноября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Серова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Сибирская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Скворцова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Склянского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С.Смирнова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Советская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Соловьёвская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Соловьёвская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40 лет Октября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1-яСоциалистическая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2-яСоциалистическая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Спартака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Спорышева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Старовичугская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Стачечная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Степанова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Суворова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Тверская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Текстилей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Техническая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Тимирязева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Ткачей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Толстого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Торговая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Троицкая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Ударная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Ульяновка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Урицкого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Урожайная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Ушакова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1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2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Фадеева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Федяевская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Филиппенковская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Филисовская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Флотская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Фрунзе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Хальзунова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Хренкова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Циолковского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Цюруповская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Чапаева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Челюскинцев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Черняховского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Чехова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Чкалова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Шагова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Шевченко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Шкирятова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Школьная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Шмидта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Шуйская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Энгельса 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Энергетическая 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Южная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Юрьевецкая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Янинская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Ярославская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Ясневская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(только дома  индивидуальной жилой застройки)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b/>
                <w:sz w:val="22"/>
                <w:szCs w:val="22"/>
              </w:rPr>
            </w:pPr>
            <w:r w:rsidRPr="009D7EF8">
              <w:rPr>
                <w:b/>
                <w:sz w:val="22"/>
                <w:szCs w:val="22"/>
                <w:u w:val="single"/>
              </w:rPr>
              <w:t>Переулки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Береговой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Блиновский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Боняченский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Водопьянова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Войкова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Гоголевский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Горковский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Железнодорожный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Загородный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Зреловский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Кавказский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Каманина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Мухина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Низовой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Парковый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Песочный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Писемский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Припольный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Рахмановский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Свердловский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Слепнёва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Соловьёвский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Толмачевский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Трудовой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Ударный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Цветочный 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 xml:space="preserve"> (только дома  индивидуальной жилой застройки)</w:t>
            </w:r>
          </w:p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Заключение соглашения о благоустройстве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По результатам инвентаризации до 31.12.2024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7E786D" w:rsidRDefault="007E786D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Минимальный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Pr="00892C8D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12</w:t>
      </w:r>
    </w:p>
    <w:tbl>
      <w:tblPr>
        <w:tblW w:w="90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4400F2" w:rsidRPr="00892C8D" w:rsidTr="007D7BF2">
        <w:trPr>
          <w:trHeight w:val="28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</w:t>
            </w:r>
            <w:r w:rsidRPr="00892C8D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400F2" w:rsidRPr="00892C8D" w:rsidTr="007D7BF2">
        <w:trPr>
          <w:trHeight w:val="28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4400F2" w:rsidRPr="00892C8D" w:rsidTr="007D7BF2">
        <w:trPr>
          <w:trHeight w:val="252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4400F2" w:rsidRPr="00892C8D" w:rsidTr="007D7BF2"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</w:tc>
      </w:tr>
      <w:tr w:rsidR="004400F2" w:rsidRPr="00892C8D" w:rsidTr="007D7BF2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35810" cy="2035810"/>
                  <wp:effectExtent l="19050" t="0" r="254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980" w:type="dxa"/>
              <w:tblLayout w:type="fixed"/>
              <w:tblLook w:val="00A0"/>
            </w:tblPr>
            <w:tblGrid>
              <w:gridCol w:w="1841"/>
              <w:gridCol w:w="3139"/>
            </w:tblGrid>
            <w:tr w:rsidR="004400F2" w:rsidRPr="00892C8D" w:rsidTr="007D7BF2">
              <w:tc>
                <w:tcPr>
                  <w:tcW w:w="18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Длина скамейки - 1,5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Ширина – 380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Высота - 680 мм.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00F2" w:rsidRPr="00892C8D" w:rsidTr="007D7BF2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87880" cy="2087880"/>
                  <wp:effectExtent l="19050" t="0" r="7620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208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845" w:type="dxa"/>
              <w:tblLayout w:type="fixed"/>
              <w:tblLook w:val="00A0"/>
            </w:tblPr>
            <w:tblGrid>
              <w:gridCol w:w="1845"/>
              <w:gridCol w:w="3000"/>
            </w:tblGrid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- 385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- 660  мм.</w:t>
                  </w:r>
                </w:p>
              </w:tc>
            </w:tr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89125" cy="1889125"/>
                  <wp:effectExtent l="19050" t="0" r="0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88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Скамья со спинкой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843"/>
              <w:gridCol w:w="2977"/>
            </w:tblGrid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- 2,085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</w:t>
                  </w: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- 770 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- 975  мм.</w:t>
                  </w: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965952">
        <w:trPr>
          <w:trHeight w:val="328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Установка урн</w:t>
            </w:r>
          </w:p>
        </w:tc>
      </w:tr>
      <w:tr w:rsidR="004400F2" w:rsidRPr="00892C8D" w:rsidTr="007D7BF2">
        <w:trPr>
          <w:trHeight w:val="290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35430" cy="1535430"/>
                  <wp:effectExtent l="19050" t="0" r="7620" b="0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Урна металлическая «Деревянный декор»</w:t>
            </w:r>
          </w:p>
          <w:tbl>
            <w:tblPr>
              <w:tblW w:w="4907" w:type="dxa"/>
              <w:tblLayout w:type="fixed"/>
              <w:tblLook w:val="00A0"/>
            </w:tblPr>
            <w:tblGrid>
              <w:gridCol w:w="1930"/>
              <w:gridCol w:w="2977"/>
            </w:tblGrid>
            <w:tr w:rsidR="004400F2" w:rsidRPr="00892C8D" w:rsidTr="007D7BF2">
              <w:tc>
                <w:tcPr>
                  <w:tcW w:w="19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left="173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- 665мм;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- 420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10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для мусора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2072"/>
              <w:gridCol w:w="2693"/>
            </w:tblGrid>
            <w:tr w:rsidR="004400F2" w:rsidRPr="00892C8D" w:rsidTr="007D7BF2">
              <w:tc>
                <w:tcPr>
                  <w:tcW w:w="2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- 540 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– 400 мм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20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7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уличная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985"/>
              <w:gridCol w:w="2126"/>
            </w:tblGrid>
            <w:tr w:rsidR="004400F2" w:rsidRPr="00892C8D" w:rsidTr="007D7BF2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- 570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40 л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Примечание:</w:t>
      </w:r>
    </w:p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* Данные виды работ выполняются по согласованию с собственниками МКД</w:t>
      </w:r>
      <w:r w:rsidR="00266441">
        <w:rPr>
          <w:rFonts w:ascii="Times New Roman" w:eastAsia="Times New Roman" w:hAnsi="Times New Roman" w:cs="Times New Roman"/>
          <w:sz w:val="20"/>
          <w:szCs w:val="20"/>
        </w:rPr>
        <w:t>, картинки имеют примерный вид.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C2DDD" w:rsidRDefault="00FC2DDD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363"/>
      </w:tblGrid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видов работ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детских и (или) спортивных площадок.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автомобильных парковок.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Озеленение дворовых территорий.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ливнеприемников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Ограждение газонов.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тротуаров.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лестничных маршей, спусков и подходов к ним.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населения.</w:t>
            </w:r>
          </w:p>
        </w:tc>
      </w:tr>
    </w:tbl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56CD2" w:rsidRDefault="00356CD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FC2DDD" w:rsidRDefault="00FC2DD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Ориентировочные (примерные) единичные расценки на элементы благоустройства дворовых территорий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Cs/>
          <w:sz w:val="24"/>
          <w:szCs w:val="24"/>
        </w:rPr>
        <w:t>Таблица 14</w:t>
      </w:r>
    </w:p>
    <w:tbl>
      <w:tblPr>
        <w:tblStyle w:val="ad"/>
        <w:tblW w:w="0" w:type="auto"/>
        <w:tblInd w:w="108" w:type="dxa"/>
        <w:tblLook w:val="04A0"/>
      </w:tblPr>
      <w:tblGrid>
        <w:gridCol w:w="4962"/>
        <w:gridCol w:w="1417"/>
        <w:gridCol w:w="1476"/>
        <w:gridCol w:w="1608"/>
      </w:tblGrid>
      <w:tr w:rsidR="004400F2" w:rsidTr="007D7BF2">
        <w:tc>
          <w:tcPr>
            <w:tcW w:w="4962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417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Единичная расценка, руб.</w:t>
            </w:r>
          </w:p>
        </w:tc>
      </w:tr>
      <w:tr w:rsidR="004400F2" w:rsidTr="007D7BF2">
        <w:tc>
          <w:tcPr>
            <w:tcW w:w="6379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внутриквартального, дворового проезда с асфальтобетонным покрытием:</w:t>
            </w:r>
          </w:p>
        </w:tc>
        <w:tc>
          <w:tcPr>
            <w:tcW w:w="1476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бордюром</w:t>
            </w:r>
          </w:p>
        </w:tc>
        <w:tc>
          <w:tcPr>
            <w:tcW w:w="1608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бордюра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асфальтобетонного покрытия к подъезду: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tabs>
                <w:tab w:val="left" w:pos="1080"/>
              </w:tabs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скамейки: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урн: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тротуарной плитки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светильника: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опорой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31109,00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опоры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детской площадки: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ударопоглощающее покрытие 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детская игровая площадка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</w:tbl>
    <w:p w:rsidR="004400F2" w:rsidRPr="007E0560" w:rsidRDefault="004400F2" w:rsidP="0044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Примечание</w:t>
      </w:r>
    </w:p>
    <w:p w:rsidR="004400F2" w:rsidRPr="007E0560" w:rsidRDefault="004400F2" w:rsidP="00753E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7E0560">
        <w:rPr>
          <w:rFonts w:ascii="Times New Roman" w:hAnsi="Times New Roman" w:cs="Times New Roman"/>
          <w:sz w:val="20"/>
          <w:szCs w:val="20"/>
        </w:rPr>
        <w:t xml:space="preserve"> Цены на элементы благоустройства дворовых территорий устанавливаются в соответствии с проектно-сметной документацией, в действующих на момент составления смет ценах.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FC2DDD" w:rsidRDefault="00FC2DD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CF38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FC2DDD" w:rsidRDefault="004400F2" w:rsidP="00FC2DD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ПОРЯДОК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1. Настоящий порядок устанавливает процедуру разработки, обсуждения с заинтересованными лицами и утверждения дизайн - 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 Для целей Порядка  применяются следующие понятия: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sz w:val="23"/>
          <w:szCs w:val="23"/>
        </w:rPr>
      </w:pPr>
      <w:r>
        <w:rPr>
          <w:rFonts w:ascii="Times New Roman" w:eastAsia="PMingLiU" w:hAnsi="Times New Roman" w:cs="Times New Roman"/>
          <w:sz w:val="23"/>
          <w:szCs w:val="23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 Разработка дизайн - проекта включает следующие стадии: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6.2. разработка дизайн - проекта;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6.3. согласование дизайн - проекта благоустройства дворовой территории 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6.4. утверждение дизайн - проекта общественной муниципальной комиссией.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7. Дизайн - проект утверждается общественной муниципальной комиссией, уполномоченной на утверждение проектов благоустройства дворовых территорий.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07356" w:rsidRDefault="00507356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04164" w:rsidRDefault="00904164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BE0B46" w:rsidRPr="00403278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BE0B46" w:rsidRPr="00507356" w:rsidRDefault="00BE0B46" w:rsidP="0050735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«Благоустройство дворовых территорий городского округа Вичуга</w:t>
      </w:r>
    </w:p>
    <w:p w:rsidR="00BE0B46" w:rsidRPr="00507356" w:rsidRDefault="00BE0B46" w:rsidP="0050735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 w:rsidRPr="00FA326F">
        <w:rPr>
          <w:rFonts w:ascii="Times New Roman" w:hAnsi="Times New Roman" w:cs="Times New Roman"/>
          <w:b/>
          <w:sz w:val="24"/>
          <w:szCs w:val="24"/>
        </w:rPr>
        <w:t>»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tbl>
      <w:tblPr>
        <w:tblW w:w="102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297"/>
      </w:tblGrid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«Благоустройство дворовых территорий городского округа Вичуга </w:t>
            </w:r>
            <w:r w:rsidRPr="00642371">
              <w:rPr>
                <w:rFonts w:ascii="Times New Roman" w:hAnsi="Times New Roman" w:cs="Times New Roman"/>
                <w:bCs/>
                <w:sz w:val="23"/>
                <w:szCs w:val="23"/>
              </w:rPr>
              <w:t>в рамках поддержки местных инициатив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8E4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2020 - 20</w:t>
            </w:r>
            <w:r w:rsidR="008E4BB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BE0B46" w:rsidRPr="00642371" w:rsidTr="00780CE4">
        <w:trPr>
          <w:trHeight w:val="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Вичуга.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580CB5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1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642371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Общий объем бюджетных ассигнований на реализацию подпрограммы: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5 483 879,00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3 411 823,16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431 612,54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9 580 074,86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C18BA">
              <w:rPr>
                <w:rFonts w:ascii="Times New Roman" w:hAnsi="Times New Roman" w:cs="Times New Roman"/>
                <w:sz w:val="23"/>
                <w:szCs w:val="23"/>
              </w:rPr>
              <w:t>9 852 915,07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  <w:r w:rsidR="00B57A79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57A79" w:rsidRPr="00642371" w:rsidRDefault="00B57A79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0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0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0 руб.;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2023 год – 0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  <w:r w:rsidR="0019061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190613" w:rsidRPr="00642371" w:rsidRDefault="00190613" w:rsidP="001906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3 691 209,25руб.;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2 558 867,35  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5 700 662,37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7 158 286,49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>7 978 619,40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E1014" w:rsidRPr="00642371" w:rsidRDefault="005E1014" w:rsidP="005E1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1 464 007,33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682 364,64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366 747,93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1 974 595,66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1</w:t>
            </w:r>
            <w:r w:rsidR="00EF4862">
              <w:rPr>
                <w:rFonts w:ascii="Times New Roman" w:hAnsi="Times New Roman" w:cs="Times New Roman"/>
                <w:color w:val="000000"/>
              </w:rPr>
              <w:t> 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403</w:t>
            </w:r>
            <w:r w:rsidR="00EF48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4862" w:rsidRPr="00EF4862">
              <w:rPr>
                <w:rFonts w:ascii="Times New Roman" w:hAnsi="Times New Roman" w:cs="Times New Roman"/>
                <w:color w:val="000000"/>
              </w:rPr>
              <w:t>729,73</w:t>
            </w:r>
            <w:r w:rsidR="00EF486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E1014" w:rsidRPr="00642371" w:rsidRDefault="005E1014" w:rsidP="005E1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2026 год – 0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170 591,17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C29D5">
              <w:rPr>
                <w:rFonts w:ascii="Times New Roman" w:hAnsi="Times New Roman" w:cs="Times New Roman"/>
                <w:sz w:val="23"/>
                <w:szCs w:val="23"/>
              </w:rPr>
              <w:t>470 565,94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  <w:r w:rsidR="005E10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Pr="00642371" w:rsidRDefault="005E1014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2026 год – 0 руб.</w:t>
            </w:r>
          </w:p>
        </w:tc>
      </w:tr>
      <w:tr w:rsidR="00BE0B46" w:rsidRPr="00642371" w:rsidTr="00780C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6.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780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BE0B46" w:rsidRPr="00642371" w:rsidRDefault="00BE0B46" w:rsidP="00BE0B4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BE0B46" w:rsidRPr="00642371" w:rsidRDefault="00BE0B46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BE0B46" w:rsidRDefault="00BE0B46" w:rsidP="00BE0B46">
      <w:pPr>
        <w:spacing w:after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E0B46" w:rsidRDefault="00BE0B46" w:rsidP="00BE0B46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25 статьи 16 Федерального закона от 06 октября 2003 года №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 видов работ подпрограммы: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дворовых территорий (в том числе дворовых проездов, парковок).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Мероприятия по установке малых архитектурных форм.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Выкос травы, выпиловка деревьев.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установке (ремонту) спортивных и других площадок.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перечень обусловлен необходимостью достижения поставленных целей и решения задач подпрограммы.     </w:t>
      </w:r>
    </w:p>
    <w:p w:rsidR="00BE0B46" w:rsidRDefault="00BE0B46" w:rsidP="00BE0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642371" w:rsidRDefault="00BE0B46" w:rsidP="00BE0B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Цели и задачи реализации подпрограммы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территории: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BE0B46" w:rsidRDefault="00BE0B46" w:rsidP="00BE0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 Таблица 15 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969"/>
        <w:gridCol w:w="850"/>
        <w:gridCol w:w="709"/>
        <w:gridCol w:w="709"/>
        <w:gridCol w:w="708"/>
        <w:gridCol w:w="709"/>
        <w:gridCol w:w="709"/>
        <w:gridCol w:w="709"/>
        <w:gridCol w:w="709"/>
      </w:tblGrid>
      <w:tr w:rsidR="005E1014" w:rsidRPr="0088630E" w:rsidTr="005E28F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5E1014" w:rsidRPr="0088630E" w:rsidTr="005E1014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014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E1014" w:rsidRPr="0088630E" w:rsidTr="005E10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014" w:rsidRPr="0088630E" w:rsidRDefault="005E1014" w:rsidP="00780C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EC2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Pr="0088630E" w:rsidRDefault="005E1014" w:rsidP="00780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14" w:rsidRDefault="005E1014" w:rsidP="005E1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8630E">
        <w:rPr>
          <w:rFonts w:ascii="Times New Roman" w:hAnsi="Times New Roman" w:cs="Times New Roman"/>
        </w:rPr>
        <w:t xml:space="preserve">Примечание: </w:t>
      </w:r>
    </w:p>
    <w:p w:rsidR="00BE0B46" w:rsidRPr="0088630E" w:rsidRDefault="00BE0B46" w:rsidP="00BE0B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8630E">
        <w:rPr>
          <w:rFonts w:ascii="Times New Roman" w:hAnsi="Times New Roman" w:cs="Times New Roman"/>
        </w:rPr>
        <w:t xml:space="preserve">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BE0B46" w:rsidRPr="0088630E" w:rsidRDefault="00BE0B46" w:rsidP="00BE0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88630E" w:rsidRDefault="00BE0B46" w:rsidP="00BE0B46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630E"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контроля за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Реализация мероприятий осуществляется посредством: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8630E">
        <w:rPr>
          <w:rFonts w:ascii="Times New Roman" w:hAnsi="Times New Roman" w:cs="Times New Roman"/>
          <w:sz w:val="24"/>
          <w:szCs w:val="24"/>
        </w:rPr>
        <w:t>постоянного мониторинга исполнения плана реализации мероприятий подпрограммы;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8630E">
        <w:rPr>
          <w:rFonts w:ascii="Times New Roman" w:hAnsi="Times New Roman" w:cs="Times New Roman"/>
          <w:sz w:val="24"/>
          <w:szCs w:val="24"/>
        </w:rPr>
        <w:t>анализа показателей (индикаторов) характеризующих, как промежуточные, так и конечные результаты реализации подпрограммы;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8630E">
        <w:rPr>
          <w:rFonts w:ascii="Times New Roman" w:hAnsi="Times New Roman" w:cs="Times New Roman"/>
          <w:sz w:val="24"/>
          <w:szCs w:val="24"/>
        </w:rPr>
        <w:t>внесения своевременных корректировок в подпрограмму.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lastRenderedPageBreak/>
        <w:t>а) осуществляет координацию действий участников подпрограммы по исполнению программных мероприятий;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б) подготавливает необходимые правовые акты и документы для обеспечения исполнения программных мероприятий;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B46" w:rsidRPr="0088630E" w:rsidRDefault="00BE0B46" w:rsidP="00BE0B46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30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88630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773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46"/>
        <w:gridCol w:w="47"/>
        <w:gridCol w:w="175"/>
        <w:gridCol w:w="1575"/>
        <w:gridCol w:w="41"/>
        <w:gridCol w:w="952"/>
        <w:gridCol w:w="1701"/>
        <w:gridCol w:w="1559"/>
        <w:gridCol w:w="1417"/>
        <w:gridCol w:w="1276"/>
        <w:gridCol w:w="1417"/>
      </w:tblGrid>
      <w:tr w:rsidR="005E1014" w:rsidRPr="00D47D15" w:rsidTr="005E28FF">
        <w:trPr>
          <w:trHeight w:val="346"/>
        </w:trPr>
        <w:tc>
          <w:tcPr>
            <w:tcW w:w="567" w:type="dxa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3" w:type="dxa"/>
            <w:gridSpan w:val="4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Наименование мероприятия / источник ресурсного обеспечения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7370" w:type="dxa"/>
            <w:gridSpan w:val="5"/>
            <w:vAlign w:val="bottom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Объем бюджетных ассигнований на выполнение мероприятия (руб.)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5E1014" w:rsidRPr="00D47D15" w:rsidTr="003A643A">
        <w:trPr>
          <w:trHeight w:val="322"/>
        </w:trPr>
        <w:tc>
          <w:tcPr>
            <w:tcW w:w="567" w:type="dxa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4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701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9 580 074,86</w:t>
            </w:r>
          </w:p>
        </w:tc>
        <w:tc>
          <w:tcPr>
            <w:tcW w:w="1417" w:type="dxa"/>
          </w:tcPr>
          <w:p w:rsidR="005E1014" w:rsidRPr="00EF4862" w:rsidRDefault="005E1014" w:rsidP="00C71D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</w:rPr>
              <w:t>9 852 915,07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158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286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,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49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  <w:noProof/>
                <w:color w:val="000000"/>
              </w:rPr>
              <w:t>7 978 619,40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</w:t>
            </w:r>
            <w:r w:rsidR="003A643A">
              <w:rPr>
                <w:rFonts w:ascii="Times New Roman" w:hAnsi="Times New Roman" w:cs="Times New Roman"/>
                <w:noProof/>
                <w:color w:val="000000"/>
              </w:rPr>
              <w:t>00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1 366 747,93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1 974 595,66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F486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EF4862">
              <w:rPr>
                <w:rFonts w:ascii="Times New Roman" w:hAnsi="Times New Roman" w:cs="Times New Roman"/>
                <w:color w:val="000000"/>
              </w:rPr>
              <w:t>403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4862">
              <w:rPr>
                <w:rFonts w:ascii="Times New Roman" w:hAnsi="Times New Roman" w:cs="Times New Roman"/>
                <w:color w:val="000000"/>
              </w:rPr>
              <w:t>729,73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</w:t>
            </w:r>
            <w:r w:rsidR="003A643A">
              <w:rPr>
                <w:rFonts w:ascii="Times New Roman" w:hAnsi="Times New Roman" w:cs="Times New Roman"/>
                <w:noProof/>
                <w:color w:val="000000"/>
              </w:rPr>
              <w:t>0</w:t>
            </w:r>
          </w:p>
        </w:tc>
      </w:tr>
      <w:tr w:rsidR="005E1014" w:rsidRPr="00D47D15" w:rsidTr="003A643A">
        <w:trPr>
          <w:trHeight w:val="30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1559" w:type="dxa"/>
          </w:tcPr>
          <w:p w:rsidR="005E1014" w:rsidRPr="00183DC8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</w:p>
        </w:tc>
        <w:tc>
          <w:tcPr>
            <w:tcW w:w="1417" w:type="dxa"/>
          </w:tcPr>
          <w:p w:rsidR="005E1014" w:rsidRPr="00EF4862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F4862">
              <w:rPr>
                <w:rFonts w:ascii="Times New Roman" w:hAnsi="Times New Roman" w:cs="Times New Roman"/>
                <w:noProof/>
              </w:rPr>
              <w:t>470 565,94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gridSpan w:val="4"/>
          </w:tcPr>
          <w:p w:rsidR="005E1014" w:rsidRPr="00BD7DC3" w:rsidRDefault="005E1014" w:rsidP="00373EC0">
            <w:pPr>
              <w:spacing w:after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Основное мероприятие «</w:t>
            </w:r>
            <w:r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</w:t>
            </w:r>
            <w:r w:rsidRPr="00BD7DC3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gridSpan w:val="2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9 580 074,86</w:t>
            </w:r>
          </w:p>
        </w:tc>
        <w:tc>
          <w:tcPr>
            <w:tcW w:w="1417" w:type="dxa"/>
          </w:tcPr>
          <w:p w:rsidR="005E1014" w:rsidRPr="00D47D15" w:rsidRDefault="005E1014" w:rsidP="005950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9 411 317,01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61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238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158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286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,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49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7 978 619,40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227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1 974 595,66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962 131,67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218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1559" w:type="dxa"/>
          </w:tcPr>
          <w:p w:rsidR="005E1014" w:rsidRPr="00183DC8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470 565,94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D47D15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3" w:type="dxa"/>
            <w:gridSpan w:val="4"/>
          </w:tcPr>
          <w:p w:rsidR="005E1014" w:rsidRPr="00BD7DC3" w:rsidRDefault="005E1014" w:rsidP="00780CE4">
            <w:pPr>
              <w:spacing w:after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 xml:space="preserve">Реализация проектов развития территорий муниципальных образований Ивановкой области основанных на местных инициативах (инициативных проектов) </w:t>
            </w:r>
          </w:p>
        </w:tc>
        <w:tc>
          <w:tcPr>
            <w:tcW w:w="993" w:type="dxa"/>
            <w:gridSpan w:val="2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636 222,85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66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636 222,85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835" w:type="dxa"/>
            <w:gridSpan w:val="4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68" w:type="dxa"/>
            <w:gridSpan w:val="3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дома, расположенного по адресу: Ивановская область, город Вичуга, улица Ленинградская, д. </w:t>
            </w:r>
            <w:r w:rsidRPr="00BD7DC3">
              <w:rPr>
                <w:rFonts w:ascii="Times New Roman" w:hAnsi="Times New Roman" w:cs="Times New Roman"/>
              </w:rPr>
              <w:lastRenderedPageBreak/>
              <w:t>33/12: установка детской площадки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lastRenderedPageBreak/>
              <w:t>1 047 241,05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795 903,18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198 975,80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3403" w:type="dxa"/>
            <w:gridSpan w:val="7"/>
          </w:tcPr>
          <w:p w:rsidR="005E1014" w:rsidRPr="00BD7DC3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52 362,07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835" w:type="dxa"/>
            <w:gridSpan w:val="4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68" w:type="dxa"/>
            <w:gridSpan w:val="3"/>
          </w:tcPr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Style w:val="layout"/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замена старых элементов детской площадки и установка новых-отдельные элементы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917 878,79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688 409,08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183 575,76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45 893,95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Благоустройство дворовой территории, многоквартирного дома, расположенного по адресу: Ивановская область, город Вичуга, ул. Ленинградская, д. №33/12: асфальтирование (ТОС «Содружество»)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C6777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948 144,45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59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2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720 589,77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88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180 147,45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52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lastRenderedPageBreak/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47 407,23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                      ул. Ленинградская, д. 52: установка детской площадки (ТОС «Вымпел»)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1 161 158,0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4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78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882 480,07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220 620,03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58 057,90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 Вичуга, улица Ленинградская, дом  52: установка спортивной площадки  (ТОС «Вымпел»)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пер.Слепнева и улицы Низовая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1 102 052,76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C67774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6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1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870 621,68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9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176 328,43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31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55 102,65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 xml:space="preserve"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</w:t>
            </w:r>
            <w:r w:rsidRPr="008708F8">
              <w:rPr>
                <w:rFonts w:ascii="Times New Roman" w:hAnsi="Times New Roman" w:cs="Times New Roman"/>
              </w:rPr>
              <w:lastRenderedPageBreak/>
              <w:t>спортивной площадки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lastRenderedPageBreak/>
              <w:t>1 047 534,0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6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5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869 453,20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4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125 704,10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26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52 376,70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 установка детского игрового комплекса (ТОС «Березка»)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805 253,33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314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4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684 465,32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9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80 525,34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40 262,67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детской площадки (ТОС «Березка»)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06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836" w:type="dxa"/>
            <w:gridSpan w:val="6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в зоне индивидуальной  жилой застройки, расположенной  по адресу: Ивановская область,  город Вичуга, на территории улиц: 1-я Загородная, 2-я Загородная, Техническая, Урожайная, Наримановская, Пушкинская, Набережная, пер. Загородный: установка спортивно-игрового комплекса</w:t>
            </w:r>
            <w:r w:rsidRPr="008708F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1 143 622,07</w:t>
            </w:r>
          </w:p>
        </w:tc>
        <w:tc>
          <w:tcPr>
            <w:tcW w:w="1559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26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0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869 152,76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217 288,19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85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lastRenderedPageBreak/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57 181,12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453"/>
        </w:trPr>
        <w:tc>
          <w:tcPr>
            <w:tcW w:w="613" w:type="dxa"/>
            <w:gridSpan w:val="2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790" w:type="dxa"/>
            <w:gridSpan w:val="5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ул. Володарского, д. 102 (ТОС «Шаговец»)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834 291,23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08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200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692 461,71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D47D15" w:rsidTr="003A643A">
        <w:trPr>
          <w:trHeight w:val="16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100 114,95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D47D15" w:rsidTr="003A643A">
        <w:trPr>
          <w:trHeight w:val="114"/>
        </w:trPr>
        <w:tc>
          <w:tcPr>
            <w:tcW w:w="3403" w:type="dxa"/>
            <w:gridSpan w:val="7"/>
          </w:tcPr>
          <w:p w:rsidR="005E1014" w:rsidRPr="008708F8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BD7DC3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41 714,67</w:t>
            </w:r>
          </w:p>
        </w:tc>
        <w:tc>
          <w:tcPr>
            <w:tcW w:w="1559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eastAsia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дом 102: установка волейбольной площадки с ограждением (ТОС "Шаговец")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849 214,23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6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14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687 863,53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92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118 889,98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42460,72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"Благоустройство дворовой территории многоквартирного дома, расположенного по адресу: Ивановская область, город Вичуга, улица Володарского, дом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2E2DDC">
              <w:rPr>
                <w:rFonts w:ascii="Times New Roman" w:hAnsi="Times New Roman" w:cs="Times New Roman"/>
              </w:rPr>
              <w:t xml:space="preserve"> 102: асфальтирование с обустройством парковочной площадки из щебня (ТОС " Шаговец")"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963 016,33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818 563,87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96 301,64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567" w:type="dxa"/>
          </w:tcPr>
          <w:p w:rsidR="005E1014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5E1014" w:rsidRPr="002E2DDC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48 150,82 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1848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установка детской площадки (ТОС «Уютный уголок»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789 247, 44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5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23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647 182,90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1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102 602,16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39 462,38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ремонт ограждения и асфальтирование спортивной площадки (ТОС «Уютный уголок»)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многоквартирных  домов, расположенных по адресу: Ивановская область, город  Вичуга, улица Филиппенковская, дома №№4,6 и улица 50 лет Октября, дом№31: установка детской площадки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917 932,03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34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326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688 449,01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183 586,4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45 896,62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 xml:space="preserve">Благоустройство  дворовой территории многоквартирного дома, расположенного по адресу: </w:t>
            </w:r>
          </w:p>
          <w:p w:rsidR="005E1014" w:rsidRPr="00171C09" w:rsidRDefault="005E1014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Ивановская область, город Вичуга, улица Маевка, дом №12: установка спортивно-игрового комплекса (ТОС «Природа»)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912 180,90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89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684 135,66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67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182 436,19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231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45 609,05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453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1C09">
              <w:rPr>
                <w:rFonts w:ascii="Times New Roman" w:hAnsi="Times New Roman"/>
              </w:rPr>
              <w:t xml:space="preserve">Благоустройство дворовой территории многоквартирного дома, расположенного по адресу: Ивановская область, г. Вичуга, ул. Ленинградская, д. №54: установка детской </w:t>
            </w:r>
            <w:r w:rsidRPr="00171C09">
              <w:rPr>
                <w:rFonts w:ascii="Times New Roman" w:hAnsi="Times New Roman"/>
                <w:bCs/>
              </w:rPr>
              <w:t>спортивно-игровой площадки</w:t>
            </w:r>
            <w:r w:rsidRPr="00171C09">
              <w:rPr>
                <w:rFonts w:ascii="Times New Roman" w:hAnsi="Times New Roman"/>
              </w:rPr>
              <w:t xml:space="preserve"> </w:t>
            </w:r>
            <w:r w:rsidRPr="00171C09">
              <w:rPr>
                <w:rFonts w:ascii="Times New Roman" w:hAnsi="Times New Roman"/>
              </w:rPr>
              <w:lastRenderedPageBreak/>
              <w:t>(ТОС «Тезинский»)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787 375,02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98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148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645 647,51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254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102 358,74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39368,77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567" w:type="dxa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2836" w:type="dxa"/>
            <w:gridSpan w:val="6"/>
          </w:tcPr>
          <w:p w:rsidR="005E1014" w:rsidRPr="00171C09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Ленинградская, д. №54: установка детской площадки  (ТОС «Тезинский»)</w:t>
            </w:r>
          </w:p>
        </w:tc>
        <w:tc>
          <w:tcPr>
            <w:tcW w:w="1701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171C09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5E1014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6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741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836" w:type="dxa"/>
            <w:gridSpan w:val="6"/>
          </w:tcPr>
          <w:p w:rsidR="003A643A" w:rsidRPr="00171C09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расположенных по адресу Ивановская область ,г.Вичуга, ул.50 лет Октября дом № 12,дом №14 : установка детской игровой площадки. ТОС "Вера"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766 739,91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35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213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651 728,92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64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76 673,99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38 337</w:t>
            </w:r>
          </w:p>
        </w:tc>
        <w:tc>
          <w:tcPr>
            <w:tcW w:w="1417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2836" w:type="dxa"/>
            <w:gridSpan w:val="6"/>
          </w:tcPr>
          <w:p w:rsidR="003A643A" w:rsidRPr="00171C09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Советская, дом № 10: установка детской площадки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43A" w:rsidRPr="00E108DF" w:rsidTr="003A643A">
        <w:trPr>
          <w:trHeight w:val="269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92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84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3403" w:type="dxa"/>
            <w:gridSpan w:val="7"/>
          </w:tcPr>
          <w:p w:rsidR="003A643A" w:rsidRPr="00171C09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171C09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2836" w:type="dxa"/>
            <w:gridSpan w:val="6"/>
          </w:tcPr>
          <w:p w:rsidR="003A643A" w:rsidRPr="00FD3E21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 Ивановская область, город  Вичуга, улица Богдана Хмельницкого, д. 66/8: асфальтирование (ТОС «Ногинец-4»)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1 099 858,69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43A" w:rsidRPr="00E108DF" w:rsidTr="003A643A">
        <w:trPr>
          <w:trHeight w:val="250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85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lastRenderedPageBreak/>
              <w:t>- 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890 885,53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64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153 980,21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54 992,95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613" w:type="dxa"/>
            <w:gridSpan w:val="2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1.25.</w:t>
            </w:r>
          </w:p>
        </w:tc>
        <w:tc>
          <w:tcPr>
            <w:tcW w:w="2790" w:type="dxa"/>
            <w:gridSpan w:val="5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расположенного по адресу: Ивановская область, город Вичуга, </w:t>
            </w:r>
          </w:p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улица Богдана Хмельницкого, д. 66/8: асфальтирование</w:t>
            </w:r>
          </w:p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 (ТОС «Ногинец-4»)»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680 270,50</w:t>
            </w:r>
          </w:p>
        </w:tc>
        <w:tc>
          <w:tcPr>
            <w:tcW w:w="1276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578 229,92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68 027,05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256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34 013,53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453"/>
        </w:trPr>
        <w:tc>
          <w:tcPr>
            <w:tcW w:w="567" w:type="dxa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2836" w:type="dxa"/>
            <w:gridSpan w:val="6"/>
          </w:tcPr>
          <w:p w:rsidR="003A643A" w:rsidRPr="00FD3E21" w:rsidRDefault="003A643A" w:rsidP="00780C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E21">
              <w:rPr>
                <w:rStyle w:val="layout"/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д. 20А: асфальтирование и ограждение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1 098 171,67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1014" w:rsidRPr="00E108DF" w:rsidTr="003A643A">
        <w:trPr>
          <w:trHeight w:val="255"/>
        </w:trPr>
        <w:tc>
          <w:tcPr>
            <w:tcW w:w="3403" w:type="dxa"/>
            <w:gridSpan w:val="7"/>
          </w:tcPr>
          <w:p w:rsidR="005E1014" w:rsidRPr="00FD3E21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1" w:type="dxa"/>
          </w:tcPr>
          <w:p w:rsidR="005E1014" w:rsidRPr="00FD3E21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FD3E21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D47D15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1014" w:rsidRPr="00E108DF" w:rsidTr="003A643A">
        <w:trPr>
          <w:trHeight w:val="85"/>
        </w:trPr>
        <w:tc>
          <w:tcPr>
            <w:tcW w:w="3403" w:type="dxa"/>
            <w:gridSpan w:val="7"/>
          </w:tcPr>
          <w:p w:rsidR="005E1014" w:rsidRPr="00FD3E21" w:rsidRDefault="005E1014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5E1014" w:rsidRPr="00FD3E21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5E1014" w:rsidRPr="00FD3E21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889 519,03</w:t>
            </w:r>
          </w:p>
        </w:tc>
        <w:tc>
          <w:tcPr>
            <w:tcW w:w="1417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5E1014" w:rsidRPr="00E108DF" w:rsidRDefault="005E1014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E1014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70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153 744,04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3403" w:type="dxa"/>
            <w:gridSpan w:val="7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54 908,60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1.27.</w:t>
            </w:r>
          </w:p>
        </w:tc>
        <w:tc>
          <w:tcPr>
            <w:tcW w:w="2743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расположенного по адресу: Ивановская область, город Вичуга, </w:t>
            </w:r>
          </w:p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улица Ленинградская, д. 20: асфальтирование</w:t>
            </w:r>
          </w:p>
          <w:p w:rsidR="003A643A" w:rsidRPr="00FD3E21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 (ТОС «Виолет</w:t>
            </w:r>
            <w:r>
              <w:rPr>
                <w:rFonts w:ascii="Times New Roman" w:hAnsi="Times New Roman" w:cs="Times New Roman"/>
              </w:rPr>
              <w:t>т</w:t>
            </w:r>
            <w:r w:rsidRPr="00F76DE2">
              <w:rPr>
                <w:rFonts w:ascii="Times New Roman" w:hAnsi="Times New Roman" w:cs="Times New Roman"/>
              </w:rPr>
              <w:t>а»)»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74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74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682 181,70</w:t>
            </w:r>
          </w:p>
        </w:tc>
        <w:tc>
          <w:tcPr>
            <w:tcW w:w="1276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9274B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579 854,44</w:t>
            </w:r>
          </w:p>
        </w:tc>
        <w:tc>
          <w:tcPr>
            <w:tcW w:w="1276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68 218,16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34 109,10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2743" w:type="dxa"/>
            <w:gridSpan w:val="4"/>
          </w:tcPr>
          <w:p w:rsidR="003A643A" w:rsidRPr="00F76DE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г. Вичуга, ул. Глуховская, д. №9/47: установка детской площадки (ТОС «Родник»)»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1 168 293,17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993 049,19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116 829,31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58 414,67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1.29.</w:t>
            </w: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Богдана Хмельницкого, дом № 37/13: установка детской площадки (ТОС "Мы едины")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771 908,56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656 122,27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77 190,85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38 595,44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1.30.</w:t>
            </w: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 дома, расположенного по адресу: Ивановская область, город  Вичуга, улица Ленинская, дом №25: асфальтирование  (ТОС «Дружба»)»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626 963,61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532 919,06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62 969,36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31 348,19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 дома, расположенного по адресу: Ивановская область, город  Вичуга, улица Покровского, дом №26:  установка детской площадки (ТОС «Надежда-2»)»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1.32.</w:t>
            </w: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дома, расположенного по адресу:  Ивановская область, г. Вичуга, ул. Виноградовых,  </w:t>
            </w:r>
            <w:r w:rsidRPr="00852E12">
              <w:rPr>
                <w:rFonts w:ascii="Times New Roman" w:hAnsi="Times New Roman" w:cs="Times New Roman"/>
              </w:rPr>
              <w:lastRenderedPageBreak/>
              <w:t>дом № 2А: установка детской площадки (ТОС «Солнечный»)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1 173 042,14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997 085,81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117 304,21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58 652,12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1.33.</w:t>
            </w: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52E12">
              <w:rPr>
                <w:rFonts w:ascii="Times New Roman" w:hAnsi="Times New Roman" w:cs="Times New Roman"/>
              </w:rPr>
              <w:t>лагоустройство  дворовой территории многоквартирного дома, расположенного по адресу: Ивановская область, город Вичуга, пер. Пятницкий, д. №4, №14: установка детской площадки (ТОС «Пятницкий»)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1 168 003,76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992 803,19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116 800,37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58 400,20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1.34.</w:t>
            </w: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 xml:space="preserve"> «Благоустройство дворовой территории многоквартирных домов, расположенных по адресам: Ив</w:t>
            </w:r>
            <w:r>
              <w:rPr>
                <w:rFonts w:ascii="Times New Roman" w:hAnsi="Times New Roman" w:cs="Times New Roman"/>
              </w:rPr>
              <w:t>ановская область, город Вичуга, улица</w:t>
            </w:r>
            <w:r w:rsidRPr="00852E12">
              <w:rPr>
                <w:rFonts w:ascii="Times New Roman" w:hAnsi="Times New Roman" w:cs="Times New Roman"/>
              </w:rPr>
              <w:t xml:space="preserve"> 2-я Библиотечная д. №2, д. №4: установка детской спортивно-игровой площадки (ТОС «Библиотечный»)»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1 127 637,24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958 491,65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112 763,72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56 381,87</w:t>
            </w:r>
          </w:p>
        </w:tc>
        <w:tc>
          <w:tcPr>
            <w:tcW w:w="1276" w:type="dxa"/>
          </w:tcPr>
          <w:p w:rsidR="003A643A" w:rsidRPr="00E108DF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1.35.</w:t>
            </w:r>
          </w:p>
        </w:tc>
        <w:tc>
          <w:tcPr>
            <w:tcW w:w="2743" w:type="dxa"/>
            <w:gridSpan w:val="4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г.Вичуга, ул.Глуховская, д.№24:асфальтирование (ТОС «Виктория»)»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1 050 000,00</w:t>
            </w:r>
          </w:p>
        </w:tc>
        <w:tc>
          <w:tcPr>
            <w:tcW w:w="1276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871 500,00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  <w:gridSpan w:val="4"/>
          </w:tcPr>
          <w:p w:rsidR="003A643A" w:rsidRPr="00852E12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52 500,00</w:t>
            </w:r>
          </w:p>
        </w:tc>
        <w:tc>
          <w:tcPr>
            <w:tcW w:w="1276" w:type="dxa"/>
          </w:tcPr>
          <w:p w:rsidR="003A643A" w:rsidRPr="00FD3E21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Pr="00171C09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3A643A" w:rsidRPr="00E108DF" w:rsidTr="003A643A">
        <w:trPr>
          <w:trHeight w:val="148"/>
        </w:trPr>
        <w:tc>
          <w:tcPr>
            <w:tcW w:w="660" w:type="dxa"/>
            <w:gridSpan w:val="3"/>
          </w:tcPr>
          <w:p w:rsidR="003A643A" w:rsidRDefault="003A643A" w:rsidP="00373EC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91" w:type="dxa"/>
            <w:gridSpan w:val="3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Основное мероприятие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952" w:type="dxa"/>
          </w:tcPr>
          <w:p w:rsidR="003A643A" w:rsidRPr="00FF23BB" w:rsidRDefault="003A643A" w:rsidP="00780CE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1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3A643A" w:rsidRPr="00BE66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441 598,06</w:t>
            </w:r>
          </w:p>
        </w:tc>
        <w:tc>
          <w:tcPr>
            <w:tcW w:w="1276" w:type="dxa"/>
          </w:tcPr>
          <w:p w:rsidR="003A643A" w:rsidRPr="00580CB5" w:rsidRDefault="003A643A" w:rsidP="005E28FF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7" w:type="dxa"/>
          </w:tcPr>
          <w:p w:rsidR="003A643A" w:rsidRDefault="003A643A" w:rsidP="00780C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BE0B46" w:rsidRPr="00642371" w:rsidRDefault="00BE0B46" w:rsidP="00BE0B4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BE0B46" w:rsidRPr="00642371" w:rsidRDefault="00BE0B46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BE0B46" w:rsidRDefault="00BE0B46" w:rsidP="00BE0B46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городского округа Вичуга обустраиваются за счет средств, полученных в рамках конкурсного отбора 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 № 337-п «Об утверждении государственной программы Ивановской области «Формирование современной городской среды».</w:t>
      </w:r>
    </w:p>
    <w:p w:rsidR="00BE0B46" w:rsidRDefault="00BE0B46" w:rsidP="00BE0B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sectPr w:rsidR="00BE0B46" w:rsidSect="00FF6596"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165" w:rsidRDefault="00DF7165" w:rsidP="00C02B28">
      <w:pPr>
        <w:spacing w:after="0" w:line="240" w:lineRule="auto"/>
      </w:pPr>
      <w:r>
        <w:separator/>
      </w:r>
    </w:p>
  </w:endnote>
  <w:endnote w:type="continuationSeparator" w:id="0">
    <w:p w:rsidR="00DF7165" w:rsidRDefault="00DF7165" w:rsidP="00C02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165" w:rsidRDefault="00DF7165" w:rsidP="00C02B28">
      <w:pPr>
        <w:spacing w:after="0" w:line="240" w:lineRule="auto"/>
      </w:pPr>
      <w:r>
        <w:separator/>
      </w:r>
    </w:p>
  </w:footnote>
  <w:footnote w:type="continuationSeparator" w:id="0">
    <w:p w:rsidR="00DF7165" w:rsidRDefault="00DF7165" w:rsidP="00C02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FF" w:rsidRDefault="005E28FF" w:rsidP="00C02B28">
    <w:pPr>
      <w:pStyle w:val="a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2C76435"/>
    <w:multiLevelType w:val="hybridMultilevel"/>
    <w:tmpl w:val="C72ED18C"/>
    <w:lvl w:ilvl="0" w:tplc="A86840FE">
      <w:start w:val="20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B6977"/>
    <w:multiLevelType w:val="hybridMultilevel"/>
    <w:tmpl w:val="14F45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142C6F"/>
    <w:multiLevelType w:val="hybridMultilevel"/>
    <w:tmpl w:val="3D3A6C7A"/>
    <w:lvl w:ilvl="0" w:tplc="A918A57E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62C77A5"/>
    <w:multiLevelType w:val="hybridMultilevel"/>
    <w:tmpl w:val="B8B48442"/>
    <w:lvl w:ilvl="0" w:tplc="4468CF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7"/>
  </w:num>
  <w:num w:numId="13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598E"/>
    <w:rsid w:val="000009D5"/>
    <w:rsid w:val="00010EF9"/>
    <w:rsid w:val="00022357"/>
    <w:rsid w:val="00026F3C"/>
    <w:rsid w:val="0003328D"/>
    <w:rsid w:val="00035524"/>
    <w:rsid w:val="00037002"/>
    <w:rsid w:val="00041777"/>
    <w:rsid w:val="00045E7F"/>
    <w:rsid w:val="00047E92"/>
    <w:rsid w:val="000731C2"/>
    <w:rsid w:val="00074B48"/>
    <w:rsid w:val="00090551"/>
    <w:rsid w:val="000945D7"/>
    <w:rsid w:val="000958EC"/>
    <w:rsid w:val="00096B92"/>
    <w:rsid w:val="00097BDF"/>
    <w:rsid w:val="000A6C92"/>
    <w:rsid w:val="000B03AB"/>
    <w:rsid w:val="000C3173"/>
    <w:rsid w:val="000D5932"/>
    <w:rsid w:val="000E05B3"/>
    <w:rsid w:val="000E0A65"/>
    <w:rsid w:val="000E0B7C"/>
    <w:rsid w:val="000E10DB"/>
    <w:rsid w:val="000F51BD"/>
    <w:rsid w:val="000F7BD8"/>
    <w:rsid w:val="0010093A"/>
    <w:rsid w:val="00102AE5"/>
    <w:rsid w:val="00110286"/>
    <w:rsid w:val="00124A06"/>
    <w:rsid w:val="00133BD4"/>
    <w:rsid w:val="001341C5"/>
    <w:rsid w:val="0013726A"/>
    <w:rsid w:val="00141617"/>
    <w:rsid w:val="00143454"/>
    <w:rsid w:val="0014513C"/>
    <w:rsid w:val="001555D0"/>
    <w:rsid w:val="00171C09"/>
    <w:rsid w:val="001737E3"/>
    <w:rsid w:val="00183DC8"/>
    <w:rsid w:val="0018567A"/>
    <w:rsid w:val="001870D0"/>
    <w:rsid w:val="00190613"/>
    <w:rsid w:val="00191596"/>
    <w:rsid w:val="00194C1B"/>
    <w:rsid w:val="001954C1"/>
    <w:rsid w:val="0019721D"/>
    <w:rsid w:val="001B0E6A"/>
    <w:rsid w:val="001B20E7"/>
    <w:rsid w:val="001B23AA"/>
    <w:rsid w:val="001B7175"/>
    <w:rsid w:val="001C258E"/>
    <w:rsid w:val="001C459E"/>
    <w:rsid w:val="001D0460"/>
    <w:rsid w:val="001D23B6"/>
    <w:rsid w:val="001D2579"/>
    <w:rsid w:val="001D6FA1"/>
    <w:rsid w:val="001F2313"/>
    <w:rsid w:val="001F4049"/>
    <w:rsid w:val="001F46F3"/>
    <w:rsid w:val="00204C22"/>
    <w:rsid w:val="00210489"/>
    <w:rsid w:val="00210864"/>
    <w:rsid w:val="002108A8"/>
    <w:rsid w:val="00211F96"/>
    <w:rsid w:val="002130B3"/>
    <w:rsid w:val="0021360F"/>
    <w:rsid w:val="00216200"/>
    <w:rsid w:val="00221ED7"/>
    <w:rsid w:val="00231220"/>
    <w:rsid w:val="00232725"/>
    <w:rsid w:val="0023563C"/>
    <w:rsid w:val="0024131C"/>
    <w:rsid w:val="00242232"/>
    <w:rsid w:val="00244CA1"/>
    <w:rsid w:val="00253B06"/>
    <w:rsid w:val="00265F72"/>
    <w:rsid w:val="00266441"/>
    <w:rsid w:val="002735A9"/>
    <w:rsid w:val="002763F2"/>
    <w:rsid w:val="002776CF"/>
    <w:rsid w:val="00296A00"/>
    <w:rsid w:val="002A07A4"/>
    <w:rsid w:val="002A180F"/>
    <w:rsid w:val="002A7D86"/>
    <w:rsid w:val="002B37F8"/>
    <w:rsid w:val="002B6B1B"/>
    <w:rsid w:val="002C78FB"/>
    <w:rsid w:val="002C7C62"/>
    <w:rsid w:val="002E2A0C"/>
    <w:rsid w:val="002E2E38"/>
    <w:rsid w:val="002F5379"/>
    <w:rsid w:val="002F6550"/>
    <w:rsid w:val="002F69A0"/>
    <w:rsid w:val="002F7263"/>
    <w:rsid w:val="003012B8"/>
    <w:rsid w:val="00301CA7"/>
    <w:rsid w:val="003059E7"/>
    <w:rsid w:val="00310B46"/>
    <w:rsid w:val="00331613"/>
    <w:rsid w:val="003330D9"/>
    <w:rsid w:val="00341D56"/>
    <w:rsid w:val="00355F35"/>
    <w:rsid w:val="00356CD2"/>
    <w:rsid w:val="003638F4"/>
    <w:rsid w:val="00373EC0"/>
    <w:rsid w:val="00380B87"/>
    <w:rsid w:val="003879AA"/>
    <w:rsid w:val="00390FE2"/>
    <w:rsid w:val="003935FF"/>
    <w:rsid w:val="00396AEA"/>
    <w:rsid w:val="003A643A"/>
    <w:rsid w:val="003B169F"/>
    <w:rsid w:val="003C674A"/>
    <w:rsid w:val="003D5D2B"/>
    <w:rsid w:val="003E052F"/>
    <w:rsid w:val="003F5D60"/>
    <w:rsid w:val="00403DCE"/>
    <w:rsid w:val="004067B6"/>
    <w:rsid w:val="004117B0"/>
    <w:rsid w:val="0041795C"/>
    <w:rsid w:val="00430A02"/>
    <w:rsid w:val="00430C51"/>
    <w:rsid w:val="0043682E"/>
    <w:rsid w:val="004400F2"/>
    <w:rsid w:val="00441188"/>
    <w:rsid w:val="0044452F"/>
    <w:rsid w:val="0045568C"/>
    <w:rsid w:val="004557FC"/>
    <w:rsid w:val="004632B0"/>
    <w:rsid w:val="004656E7"/>
    <w:rsid w:val="00467DCC"/>
    <w:rsid w:val="00471656"/>
    <w:rsid w:val="004731C7"/>
    <w:rsid w:val="00475F57"/>
    <w:rsid w:val="00480895"/>
    <w:rsid w:val="0048580F"/>
    <w:rsid w:val="00486DB7"/>
    <w:rsid w:val="004A0694"/>
    <w:rsid w:val="004A0E8C"/>
    <w:rsid w:val="004B1B93"/>
    <w:rsid w:val="004B26C9"/>
    <w:rsid w:val="004C34DC"/>
    <w:rsid w:val="004C502E"/>
    <w:rsid w:val="004C754B"/>
    <w:rsid w:val="004C7CB0"/>
    <w:rsid w:val="004D3024"/>
    <w:rsid w:val="004D39C0"/>
    <w:rsid w:val="004D516A"/>
    <w:rsid w:val="004F17BC"/>
    <w:rsid w:val="004F18CB"/>
    <w:rsid w:val="004F41E2"/>
    <w:rsid w:val="004F4A94"/>
    <w:rsid w:val="005008CD"/>
    <w:rsid w:val="00501B7D"/>
    <w:rsid w:val="00507356"/>
    <w:rsid w:val="00512B90"/>
    <w:rsid w:val="00520464"/>
    <w:rsid w:val="00521F0A"/>
    <w:rsid w:val="005267A2"/>
    <w:rsid w:val="00535A83"/>
    <w:rsid w:val="00535CA4"/>
    <w:rsid w:val="00536247"/>
    <w:rsid w:val="00541901"/>
    <w:rsid w:val="00550C6A"/>
    <w:rsid w:val="00551AAD"/>
    <w:rsid w:val="00552C91"/>
    <w:rsid w:val="00553E9B"/>
    <w:rsid w:val="0056166F"/>
    <w:rsid w:val="00561725"/>
    <w:rsid w:val="00566074"/>
    <w:rsid w:val="005752F0"/>
    <w:rsid w:val="005816AD"/>
    <w:rsid w:val="00581753"/>
    <w:rsid w:val="0058574C"/>
    <w:rsid w:val="005950E1"/>
    <w:rsid w:val="00596BA4"/>
    <w:rsid w:val="005A25CD"/>
    <w:rsid w:val="005A5CE4"/>
    <w:rsid w:val="005A7966"/>
    <w:rsid w:val="005B3290"/>
    <w:rsid w:val="005C08F3"/>
    <w:rsid w:val="005C436C"/>
    <w:rsid w:val="005D68D5"/>
    <w:rsid w:val="005D6CFF"/>
    <w:rsid w:val="005E1014"/>
    <w:rsid w:val="005E28FF"/>
    <w:rsid w:val="005F6706"/>
    <w:rsid w:val="00605F03"/>
    <w:rsid w:val="0062059A"/>
    <w:rsid w:val="0062424C"/>
    <w:rsid w:val="006254A8"/>
    <w:rsid w:val="00631B17"/>
    <w:rsid w:val="00631D16"/>
    <w:rsid w:val="006453F3"/>
    <w:rsid w:val="00645E2A"/>
    <w:rsid w:val="006509BD"/>
    <w:rsid w:val="00650A52"/>
    <w:rsid w:val="00651BBE"/>
    <w:rsid w:val="00654E5C"/>
    <w:rsid w:val="006562D9"/>
    <w:rsid w:val="00656ED8"/>
    <w:rsid w:val="00664F2D"/>
    <w:rsid w:val="0066521B"/>
    <w:rsid w:val="006662A3"/>
    <w:rsid w:val="00677A5E"/>
    <w:rsid w:val="0068233D"/>
    <w:rsid w:val="00683E1B"/>
    <w:rsid w:val="006A1606"/>
    <w:rsid w:val="006A166F"/>
    <w:rsid w:val="006A4594"/>
    <w:rsid w:val="006B4F33"/>
    <w:rsid w:val="006C0061"/>
    <w:rsid w:val="006C1895"/>
    <w:rsid w:val="006D1F3E"/>
    <w:rsid w:val="006D3A79"/>
    <w:rsid w:val="006D5F84"/>
    <w:rsid w:val="006E42E8"/>
    <w:rsid w:val="006F0F55"/>
    <w:rsid w:val="006F4A22"/>
    <w:rsid w:val="0070745D"/>
    <w:rsid w:val="00707488"/>
    <w:rsid w:val="007304E6"/>
    <w:rsid w:val="00733487"/>
    <w:rsid w:val="007356DB"/>
    <w:rsid w:val="00736DEB"/>
    <w:rsid w:val="007421AF"/>
    <w:rsid w:val="00742A42"/>
    <w:rsid w:val="00753EED"/>
    <w:rsid w:val="00753FD4"/>
    <w:rsid w:val="00754E02"/>
    <w:rsid w:val="00757527"/>
    <w:rsid w:val="00760C8D"/>
    <w:rsid w:val="0077133C"/>
    <w:rsid w:val="00777E37"/>
    <w:rsid w:val="00780CE4"/>
    <w:rsid w:val="00781099"/>
    <w:rsid w:val="00782625"/>
    <w:rsid w:val="00785E43"/>
    <w:rsid w:val="0078659E"/>
    <w:rsid w:val="0078687A"/>
    <w:rsid w:val="00796ACA"/>
    <w:rsid w:val="007A3DF5"/>
    <w:rsid w:val="007A4543"/>
    <w:rsid w:val="007B7CB7"/>
    <w:rsid w:val="007C1EBD"/>
    <w:rsid w:val="007C3644"/>
    <w:rsid w:val="007D02AD"/>
    <w:rsid w:val="007D42E9"/>
    <w:rsid w:val="007D7BF2"/>
    <w:rsid w:val="007E45C5"/>
    <w:rsid w:val="007E786D"/>
    <w:rsid w:val="007F15F2"/>
    <w:rsid w:val="007F434C"/>
    <w:rsid w:val="00804C2E"/>
    <w:rsid w:val="00807153"/>
    <w:rsid w:val="00811BB8"/>
    <w:rsid w:val="008363E3"/>
    <w:rsid w:val="00836648"/>
    <w:rsid w:val="00836776"/>
    <w:rsid w:val="00860C63"/>
    <w:rsid w:val="00862B7E"/>
    <w:rsid w:val="008708F8"/>
    <w:rsid w:val="00871E22"/>
    <w:rsid w:val="0088203C"/>
    <w:rsid w:val="008824A5"/>
    <w:rsid w:val="00884B1F"/>
    <w:rsid w:val="0088556B"/>
    <w:rsid w:val="0088593C"/>
    <w:rsid w:val="00887428"/>
    <w:rsid w:val="008933C2"/>
    <w:rsid w:val="00896784"/>
    <w:rsid w:val="008A23E4"/>
    <w:rsid w:val="008A3F44"/>
    <w:rsid w:val="008A5298"/>
    <w:rsid w:val="008A5A36"/>
    <w:rsid w:val="008B0EB8"/>
    <w:rsid w:val="008C7E68"/>
    <w:rsid w:val="008E3EEC"/>
    <w:rsid w:val="008E4BBF"/>
    <w:rsid w:val="008F66E1"/>
    <w:rsid w:val="00900CBD"/>
    <w:rsid w:val="00901642"/>
    <w:rsid w:val="00901A0A"/>
    <w:rsid w:val="00903268"/>
    <w:rsid w:val="00904164"/>
    <w:rsid w:val="00912309"/>
    <w:rsid w:val="00923F81"/>
    <w:rsid w:val="009379C7"/>
    <w:rsid w:val="00940A08"/>
    <w:rsid w:val="0094104D"/>
    <w:rsid w:val="00942129"/>
    <w:rsid w:val="00947B1B"/>
    <w:rsid w:val="00950502"/>
    <w:rsid w:val="0095108F"/>
    <w:rsid w:val="009572ED"/>
    <w:rsid w:val="009618BD"/>
    <w:rsid w:val="00965952"/>
    <w:rsid w:val="00970DA6"/>
    <w:rsid w:val="00971D57"/>
    <w:rsid w:val="009771B7"/>
    <w:rsid w:val="00977BCA"/>
    <w:rsid w:val="00980556"/>
    <w:rsid w:val="00994512"/>
    <w:rsid w:val="009A03BC"/>
    <w:rsid w:val="009A4AB6"/>
    <w:rsid w:val="009A7E52"/>
    <w:rsid w:val="009B364A"/>
    <w:rsid w:val="009E0988"/>
    <w:rsid w:val="009E1E4D"/>
    <w:rsid w:val="009E63D7"/>
    <w:rsid w:val="009F7239"/>
    <w:rsid w:val="00A01641"/>
    <w:rsid w:val="00A01DFE"/>
    <w:rsid w:val="00A05553"/>
    <w:rsid w:val="00A06E8C"/>
    <w:rsid w:val="00A10BAC"/>
    <w:rsid w:val="00A11DE0"/>
    <w:rsid w:val="00A1493F"/>
    <w:rsid w:val="00A25854"/>
    <w:rsid w:val="00A2598E"/>
    <w:rsid w:val="00A3005D"/>
    <w:rsid w:val="00A32784"/>
    <w:rsid w:val="00A50432"/>
    <w:rsid w:val="00A54D34"/>
    <w:rsid w:val="00A552D0"/>
    <w:rsid w:val="00A57B1F"/>
    <w:rsid w:val="00A63F4E"/>
    <w:rsid w:val="00A65657"/>
    <w:rsid w:val="00A729EC"/>
    <w:rsid w:val="00A754D4"/>
    <w:rsid w:val="00A82226"/>
    <w:rsid w:val="00A97FE9"/>
    <w:rsid w:val="00AA3847"/>
    <w:rsid w:val="00AA54A4"/>
    <w:rsid w:val="00AB26C0"/>
    <w:rsid w:val="00AB6D40"/>
    <w:rsid w:val="00AC0340"/>
    <w:rsid w:val="00AC0DF1"/>
    <w:rsid w:val="00AC2204"/>
    <w:rsid w:val="00AD6BE2"/>
    <w:rsid w:val="00AE075D"/>
    <w:rsid w:val="00AE0825"/>
    <w:rsid w:val="00AE37EB"/>
    <w:rsid w:val="00AE61A0"/>
    <w:rsid w:val="00AF476E"/>
    <w:rsid w:val="00AF72DB"/>
    <w:rsid w:val="00B06671"/>
    <w:rsid w:val="00B06879"/>
    <w:rsid w:val="00B1021F"/>
    <w:rsid w:val="00B10594"/>
    <w:rsid w:val="00B118B7"/>
    <w:rsid w:val="00B125DD"/>
    <w:rsid w:val="00B36C74"/>
    <w:rsid w:val="00B37C6E"/>
    <w:rsid w:val="00B46335"/>
    <w:rsid w:val="00B469A2"/>
    <w:rsid w:val="00B52B52"/>
    <w:rsid w:val="00B53EFB"/>
    <w:rsid w:val="00B5721D"/>
    <w:rsid w:val="00B577E0"/>
    <w:rsid w:val="00B57A79"/>
    <w:rsid w:val="00B57BCE"/>
    <w:rsid w:val="00B74CDF"/>
    <w:rsid w:val="00B81340"/>
    <w:rsid w:val="00B86DAB"/>
    <w:rsid w:val="00B91A43"/>
    <w:rsid w:val="00BC0625"/>
    <w:rsid w:val="00BC3A08"/>
    <w:rsid w:val="00BD1AA3"/>
    <w:rsid w:val="00BD4E60"/>
    <w:rsid w:val="00BD7DC3"/>
    <w:rsid w:val="00BE0B46"/>
    <w:rsid w:val="00BE319A"/>
    <w:rsid w:val="00BE3CF4"/>
    <w:rsid w:val="00BE3E60"/>
    <w:rsid w:val="00BF6C47"/>
    <w:rsid w:val="00C00508"/>
    <w:rsid w:val="00C0231D"/>
    <w:rsid w:val="00C02B28"/>
    <w:rsid w:val="00C12F4F"/>
    <w:rsid w:val="00C147A3"/>
    <w:rsid w:val="00C270E5"/>
    <w:rsid w:val="00C349B7"/>
    <w:rsid w:val="00C42F5D"/>
    <w:rsid w:val="00C524B6"/>
    <w:rsid w:val="00C530B7"/>
    <w:rsid w:val="00C53AA5"/>
    <w:rsid w:val="00C57D69"/>
    <w:rsid w:val="00C65385"/>
    <w:rsid w:val="00C71D6A"/>
    <w:rsid w:val="00C72484"/>
    <w:rsid w:val="00C75087"/>
    <w:rsid w:val="00C76479"/>
    <w:rsid w:val="00C8015C"/>
    <w:rsid w:val="00C84EC0"/>
    <w:rsid w:val="00C854B1"/>
    <w:rsid w:val="00CA18FA"/>
    <w:rsid w:val="00CB7F42"/>
    <w:rsid w:val="00CC18BA"/>
    <w:rsid w:val="00CC574D"/>
    <w:rsid w:val="00CD14D9"/>
    <w:rsid w:val="00CD31D3"/>
    <w:rsid w:val="00CD5F4C"/>
    <w:rsid w:val="00CE233A"/>
    <w:rsid w:val="00CE2D4E"/>
    <w:rsid w:val="00CE73F6"/>
    <w:rsid w:val="00CE7DF4"/>
    <w:rsid w:val="00CF2D29"/>
    <w:rsid w:val="00CF343C"/>
    <w:rsid w:val="00CF387E"/>
    <w:rsid w:val="00CF5703"/>
    <w:rsid w:val="00D16376"/>
    <w:rsid w:val="00D257CB"/>
    <w:rsid w:val="00D42E84"/>
    <w:rsid w:val="00D44395"/>
    <w:rsid w:val="00D47D15"/>
    <w:rsid w:val="00D50416"/>
    <w:rsid w:val="00D60115"/>
    <w:rsid w:val="00D67423"/>
    <w:rsid w:val="00D72B4B"/>
    <w:rsid w:val="00D77736"/>
    <w:rsid w:val="00D8096F"/>
    <w:rsid w:val="00D91A1A"/>
    <w:rsid w:val="00D97649"/>
    <w:rsid w:val="00DA35CF"/>
    <w:rsid w:val="00DA50D8"/>
    <w:rsid w:val="00DB6649"/>
    <w:rsid w:val="00DC0362"/>
    <w:rsid w:val="00DC1BBE"/>
    <w:rsid w:val="00DC1FE7"/>
    <w:rsid w:val="00DC4822"/>
    <w:rsid w:val="00DC48EE"/>
    <w:rsid w:val="00DD05C4"/>
    <w:rsid w:val="00DF2619"/>
    <w:rsid w:val="00DF2BBF"/>
    <w:rsid w:val="00DF2F39"/>
    <w:rsid w:val="00DF5B5E"/>
    <w:rsid w:val="00DF7165"/>
    <w:rsid w:val="00E02CA3"/>
    <w:rsid w:val="00E0570D"/>
    <w:rsid w:val="00E07161"/>
    <w:rsid w:val="00E07EDA"/>
    <w:rsid w:val="00E108DF"/>
    <w:rsid w:val="00E205F0"/>
    <w:rsid w:val="00E2145A"/>
    <w:rsid w:val="00E26953"/>
    <w:rsid w:val="00E2734E"/>
    <w:rsid w:val="00E324B2"/>
    <w:rsid w:val="00E44FF5"/>
    <w:rsid w:val="00E60BA9"/>
    <w:rsid w:val="00E60DA8"/>
    <w:rsid w:val="00E6328E"/>
    <w:rsid w:val="00E72BCC"/>
    <w:rsid w:val="00E74C8B"/>
    <w:rsid w:val="00E868B9"/>
    <w:rsid w:val="00E9504F"/>
    <w:rsid w:val="00E95DF1"/>
    <w:rsid w:val="00E960C6"/>
    <w:rsid w:val="00EA1147"/>
    <w:rsid w:val="00EA2020"/>
    <w:rsid w:val="00EA77D7"/>
    <w:rsid w:val="00EB0213"/>
    <w:rsid w:val="00EB0FB5"/>
    <w:rsid w:val="00EC29D5"/>
    <w:rsid w:val="00EC6B24"/>
    <w:rsid w:val="00EC7F16"/>
    <w:rsid w:val="00ED27D8"/>
    <w:rsid w:val="00ED5CFD"/>
    <w:rsid w:val="00ED7215"/>
    <w:rsid w:val="00EE1921"/>
    <w:rsid w:val="00EE66B2"/>
    <w:rsid w:val="00EF1755"/>
    <w:rsid w:val="00EF3CFA"/>
    <w:rsid w:val="00EF4862"/>
    <w:rsid w:val="00F00220"/>
    <w:rsid w:val="00F05606"/>
    <w:rsid w:val="00F07C5A"/>
    <w:rsid w:val="00F11A3E"/>
    <w:rsid w:val="00F2246B"/>
    <w:rsid w:val="00F2337A"/>
    <w:rsid w:val="00F3262A"/>
    <w:rsid w:val="00F326DE"/>
    <w:rsid w:val="00F43C93"/>
    <w:rsid w:val="00F44D3F"/>
    <w:rsid w:val="00F465ED"/>
    <w:rsid w:val="00F5243B"/>
    <w:rsid w:val="00F56435"/>
    <w:rsid w:val="00F57FEF"/>
    <w:rsid w:val="00F64E75"/>
    <w:rsid w:val="00F6748E"/>
    <w:rsid w:val="00F744F2"/>
    <w:rsid w:val="00F8020F"/>
    <w:rsid w:val="00F82701"/>
    <w:rsid w:val="00F85ACF"/>
    <w:rsid w:val="00F87AC5"/>
    <w:rsid w:val="00F923E2"/>
    <w:rsid w:val="00F978C4"/>
    <w:rsid w:val="00FA767B"/>
    <w:rsid w:val="00FC03B1"/>
    <w:rsid w:val="00FC2016"/>
    <w:rsid w:val="00FC2DDD"/>
    <w:rsid w:val="00FC50BD"/>
    <w:rsid w:val="00FC59DD"/>
    <w:rsid w:val="00FC6C39"/>
    <w:rsid w:val="00FD3E21"/>
    <w:rsid w:val="00FD5E2D"/>
    <w:rsid w:val="00FE34CF"/>
    <w:rsid w:val="00FE489E"/>
    <w:rsid w:val="00FF21A4"/>
    <w:rsid w:val="00FF39F4"/>
    <w:rsid w:val="00FF6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2B4B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  <w:style w:type="character" w:customStyle="1" w:styleId="layout">
    <w:name w:val="layout"/>
    <w:basedOn w:val="a1"/>
    <w:rsid w:val="00D47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18B7941691FDFDC4DE7FA5CF6FBACBB835C562C476B242AAF5B6F6B3218CD1587E4CEDC4BEA41501E54354BE1B57278753s7z0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C974-109C-4B76-8152-B261E7CF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55</Pages>
  <Words>14090</Words>
  <Characters>80318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3</cp:revision>
  <cp:lastPrinted>2024-12-17T06:04:00Z</cp:lastPrinted>
  <dcterms:created xsi:type="dcterms:W3CDTF">2024-12-17T11:54:00Z</dcterms:created>
  <dcterms:modified xsi:type="dcterms:W3CDTF">2024-12-17T11:57:00Z</dcterms:modified>
</cp:coreProperties>
</file>