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99" w:rsidRDefault="00905899" w:rsidP="00905899">
      <w:pPr>
        <w:jc w:val="center"/>
      </w:pPr>
      <w:r>
        <w:rPr>
          <w:noProof/>
          <w:lang w:eastAsia="ru-RU"/>
        </w:rPr>
        <w:drawing>
          <wp:inline distT="0" distB="0" distL="0" distR="0">
            <wp:extent cx="640080" cy="777240"/>
            <wp:effectExtent l="0" t="0" r="7620" b="381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777240"/>
                    </a:xfrm>
                    <a:prstGeom prst="rect">
                      <a:avLst/>
                    </a:prstGeom>
                    <a:noFill/>
                    <a:ln>
                      <a:noFill/>
                    </a:ln>
                  </pic:spPr>
                </pic:pic>
              </a:graphicData>
            </a:graphic>
          </wp:inline>
        </w:drawing>
      </w:r>
    </w:p>
    <w:p w:rsidR="00905899" w:rsidRPr="00F276EC" w:rsidRDefault="00905899" w:rsidP="00F276EC">
      <w:pPr>
        <w:spacing w:line="240" w:lineRule="auto"/>
        <w:jc w:val="center"/>
        <w:rPr>
          <w:rFonts w:ascii="Times New Roman" w:hAnsi="Times New Roman" w:cs="Times New Roman"/>
          <w:b/>
          <w:sz w:val="44"/>
          <w:szCs w:val="44"/>
        </w:rPr>
      </w:pPr>
      <w:r w:rsidRPr="00F276EC">
        <w:rPr>
          <w:rFonts w:ascii="Times New Roman" w:hAnsi="Times New Roman" w:cs="Times New Roman"/>
          <w:b/>
          <w:sz w:val="44"/>
          <w:szCs w:val="44"/>
        </w:rPr>
        <w:t>ПОСТАНОВЛЕНИЕ</w:t>
      </w:r>
    </w:p>
    <w:p w:rsidR="00905899" w:rsidRDefault="00905899" w:rsidP="00F276EC">
      <w:pPr>
        <w:pStyle w:val="2"/>
        <w:jc w:val="center"/>
        <w:rPr>
          <w:sz w:val="28"/>
          <w:szCs w:val="28"/>
        </w:rPr>
      </w:pPr>
      <w:r>
        <w:rPr>
          <w:sz w:val="28"/>
          <w:szCs w:val="28"/>
        </w:rPr>
        <w:t>АДМИНИСТРАЦИИ ГОРОДСКОГО ОКРУГА ВИЧУГА</w:t>
      </w:r>
    </w:p>
    <w:p w:rsidR="00F276EC" w:rsidRDefault="00F276EC" w:rsidP="00F276EC">
      <w:pPr>
        <w:pStyle w:val="2"/>
        <w:jc w:val="center"/>
        <w:rPr>
          <w:sz w:val="28"/>
          <w:szCs w:val="28"/>
        </w:rPr>
      </w:pPr>
    </w:p>
    <w:p w:rsidR="00F276EC" w:rsidRDefault="00F276EC" w:rsidP="00F276EC">
      <w:pPr>
        <w:pStyle w:val="2"/>
        <w:jc w:val="both"/>
        <w:rPr>
          <w:sz w:val="28"/>
          <w:szCs w:val="28"/>
        </w:rPr>
      </w:pPr>
      <w:r>
        <w:rPr>
          <w:sz w:val="28"/>
          <w:szCs w:val="28"/>
        </w:rPr>
        <w:t>24 января 2025 г.                                                                                            № 39</w:t>
      </w:r>
    </w:p>
    <w:p w:rsidR="00905899" w:rsidRDefault="00905899" w:rsidP="00F276EC">
      <w:pPr>
        <w:pStyle w:val="2"/>
        <w:jc w:val="center"/>
        <w:rPr>
          <w:sz w:val="28"/>
          <w:szCs w:val="28"/>
        </w:rPr>
      </w:pPr>
    </w:p>
    <w:p w:rsidR="00F276EC" w:rsidRDefault="00905899" w:rsidP="00F276EC">
      <w:pPr>
        <w:spacing w:line="240" w:lineRule="auto"/>
        <w:jc w:val="center"/>
        <w:rPr>
          <w:rFonts w:ascii="Times New Roman" w:hAnsi="Times New Roman" w:cs="Times New Roman"/>
          <w:b/>
          <w:sz w:val="20"/>
          <w:szCs w:val="20"/>
        </w:rPr>
      </w:pPr>
      <w:r w:rsidRPr="00F276EC">
        <w:rPr>
          <w:rFonts w:ascii="Times New Roman" w:hAnsi="Times New Roman" w:cs="Times New Roman"/>
          <w:b/>
          <w:sz w:val="28"/>
          <w:szCs w:val="28"/>
        </w:rPr>
        <w:t>О</w:t>
      </w:r>
      <w:r w:rsidR="006F1171" w:rsidRPr="00F276EC">
        <w:rPr>
          <w:rFonts w:ascii="Times New Roman" w:hAnsi="Times New Roman" w:cs="Times New Roman"/>
          <w:b/>
          <w:sz w:val="28"/>
          <w:szCs w:val="28"/>
        </w:rPr>
        <w:t>б утв</w:t>
      </w:r>
      <w:r w:rsidR="003D103E" w:rsidRPr="00F276EC">
        <w:rPr>
          <w:rFonts w:ascii="Times New Roman" w:hAnsi="Times New Roman" w:cs="Times New Roman"/>
          <w:b/>
          <w:sz w:val="28"/>
          <w:szCs w:val="28"/>
        </w:rPr>
        <w:t>ерждении Положения о</w:t>
      </w:r>
      <w:r w:rsidRPr="00F276EC">
        <w:rPr>
          <w:rFonts w:ascii="Times New Roman" w:hAnsi="Times New Roman" w:cs="Times New Roman"/>
          <w:b/>
          <w:sz w:val="28"/>
          <w:szCs w:val="28"/>
        </w:rPr>
        <w:t xml:space="preserve"> системе оплаты труда работников муниципального бюджетного учреждения городского округа Вичуга </w:t>
      </w:r>
      <w:r w:rsidR="00F276EC">
        <w:rPr>
          <w:rFonts w:ascii="Times New Roman" w:hAnsi="Times New Roman" w:cs="Times New Roman"/>
          <w:b/>
          <w:sz w:val="28"/>
          <w:szCs w:val="28"/>
        </w:rPr>
        <w:t xml:space="preserve">      </w:t>
      </w:r>
      <w:r w:rsidRPr="00F276EC">
        <w:rPr>
          <w:rFonts w:ascii="Times New Roman" w:hAnsi="Times New Roman" w:cs="Times New Roman"/>
          <w:b/>
          <w:sz w:val="28"/>
          <w:szCs w:val="28"/>
        </w:rPr>
        <w:t>«САХ и благоустройство»</w:t>
      </w:r>
    </w:p>
    <w:p w:rsidR="00F276EC" w:rsidRDefault="00F276EC" w:rsidP="00F276EC">
      <w:pPr>
        <w:spacing w:line="240" w:lineRule="auto"/>
        <w:jc w:val="both"/>
        <w:rPr>
          <w:rFonts w:ascii="Times New Roman" w:hAnsi="Times New Roman" w:cs="Times New Roman"/>
          <w:sz w:val="28"/>
          <w:szCs w:val="28"/>
        </w:rPr>
      </w:pPr>
    </w:p>
    <w:p w:rsidR="00905899" w:rsidRDefault="00905899" w:rsidP="00F276EC">
      <w:pPr>
        <w:spacing w:line="240" w:lineRule="auto"/>
        <w:ind w:firstLine="708"/>
        <w:jc w:val="both"/>
        <w:rPr>
          <w:rFonts w:ascii="Times New Roman" w:hAnsi="Times New Roman" w:cs="Times New Roman"/>
          <w:sz w:val="28"/>
          <w:szCs w:val="28"/>
        </w:rPr>
      </w:pPr>
      <w:r w:rsidRPr="00F276EC">
        <w:rPr>
          <w:rFonts w:ascii="Times New Roman" w:hAnsi="Times New Roman" w:cs="Times New Roman"/>
          <w:sz w:val="28"/>
          <w:szCs w:val="28"/>
        </w:rPr>
        <w:t>В соответствии со статьями 135, 144 и 145 Трудового кодекса Российской Федерации, статьей 120 Гражданского кодекса Российской Федерации, частью 4 статьи 86 Бюджетного кодекса Российской Федерации, частью 2 статьи 53 Федерального закона от 06.10.2003 № 131-ФЗ «Об общих принципах организации местного самоуправления в Российской Федерации», руководствуясь Уставом городского округа Вичуга, ПОСТАНОВЛЯЮ:</w:t>
      </w:r>
    </w:p>
    <w:p w:rsidR="00F276EC" w:rsidRDefault="00F276EC" w:rsidP="00F276E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05899" w:rsidRPr="00F276EC">
        <w:rPr>
          <w:rFonts w:ascii="Times New Roman" w:hAnsi="Times New Roman" w:cs="Times New Roman"/>
          <w:sz w:val="28"/>
          <w:szCs w:val="28"/>
        </w:rPr>
        <w:t>Утвердить Положение о системе оплаты труда работников муниципального бюджетного учреждения городского округа Вичуга «САХ и благоустройство» (приложение).</w:t>
      </w:r>
      <w:r>
        <w:rPr>
          <w:rFonts w:ascii="Times New Roman" w:hAnsi="Times New Roman" w:cs="Times New Roman"/>
          <w:sz w:val="28"/>
          <w:szCs w:val="28"/>
        </w:rPr>
        <w:t xml:space="preserve">                                                                                           </w:t>
      </w:r>
    </w:p>
    <w:p w:rsidR="00905899" w:rsidRPr="00F276EC" w:rsidRDefault="00F276EC" w:rsidP="00F276E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05899" w:rsidRPr="00F276EC">
        <w:rPr>
          <w:rFonts w:ascii="Times New Roman" w:hAnsi="Times New Roman" w:cs="Times New Roman"/>
          <w:sz w:val="28"/>
          <w:szCs w:val="28"/>
        </w:rPr>
        <w:t>Настоящее постановление вступает в силу с момента его подписания.</w:t>
      </w:r>
    </w:p>
    <w:p w:rsidR="00905899" w:rsidRPr="00F276EC" w:rsidRDefault="00F276EC" w:rsidP="00F276E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05899" w:rsidRPr="00F276EC">
        <w:rPr>
          <w:rFonts w:ascii="Times New Roman" w:hAnsi="Times New Roman" w:cs="Times New Roman"/>
          <w:sz w:val="28"/>
          <w:szCs w:val="28"/>
        </w:rPr>
        <w:t>Опубликовать настоящее постановление в Вестнике органов местного самоуправления и разместить на официальном сайте администрации городского округа Вичуга в информационно-телекоммуникационной сети «Интернет»</w:t>
      </w:r>
    </w:p>
    <w:p w:rsidR="00905899" w:rsidRPr="00F276EC" w:rsidRDefault="00F276EC" w:rsidP="00F276E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905899" w:rsidRPr="00F276EC">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жилищно-коммунальному хозяйству и строительству Мочных В.В.</w:t>
      </w:r>
    </w:p>
    <w:p w:rsidR="00905899" w:rsidRPr="00F276EC" w:rsidRDefault="00905899" w:rsidP="00F276EC">
      <w:pPr>
        <w:spacing w:line="240" w:lineRule="auto"/>
        <w:jc w:val="both"/>
        <w:rPr>
          <w:rFonts w:ascii="Times New Roman" w:hAnsi="Times New Roman" w:cs="Times New Roman"/>
          <w:sz w:val="28"/>
          <w:szCs w:val="28"/>
        </w:rPr>
      </w:pPr>
    </w:p>
    <w:p w:rsidR="00905899" w:rsidRPr="00F276EC" w:rsidRDefault="00905899" w:rsidP="00F276EC">
      <w:pPr>
        <w:jc w:val="both"/>
        <w:rPr>
          <w:rFonts w:ascii="Times New Roman" w:hAnsi="Times New Roman" w:cs="Times New Roman"/>
          <w:b/>
          <w:sz w:val="28"/>
          <w:szCs w:val="28"/>
        </w:rPr>
      </w:pPr>
      <w:r w:rsidRPr="00F276EC">
        <w:rPr>
          <w:rFonts w:ascii="Times New Roman" w:hAnsi="Times New Roman" w:cs="Times New Roman"/>
          <w:b/>
          <w:sz w:val="28"/>
          <w:szCs w:val="28"/>
        </w:rPr>
        <w:t xml:space="preserve">Глава городского округа Вичуга                                      </w:t>
      </w:r>
      <w:r w:rsidR="00F276EC">
        <w:rPr>
          <w:rFonts w:ascii="Times New Roman" w:hAnsi="Times New Roman" w:cs="Times New Roman"/>
          <w:b/>
          <w:sz w:val="28"/>
          <w:szCs w:val="28"/>
        </w:rPr>
        <w:t xml:space="preserve">               </w:t>
      </w:r>
      <w:r w:rsidRPr="00F276EC">
        <w:rPr>
          <w:rFonts w:ascii="Times New Roman" w:hAnsi="Times New Roman" w:cs="Times New Roman"/>
          <w:b/>
          <w:sz w:val="28"/>
          <w:szCs w:val="28"/>
        </w:rPr>
        <w:t xml:space="preserve"> П.Н. Плохов</w:t>
      </w:r>
    </w:p>
    <w:p w:rsidR="00905899" w:rsidRPr="00F276EC" w:rsidRDefault="00905899" w:rsidP="00F276EC">
      <w:pPr>
        <w:jc w:val="both"/>
        <w:rPr>
          <w:rFonts w:ascii="Times New Roman" w:hAnsi="Times New Roman" w:cs="Times New Roman"/>
          <w:sz w:val="28"/>
          <w:szCs w:val="28"/>
        </w:rPr>
      </w:pPr>
    </w:p>
    <w:p w:rsidR="00905899" w:rsidRPr="00F276EC" w:rsidRDefault="00905899" w:rsidP="00F276EC">
      <w:pPr>
        <w:jc w:val="both"/>
        <w:rPr>
          <w:rFonts w:ascii="Times New Roman" w:hAnsi="Times New Roman" w:cs="Times New Roman"/>
          <w:sz w:val="28"/>
          <w:szCs w:val="28"/>
        </w:rPr>
      </w:pPr>
    </w:p>
    <w:p w:rsidR="00905899" w:rsidRPr="00F276EC" w:rsidRDefault="00905899" w:rsidP="00F276EC">
      <w:pPr>
        <w:jc w:val="both"/>
        <w:rPr>
          <w:rFonts w:ascii="Times New Roman" w:hAnsi="Times New Roman" w:cs="Times New Roman"/>
          <w:sz w:val="28"/>
          <w:szCs w:val="28"/>
        </w:rPr>
      </w:pPr>
    </w:p>
    <w:p w:rsidR="00905899" w:rsidRPr="00F276EC" w:rsidRDefault="00905899" w:rsidP="00F276EC">
      <w:pPr>
        <w:jc w:val="both"/>
        <w:rPr>
          <w:rFonts w:ascii="Times New Roman" w:hAnsi="Times New Roman" w:cs="Times New Roman"/>
          <w:sz w:val="28"/>
          <w:szCs w:val="28"/>
        </w:rPr>
      </w:pPr>
    </w:p>
    <w:p w:rsidR="00905899" w:rsidRDefault="00905899" w:rsidP="00905899">
      <w:pPr>
        <w:pStyle w:val="ConsPlusNormal"/>
        <w:jc w:val="center"/>
        <w:rPr>
          <w:rFonts w:ascii="Times New Roman" w:hAnsi="Times New Roman" w:cs="Times New Roman"/>
          <w:sz w:val="28"/>
          <w:szCs w:val="28"/>
        </w:rPr>
      </w:pPr>
    </w:p>
    <w:p w:rsidR="00F276EC" w:rsidRDefault="005F56A3" w:rsidP="000E6373">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276EC" w:rsidRDefault="00F276EC" w:rsidP="00F276EC">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5F56A3">
        <w:rPr>
          <w:rFonts w:ascii="Times New Roman" w:hAnsi="Times New Roman" w:cs="Times New Roman"/>
          <w:sz w:val="28"/>
          <w:szCs w:val="28"/>
        </w:rPr>
        <w:t>остановлению</w:t>
      </w:r>
      <w:r>
        <w:rPr>
          <w:rFonts w:ascii="Times New Roman" w:hAnsi="Times New Roman" w:cs="Times New Roman"/>
          <w:sz w:val="28"/>
          <w:szCs w:val="28"/>
        </w:rPr>
        <w:t xml:space="preserve"> а</w:t>
      </w:r>
      <w:r w:rsidR="005F56A3">
        <w:rPr>
          <w:rFonts w:ascii="Times New Roman" w:hAnsi="Times New Roman" w:cs="Times New Roman"/>
          <w:sz w:val="28"/>
          <w:szCs w:val="28"/>
        </w:rPr>
        <w:t xml:space="preserve">дминистрации </w:t>
      </w:r>
    </w:p>
    <w:p w:rsidR="005F56A3" w:rsidRDefault="005F56A3" w:rsidP="00F276EC">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w:t>
      </w:r>
      <w:r w:rsidR="00F276EC">
        <w:rPr>
          <w:rFonts w:ascii="Times New Roman" w:hAnsi="Times New Roman" w:cs="Times New Roman"/>
          <w:sz w:val="28"/>
          <w:szCs w:val="28"/>
        </w:rPr>
        <w:t xml:space="preserve"> </w:t>
      </w:r>
      <w:r w:rsidR="00905899">
        <w:rPr>
          <w:rFonts w:ascii="Times New Roman" w:hAnsi="Times New Roman" w:cs="Times New Roman"/>
          <w:sz w:val="28"/>
          <w:szCs w:val="28"/>
        </w:rPr>
        <w:t xml:space="preserve">Вичуга от </w:t>
      </w:r>
      <w:r w:rsidR="00F276EC">
        <w:rPr>
          <w:rFonts w:ascii="Times New Roman" w:hAnsi="Times New Roman" w:cs="Times New Roman"/>
          <w:sz w:val="28"/>
          <w:szCs w:val="28"/>
        </w:rPr>
        <w:t>24.01.2025 г. № 39</w:t>
      </w:r>
    </w:p>
    <w:p w:rsidR="000E6373" w:rsidRDefault="000E6373" w:rsidP="000E6373">
      <w:pPr>
        <w:pStyle w:val="ConsPlusTitle"/>
        <w:jc w:val="center"/>
        <w:rPr>
          <w:rFonts w:ascii="Times New Roman" w:hAnsi="Times New Roman" w:cs="Times New Roman"/>
          <w:b w:val="0"/>
          <w:sz w:val="28"/>
          <w:szCs w:val="28"/>
        </w:rPr>
      </w:pPr>
      <w:bookmarkStart w:id="0" w:name="P38"/>
      <w:bookmarkEnd w:id="0"/>
    </w:p>
    <w:p w:rsidR="005F56A3" w:rsidRDefault="005F56A3" w:rsidP="000E6373">
      <w:pPr>
        <w:pStyle w:val="ConsPlusTitle"/>
        <w:jc w:val="center"/>
        <w:rPr>
          <w:rFonts w:ascii="Times New Roman" w:hAnsi="Times New Roman" w:cs="Times New Roman"/>
          <w:b w:val="0"/>
          <w:sz w:val="28"/>
          <w:szCs w:val="28"/>
        </w:rPr>
      </w:pPr>
    </w:p>
    <w:p w:rsidR="005F56A3" w:rsidRDefault="005F56A3" w:rsidP="000E6373">
      <w:pPr>
        <w:pStyle w:val="ConsPlusTitle"/>
        <w:jc w:val="center"/>
        <w:rPr>
          <w:rFonts w:ascii="Times New Roman" w:hAnsi="Times New Roman" w:cs="Times New Roman"/>
          <w:b w:val="0"/>
          <w:sz w:val="28"/>
          <w:szCs w:val="28"/>
        </w:rPr>
      </w:pPr>
    </w:p>
    <w:p w:rsidR="000E6373" w:rsidRPr="003D103E" w:rsidRDefault="000E6373" w:rsidP="000E6373">
      <w:pPr>
        <w:pStyle w:val="ConsPlusTitle"/>
        <w:jc w:val="center"/>
        <w:rPr>
          <w:rFonts w:ascii="Times New Roman" w:hAnsi="Times New Roman" w:cs="Times New Roman"/>
          <w:sz w:val="28"/>
          <w:szCs w:val="28"/>
        </w:rPr>
      </w:pPr>
      <w:r w:rsidRPr="003D103E">
        <w:rPr>
          <w:rFonts w:ascii="Times New Roman" w:hAnsi="Times New Roman" w:cs="Times New Roman"/>
          <w:sz w:val="28"/>
          <w:szCs w:val="28"/>
        </w:rPr>
        <w:t xml:space="preserve">ПОЛОЖЕНИЕ </w:t>
      </w:r>
    </w:p>
    <w:p w:rsidR="000E6373" w:rsidRPr="003D103E" w:rsidRDefault="000E6373" w:rsidP="000E6373">
      <w:pPr>
        <w:pStyle w:val="ConsPlusTitle"/>
        <w:jc w:val="center"/>
        <w:rPr>
          <w:rFonts w:ascii="Times New Roman" w:hAnsi="Times New Roman" w:cs="Times New Roman"/>
          <w:sz w:val="28"/>
          <w:szCs w:val="28"/>
        </w:rPr>
      </w:pPr>
      <w:r w:rsidRPr="003D103E">
        <w:rPr>
          <w:rFonts w:ascii="Times New Roman" w:hAnsi="Times New Roman" w:cs="Times New Roman"/>
          <w:sz w:val="28"/>
          <w:szCs w:val="28"/>
        </w:rPr>
        <w:t xml:space="preserve">О СИСТЕМЕ ОПЛАТЫ ТРУДА РАБОТНИКОВ </w:t>
      </w:r>
    </w:p>
    <w:p w:rsidR="00F276EC" w:rsidRDefault="000E6373" w:rsidP="000E6373">
      <w:pPr>
        <w:pStyle w:val="ConsPlusTitle"/>
        <w:jc w:val="center"/>
        <w:rPr>
          <w:rFonts w:ascii="Times New Roman" w:hAnsi="Times New Roman" w:cs="Times New Roman"/>
          <w:sz w:val="28"/>
          <w:szCs w:val="28"/>
        </w:rPr>
      </w:pPr>
      <w:r w:rsidRPr="003D103E">
        <w:rPr>
          <w:rFonts w:ascii="Times New Roman" w:hAnsi="Times New Roman" w:cs="Times New Roman"/>
          <w:sz w:val="28"/>
          <w:szCs w:val="28"/>
        </w:rPr>
        <w:t xml:space="preserve">МУНИЦИПАЛЬНОГО БЮДЖЕТНОГО УЧРЕЖДЕНИЯ </w:t>
      </w:r>
    </w:p>
    <w:p w:rsidR="000E6373" w:rsidRPr="003D103E" w:rsidRDefault="000E6373" w:rsidP="000E6373">
      <w:pPr>
        <w:pStyle w:val="ConsPlusTitle"/>
        <w:jc w:val="center"/>
        <w:rPr>
          <w:rFonts w:ascii="Times New Roman" w:hAnsi="Times New Roman" w:cs="Times New Roman"/>
          <w:sz w:val="28"/>
          <w:szCs w:val="28"/>
        </w:rPr>
      </w:pPr>
      <w:r w:rsidRPr="003D103E">
        <w:rPr>
          <w:rFonts w:ascii="Times New Roman" w:hAnsi="Times New Roman" w:cs="Times New Roman"/>
          <w:sz w:val="28"/>
          <w:szCs w:val="28"/>
        </w:rPr>
        <w:t>ГОРОДСКОГО ОКРУГА ВИЧУГА</w:t>
      </w:r>
    </w:p>
    <w:p w:rsidR="000E6373" w:rsidRPr="003D103E" w:rsidRDefault="000E6373" w:rsidP="000E6373">
      <w:pPr>
        <w:pStyle w:val="ConsPlusTitle"/>
        <w:jc w:val="center"/>
        <w:rPr>
          <w:rFonts w:ascii="Times New Roman" w:hAnsi="Times New Roman" w:cs="Times New Roman"/>
          <w:sz w:val="28"/>
          <w:szCs w:val="28"/>
        </w:rPr>
      </w:pPr>
      <w:r w:rsidRPr="003D103E">
        <w:rPr>
          <w:rFonts w:ascii="Times New Roman" w:hAnsi="Times New Roman" w:cs="Times New Roman"/>
          <w:sz w:val="28"/>
          <w:szCs w:val="28"/>
        </w:rPr>
        <w:t>«САХ И БЛАГОУСТРОЙСТВО»</w:t>
      </w:r>
    </w:p>
    <w:p w:rsidR="000E6373" w:rsidRPr="003E59F6" w:rsidRDefault="000E6373" w:rsidP="000E6373">
      <w:pPr>
        <w:pStyle w:val="ConsPlusNormal"/>
        <w:spacing w:after="1"/>
        <w:rPr>
          <w:rFonts w:ascii="Times New Roman" w:hAnsi="Times New Roman" w:cs="Times New Roman"/>
          <w:sz w:val="28"/>
          <w:szCs w:val="28"/>
        </w:rPr>
      </w:pPr>
    </w:p>
    <w:p w:rsidR="000E6373" w:rsidRPr="00D004EF" w:rsidRDefault="000E6373" w:rsidP="000E6373">
      <w:pPr>
        <w:pStyle w:val="ConsPlusTitle"/>
        <w:jc w:val="center"/>
        <w:outlineLvl w:val="1"/>
        <w:rPr>
          <w:rFonts w:ascii="Times New Roman" w:hAnsi="Times New Roman" w:cs="Times New Roman"/>
          <w:b w:val="0"/>
          <w:sz w:val="28"/>
          <w:szCs w:val="28"/>
        </w:rPr>
      </w:pPr>
      <w:r w:rsidRPr="00D004EF">
        <w:rPr>
          <w:rFonts w:ascii="Times New Roman" w:hAnsi="Times New Roman" w:cs="Times New Roman"/>
          <w:b w:val="0"/>
          <w:sz w:val="28"/>
          <w:szCs w:val="28"/>
        </w:rPr>
        <w:t>1. Общие положения</w:t>
      </w:r>
    </w:p>
    <w:p w:rsidR="000E6373" w:rsidRPr="003E59F6" w:rsidRDefault="000E6373" w:rsidP="000E6373">
      <w:pPr>
        <w:pStyle w:val="ConsPlusNormal"/>
        <w:jc w:val="center"/>
        <w:rPr>
          <w:rFonts w:ascii="Times New Roman" w:hAnsi="Times New Roman" w:cs="Times New Roman"/>
          <w:sz w:val="28"/>
          <w:szCs w:val="28"/>
        </w:rPr>
      </w:pPr>
    </w:p>
    <w:p w:rsidR="000E6373" w:rsidRPr="00336569" w:rsidRDefault="000E6373" w:rsidP="000E6373">
      <w:pPr>
        <w:pStyle w:val="ConsPlusNormal"/>
        <w:ind w:firstLine="709"/>
        <w:jc w:val="both"/>
        <w:rPr>
          <w:rFonts w:ascii="Times New Roman" w:hAnsi="Times New Roman" w:cs="Times New Roman"/>
          <w:color w:val="FF0000"/>
          <w:sz w:val="28"/>
          <w:szCs w:val="28"/>
        </w:rPr>
      </w:pPr>
      <w:r w:rsidRPr="009460B8">
        <w:rPr>
          <w:rFonts w:ascii="Times New Roman" w:hAnsi="Times New Roman" w:cs="Times New Roman"/>
          <w:sz w:val="28"/>
          <w:szCs w:val="28"/>
        </w:rPr>
        <w:t>Настоящее Положение</w:t>
      </w:r>
      <w:r w:rsidRPr="00AA6FEF">
        <w:t xml:space="preserve"> </w:t>
      </w:r>
      <w:r>
        <w:rPr>
          <w:rFonts w:ascii="Times New Roman" w:hAnsi="Times New Roman" w:cs="Times New Roman"/>
          <w:sz w:val="28"/>
          <w:szCs w:val="28"/>
        </w:rPr>
        <w:t>о системе оплаты</w:t>
      </w:r>
      <w:r w:rsidRPr="00AA6FEF">
        <w:rPr>
          <w:rFonts w:ascii="Times New Roman" w:hAnsi="Times New Roman" w:cs="Times New Roman"/>
          <w:sz w:val="28"/>
          <w:szCs w:val="28"/>
        </w:rPr>
        <w:t xml:space="preserve"> труда работников муниципального</w:t>
      </w:r>
      <w:r>
        <w:rPr>
          <w:rFonts w:ascii="Times New Roman" w:hAnsi="Times New Roman" w:cs="Times New Roman"/>
          <w:sz w:val="28"/>
          <w:szCs w:val="28"/>
        </w:rPr>
        <w:t xml:space="preserve"> бюджетного</w:t>
      </w:r>
      <w:r w:rsidRPr="00AA6FEF">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городского округа Вичуга</w:t>
      </w:r>
      <w:r w:rsidRPr="00AA6FEF">
        <w:rPr>
          <w:rFonts w:ascii="Times New Roman" w:hAnsi="Times New Roman" w:cs="Times New Roman"/>
          <w:sz w:val="28"/>
          <w:szCs w:val="28"/>
        </w:rPr>
        <w:t xml:space="preserve"> «</w:t>
      </w:r>
      <w:r>
        <w:rPr>
          <w:rFonts w:ascii="Times New Roman" w:hAnsi="Times New Roman" w:cs="Times New Roman"/>
          <w:sz w:val="28"/>
          <w:szCs w:val="28"/>
        </w:rPr>
        <w:t>САХ и благоустройство</w:t>
      </w:r>
      <w:r w:rsidRPr="00AA6FEF">
        <w:rPr>
          <w:rFonts w:ascii="Times New Roman" w:hAnsi="Times New Roman" w:cs="Times New Roman"/>
          <w:sz w:val="28"/>
          <w:szCs w:val="28"/>
        </w:rPr>
        <w:t>»</w:t>
      </w:r>
      <w:r w:rsidRPr="009460B8">
        <w:rPr>
          <w:rFonts w:ascii="Times New Roman" w:hAnsi="Times New Roman" w:cs="Times New Roman"/>
          <w:sz w:val="28"/>
          <w:szCs w:val="28"/>
        </w:rPr>
        <w:t xml:space="preserve"> </w:t>
      </w:r>
      <w:r>
        <w:rPr>
          <w:rFonts w:ascii="Times New Roman" w:hAnsi="Times New Roman" w:cs="Times New Roman"/>
          <w:sz w:val="28"/>
          <w:szCs w:val="28"/>
        </w:rPr>
        <w:t xml:space="preserve">(далее – Положение) </w:t>
      </w:r>
      <w:r w:rsidRPr="009460B8">
        <w:rPr>
          <w:rFonts w:ascii="Times New Roman" w:hAnsi="Times New Roman" w:cs="Times New Roman"/>
          <w:sz w:val="28"/>
          <w:szCs w:val="28"/>
        </w:rPr>
        <w:t xml:space="preserve">разработано в соответствии с Трудовым </w:t>
      </w:r>
      <w:hyperlink r:id="rId9">
        <w:r w:rsidRPr="009460B8">
          <w:rPr>
            <w:rFonts w:ascii="Times New Roman" w:hAnsi="Times New Roman" w:cs="Times New Roman"/>
            <w:sz w:val="28"/>
            <w:szCs w:val="28"/>
          </w:rPr>
          <w:t>кодексом</w:t>
        </w:r>
      </w:hyperlink>
      <w:r w:rsidRPr="009460B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(далее – ТК РФ)</w:t>
      </w:r>
      <w:r w:rsidRPr="009460B8">
        <w:rPr>
          <w:rFonts w:ascii="Times New Roman" w:hAnsi="Times New Roman" w:cs="Times New Roman"/>
          <w:sz w:val="28"/>
          <w:szCs w:val="28"/>
        </w:rPr>
        <w:t xml:space="preserve">, Бюджетным </w:t>
      </w:r>
      <w:hyperlink r:id="rId10">
        <w:r w:rsidRPr="009460B8">
          <w:rPr>
            <w:rFonts w:ascii="Times New Roman" w:hAnsi="Times New Roman" w:cs="Times New Roman"/>
            <w:sz w:val="28"/>
            <w:szCs w:val="28"/>
          </w:rPr>
          <w:t>кодексом</w:t>
        </w:r>
      </w:hyperlink>
      <w:r w:rsidRPr="009460B8">
        <w:rPr>
          <w:rFonts w:ascii="Times New Roman" w:hAnsi="Times New Roman" w:cs="Times New Roman"/>
          <w:sz w:val="28"/>
          <w:szCs w:val="28"/>
        </w:rPr>
        <w:t xml:space="preserve"> Российской Федерации, </w:t>
      </w:r>
      <w:r w:rsidRPr="00F971F3">
        <w:rPr>
          <w:rFonts w:ascii="Times New Roman" w:hAnsi="Times New Roman" w:cs="Times New Roman"/>
          <w:sz w:val="28"/>
          <w:szCs w:val="28"/>
        </w:rPr>
        <w:t xml:space="preserve">приказом Минздравсоцразвития Российской Федерации от 29.05.2008 </w:t>
      </w:r>
      <w:hyperlink r:id="rId11">
        <w:r w:rsidRPr="00F971F3">
          <w:rPr>
            <w:rFonts w:ascii="Times New Roman" w:hAnsi="Times New Roman" w:cs="Times New Roman"/>
            <w:sz w:val="28"/>
            <w:szCs w:val="28"/>
          </w:rPr>
          <w:t>№ 247Н</w:t>
        </w:r>
      </w:hyperlink>
      <w:r w:rsidRPr="00F971F3">
        <w:rPr>
          <w:rFonts w:ascii="Times New Roman" w:hAnsi="Times New Roman"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 приказом Минздравсоцразвития Российской Федерации от 29.05.2008 № 248н «Об утверждении профессиональных квалификационных групп общеотраслевых профессий рабочих»</w:t>
      </w:r>
      <w:r w:rsidR="00E961B2">
        <w:rPr>
          <w:rFonts w:ascii="Times New Roman" w:hAnsi="Times New Roman" w:cs="Times New Roman"/>
          <w:sz w:val="28"/>
          <w:szCs w:val="28"/>
        </w:rPr>
        <w:t>.</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1.1. Настоящее Положение регулирует порядок оплаты труда работников </w:t>
      </w:r>
      <w:r w:rsidRPr="00AA6FEF">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бюджетного</w:t>
      </w:r>
      <w:r w:rsidRPr="00AA6FEF">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городского округа Вичуга</w:t>
      </w:r>
      <w:r w:rsidRPr="00AA6FEF">
        <w:rPr>
          <w:rFonts w:ascii="Times New Roman" w:hAnsi="Times New Roman" w:cs="Times New Roman"/>
          <w:sz w:val="28"/>
          <w:szCs w:val="28"/>
        </w:rPr>
        <w:t xml:space="preserve"> «</w:t>
      </w:r>
      <w:r>
        <w:rPr>
          <w:rFonts w:ascii="Times New Roman" w:hAnsi="Times New Roman" w:cs="Times New Roman"/>
          <w:sz w:val="28"/>
          <w:szCs w:val="28"/>
        </w:rPr>
        <w:t>САХ и благоустройство</w:t>
      </w:r>
      <w:r w:rsidRPr="00AA6FEF">
        <w:rPr>
          <w:rFonts w:ascii="Times New Roman" w:hAnsi="Times New Roman" w:cs="Times New Roman"/>
          <w:sz w:val="28"/>
          <w:szCs w:val="28"/>
        </w:rPr>
        <w:t>»</w:t>
      </w:r>
      <w:r w:rsidRPr="003E59F6">
        <w:rPr>
          <w:rFonts w:ascii="Times New Roman" w:hAnsi="Times New Roman" w:cs="Times New Roman"/>
          <w:sz w:val="28"/>
          <w:szCs w:val="28"/>
        </w:rPr>
        <w:t xml:space="preserve"> (далее </w:t>
      </w:r>
      <w:r>
        <w:rPr>
          <w:rFonts w:ascii="Times New Roman" w:hAnsi="Times New Roman" w:cs="Times New Roman"/>
          <w:sz w:val="28"/>
          <w:szCs w:val="28"/>
        </w:rPr>
        <w:t>–</w:t>
      </w:r>
      <w:r w:rsidRPr="003E59F6">
        <w:rPr>
          <w:rFonts w:ascii="Times New Roman" w:hAnsi="Times New Roman" w:cs="Times New Roman"/>
          <w:sz w:val="28"/>
          <w:szCs w:val="28"/>
        </w:rPr>
        <w:t xml:space="preserve">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1.2. </w:t>
      </w:r>
      <w:r>
        <w:rPr>
          <w:rFonts w:ascii="Times New Roman" w:hAnsi="Times New Roman" w:cs="Times New Roman"/>
          <w:sz w:val="28"/>
          <w:szCs w:val="28"/>
        </w:rPr>
        <w:t xml:space="preserve">Настоящее </w:t>
      </w:r>
      <w:r w:rsidRPr="003E59F6">
        <w:rPr>
          <w:rFonts w:ascii="Times New Roman" w:hAnsi="Times New Roman" w:cs="Times New Roman"/>
          <w:sz w:val="28"/>
          <w:szCs w:val="28"/>
        </w:rPr>
        <w:t xml:space="preserve">Положение определяет порядок формирования фонда оплаты труда работников </w:t>
      </w:r>
      <w:r>
        <w:rPr>
          <w:rFonts w:ascii="Times New Roman" w:hAnsi="Times New Roman" w:cs="Times New Roman"/>
          <w:sz w:val="28"/>
          <w:szCs w:val="28"/>
        </w:rPr>
        <w:t>МБУ г.о.</w:t>
      </w:r>
      <w:r w:rsidR="003D103E">
        <w:rPr>
          <w:rFonts w:ascii="Times New Roman" w:hAnsi="Times New Roman" w:cs="Times New Roman"/>
          <w:sz w:val="28"/>
          <w:szCs w:val="28"/>
        </w:rPr>
        <w:t xml:space="preserve"> Вичуга «САХ и благоустройство»</w:t>
      </w:r>
      <w:r w:rsidRPr="003E59F6">
        <w:rPr>
          <w:rFonts w:ascii="Times New Roman" w:hAnsi="Times New Roman" w:cs="Times New Roman"/>
          <w:sz w:val="28"/>
          <w:szCs w:val="28"/>
        </w:rPr>
        <w:t xml:space="preserve">, установления размеров окладов (должностных окладов) по профессиональным квалификационным группам (далее </w:t>
      </w:r>
      <w:r>
        <w:rPr>
          <w:rFonts w:ascii="Times New Roman" w:hAnsi="Times New Roman" w:cs="Times New Roman"/>
          <w:sz w:val="28"/>
          <w:szCs w:val="28"/>
        </w:rPr>
        <w:t>–</w:t>
      </w:r>
      <w:r w:rsidRPr="003E59F6">
        <w:rPr>
          <w:rFonts w:ascii="Times New Roman" w:hAnsi="Times New Roman" w:cs="Times New Roman"/>
          <w:sz w:val="28"/>
          <w:szCs w:val="28"/>
        </w:rPr>
        <w:t xml:space="preserve"> ПКГ) и квалификационным уровням</w:t>
      </w:r>
      <w:r w:rsidRPr="00063293">
        <w:rPr>
          <w:rFonts w:ascii="Times New Roman" w:hAnsi="Times New Roman" w:cs="Times New Roman"/>
          <w:sz w:val="28"/>
          <w:szCs w:val="28"/>
        </w:rPr>
        <w:t xml:space="preserve"> с учетом разрядов рабочих</w:t>
      </w:r>
      <w:r w:rsidRPr="003E59F6">
        <w:rPr>
          <w:rFonts w:ascii="Times New Roman" w:hAnsi="Times New Roman" w:cs="Times New Roman"/>
          <w:sz w:val="28"/>
          <w:szCs w:val="28"/>
        </w:rPr>
        <w:t>, а также</w:t>
      </w:r>
      <w:r>
        <w:rPr>
          <w:rFonts w:ascii="Times New Roman" w:hAnsi="Times New Roman" w:cs="Times New Roman"/>
          <w:sz w:val="28"/>
          <w:szCs w:val="28"/>
        </w:rPr>
        <w:t xml:space="preserve"> </w:t>
      </w:r>
      <w:r w:rsidRPr="003E59F6">
        <w:rPr>
          <w:rFonts w:ascii="Times New Roman" w:hAnsi="Times New Roman" w:cs="Times New Roman"/>
          <w:sz w:val="28"/>
          <w:szCs w:val="28"/>
        </w:rPr>
        <w:t xml:space="preserve">выплат компенсационного и стимулирующего характера, условия оплаты труда </w:t>
      </w:r>
      <w:r>
        <w:rPr>
          <w:rFonts w:ascii="Times New Roman" w:hAnsi="Times New Roman" w:cs="Times New Roman"/>
          <w:sz w:val="28"/>
          <w:szCs w:val="28"/>
        </w:rPr>
        <w:t>директора и главного</w:t>
      </w:r>
      <w:r w:rsidRPr="003E59F6">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3E59F6">
        <w:rPr>
          <w:rFonts w:ascii="Times New Roman" w:hAnsi="Times New Roman" w:cs="Times New Roman"/>
          <w:sz w:val="28"/>
          <w:szCs w:val="28"/>
        </w:rPr>
        <w:t xml:space="preserve">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 другие вопросы оплаты труда.</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1.3. Настоящее Положение имеет целью повышение мотивации к труду работников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 обеспечение материальной заинтересованности в улучшении качественных и количественных результатов труда.</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1.4. Система оплаты труда работников </w:t>
      </w:r>
      <w:r>
        <w:rPr>
          <w:rFonts w:ascii="Times New Roman" w:hAnsi="Times New Roman" w:cs="Times New Roman"/>
          <w:sz w:val="28"/>
          <w:szCs w:val="28"/>
        </w:rPr>
        <w:t>МБУ города Вичуга «САХ и благоустройство»</w:t>
      </w:r>
      <w:r w:rsidRPr="003E59F6">
        <w:rPr>
          <w:rFonts w:ascii="Times New Roman" w:hAnsi="Times New Roman" w:cs="Times New Roman"/>
          <w:sz w:val="28"/>
          <w:szCs w:val="28"/>
        </w:rPr>
        <w:t xml:space="preserve"> устанавливается с учетом:</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единого тарифно-квалификационного справочника работ и профессий рабочих;</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государственных гарантий по оплате труда;</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перечня видов выплат компенсационного характера в муниципальных учреждениях;</w:t>
      </w:r>
    </w:p>
    <w:p w:rsidR="000E6373" w:rsidRPr="003E59F6" w:rsidRDefault="000E6373" w:rsidP="000E6373">
      <w:pPr>
        <w:pStyle w:val="ConsPlusNormal"/>
        <w:ind w:firstLine="709"/>
        <w:jc w:val="both"/>
        <w:rPr>
          <w:rFonts w:ascii="Times New Roman" w:hAnsi="Times New Roman" w:cs="Times New Roman"/>
          <w:sz w:val="28"/>
          <w:szCs w:val="28"/>
        </w:rPr>
      </w:pPr>
      <w:r w:rsidRPr="00336569">
        <w:rPr>
          <w:rFonts w:ascii="Times New Roman" w:hAnsi="Times New Roman" w:cs="Times New Roman"/>
          <w:sz w:val="28"/>
          <w:szCs w:val="28"/>
        </w:rPr>
        <w:lastRenderedPageBreak/>
        <w:t>перечня видов выплат стимулирующего характера в муниципальных</w:t>
      </w:r>
      <w:r w:rsidRPr="003E59F6">
        <w:rPr>
          <w:rFonts w:ascii="Times New Roman" w:hAnsi="Times New Roman" w:cs="Times New Roman"/>
          <w:sz w:val="28"/>
          <w:szCs w:val="28"/>
        </w:rPr>
        <w:t xml:space="preserve"> учреждениях;</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0E6373"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мнения представительного органа работников.</w:t>
      </w:r>
    </w:p>
    <w:p w:rsidR="000E6373" w:rsidRDefault="000E6373" w:rsidP="000E6373">
      <w:pPr>
        <w:pStyle w:val="ConsPlusNormal"/>
        <w:ind w:firstLine="709"/>
        <w:jc w:val="both"/>
        <w:rPr>
          <w:rFonts w:ascii="Times New Roman" w:hAnsi="Times New Roman" w:cs="Times New Roman"/>
          <w:sz w:val="28"/>
          <w:szCs w:val="28"/>
        </w:rPr>
      </w:pPr>
      <w:r w:rsidRPr="00AA6FEF">
        <w:rPr>
          <w:rFonts w:ascii="Times New Roman" w:hAnsi="Times New Roman" w:cs="Times New Roman"/>
          <w:sz w:val="28"/>
          <w:szCs w:val="28"/>
        </w:rPr>
        <w:t xml:space="preserve">Система оплаты труда в </w:t>
      </w:r>
      <w:r>
        <w:rPr>
          <w:rFonts w:ascii="Times New Roman" w:hAnsi="Times New Roman" w:cs="Times New Roman"/>
          <w:sz w:val="28"/>
          <w:szCs w:val="28"/>
        </w:rPr>
        <w:t xml:space="preserve">МБУ г.о. Вичуга «САХ и благоустройство» </w:t>
      </w:r>
      <w:r w:rsidRPr="00AA6FEF">
        <w:rPr>
          <w:rFonts w:ascii="Times New Roman" w:hAnsi="Times New Roman" w:cs="Times New Roman"/>
          <w:sz w:val="28"/>
          <w:szCs w:val="28"/>
        </w:rPr>
        <w:t xml:space="preserve">регулируется настоящим Положением, коллективным договором, локальными нормативными актами </w:t>
      </w:r>
      <w:r>
        <w:rPr>
          <w:rFonts w:ascii="Times New Roman" w:hAnsi="Times New Roman" w:cs="Times New Roman"/>
          <w:sz w:val="28"/>
          <w:szCs w:val="28"/>
        </w:rPr>
        <w:t>МБУ г.о. Вичуга «САХ и благоустройство».</w:t>
      </w:r>
    </w:p>
    <w:p w:rsidR="000E6373" w:rsidRDefault="000E6373" w:rsidP="000E6373">
      <w:pPr>
        <w:pStyle w:val="ConsPlusNormal"/>
        <w:ind w:firstLine="709"/>
        <w:jc w:val="both"/>
        <w:rPr>
          <w:rFonts w:ascii="Times New Roman" w:hAnsi="Times New Roman" w:cs="Times New Roman"/>
          <w:sz w:val="28"/>
          <w:szCs w:val="28"/>
        </w:rPr>
      </w:pPr>
      <w:r w:rsidRPr="001B68E9">
        <w:rPr>
          <w:rFonts w:ascii="Times New Roman" w:hAnsi="Times New Roman" w:cs="Times New Roman"/>
          <w:sz w:val="28"/>
          <w:szCs w:val="28"/>
        </w:rPr>
        <w:t xml:space="preserve">Условия коллективного договора и локальные нормативные акты, касающиеся системы оплаты труда, не </w:t>
      </w:r>
      <w:r>
        <w:rPr>
          <w:rFonts w:ascii="Times New Roman" w:hAnsi="Times New Roman" w:cs="Times New Roman"/>
          <w:sz w:val="28"/>
          <w:szCs w:val="28"/>
        </w:rPr>
        <w:t>могут противоречить Положению о системе оплаты</w:t>
      </w:r>
      <w:r w:rsidRPr="001B68E9">
        <w:rPr>
          <w:rFonts w:ascii="Times New Roman" w:hAnsi="Times New Roman" w:cs="Times New Roman"/>
          <w:sz w:val="28"/>
          <w:szCs w:val="28"/>
        </w:rPr>
        <w:t xml:space="preserve"> труда работников </w:t>
      </w:r>
      <w:r>
        <w:rPr>
          <w:rFonts w:ascii="Times New Roman" w:hAnsi="Times New Roman" w:cs="Times New Roman"/>
          <w:sz w:val="28"/>
          <w:szCs w:val="28"/>
        </w:rPr>
        <w:t>МБУ г.о. Вичуга «САХ и благоустройство».</w:t>
      </w:r>
    </w:p>
    <w:p w:rsidR="000E6373" w:rsidRPr="003E59F6" w:rsidRDefault="000E6373" w:rsidP="000E63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2F3BCA">
        <w:rPr>
          <w:rFonts w:ascii="Times New Roman" w:hAnsi="Times New Roman" w:cs="Times New Roman"/>
          <w:sz w:val="28"/>
          <w:szCs w:val="28"/>
        </w:rPr>
        <w:t xml:space="preserve">окальные нормативные акты </w:t>
      </w:r>
      <w:r>
        <w:rPr>
          <w:rFonts w:ascii="Times New Roman" w:hAnsi="Times New Roman" w:cs="Times New Roman"/>
          <w:sz w:val="28"/>
          <w:szCs w:val="28"/>
        </w:rPr>
        <w:t>МБУ г.о. Вичуга «САХ и благоустройство</w:t>
      </w:r>
      <w:r w:rsidRPr="002F3BCA">
        <w:rPr>
          <w:rFonts w:ascii="Times New Roman" w:hAnsi="Times New Roman" w:cs="Times New Roman"/>
          <w:sz w:val="28"/>
          <w:szCs w:val="28"/>
        </w:rPr>
        <w:t xml:space="preserve">», касающиеся оплаты труда, </w:t>
      </w:r>
      <w:r w:rsidR="00E961B2">
        <w:rPr>
          <w:rFonts w:ascii="Times New Roman" w:hAnsi="Times New Roman" w:cs="Times New Roman"/>
          <w:sz w:val="28"/>
          <w:szCs w:val="28"/>
        </w:rPr>
        <w:t>согласовываются с</w:t>
      </w:r>
      <w:r w:rsidRPr="00F971F3">
        <w:rPr>
          <w:rFonts w:ascii="Times New Roman" w:hAnsi="Times New Roman" w:cs="Times New Roman"/>
          <w:sz w:val="28"/>
          <w:szCs w:val="28"/>
        </w:rPr>
        <w:t xml:space="preserve"> администрацией городского округа Вичуга</w:t>
      </w:r>
      <w:r w:rsidRPr="002F3BCA">
        <w:rPr>
          <w:rFonts w:ascii="Times New Roman" w:hAnsi="Times New Roman" w:cs="Times New Roman"/>
          <w:sz w:val="28"/>
          <w:szCs w:val="28"/>
        </w:rPr>
        <w:t xml:space="preserve"> при их утверждении и внесении изменений.</w:t>
      </w:r>
    </w:p>
    <w:p w:rsidR="003D103E" w:rsidRPr="00866D1C" w:rsidRDefault="003D103E" w:rsidP="003D103E">
      <w:pPr>
        <w:spacing w:after="0" w:line="288" w:lineRule="atLeast"/>
        <w:ind w:firstLine="540"/>
        <w:jc w:val="both"/>
        <w:rPr>
          <w:rFonts w:ascii="Times New Roman" w:hAnsi="Times New Roman"/>
          <w:sz w:val="28"/>
          <w:szCs w:val="28"/>
        </w:rPr>
      </w:pPr>
      <w:r>
        <w:rPr>
          <w:rFonts w:ascii="Times New Roman" w:hAnsi="Times New Roman" w:cs="Times New Roman"/>
          <w:sz w:val="28"/>
          <w:szCs w:val="28"/>
        </w:rPr>
        <w:t>1.5.</w:t>
      </w:r>
      <w:r w:rsidRPr="00866D1C">
        <w:rPr>
          <w:rFonts w:ascii="Times New Roman" w:hAnsi="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0E6373" w:rsidRPr="003E59F6" w:rsidRDefault="000E6373" w:rsidP="000E63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тех случаях, </w:t>
      </w:r>
      <w:r w:rsidRPr="003E59F6">
        <w:rPr>
          <w:rFonts w:ascii="Times New Roman" w:hAnsi="Times New Roman" w:cs="Times New Roman"/>
          <w:sz w:val="28"/>
          <w:szCs w:val="28"/>
        </w:rPr>
        <w:t>когда заработная плата работника, полностью отработавшего норму рабочего времени и выполнившего норму тру</w:t>
      </w:r>
      <w:r w:rsidR="003D103E">
        <w:rPr>
          <w:rFonts w:ascii="Times New Roman" w:hAnsi="Times New Roman" w:cs="Times New Roman"/>
          <w:sz w:val="28"/>
          <w:szCs w:val="28"/>
        </w:rPr>
        <w:t>да (трудовые обязанности), ниже</w:t>
      </w:r>
      <w:r w:rsidRPr="003E59F6">
        <w:rPr>
          <w:rFonts w:ascii="Times New Roman" w:hAnsi="Times New Roman" w:cs="Times New Roman"/>
          <w:sz w:val="28"/>
          <w:szCs w:val="28"/>
        </w:rPr>
        <w:t xml:space="preserve"> минимального размера оплаты труда, производится доплата до минимального размера оплаты труда.</w:t>
      </w:r>
    </w:p>
    <w:p w:rsidR="00AB2919" w:rsidRDefault="000E6373" w:rsidP="00AB2919">
      <w:pPr>
        <w:pStyle w:val="ConsPlusNormal"/>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тех случаях,</w:t>
      </w:r>
      <w:r w:rsidRPr="003E59F6">
        <w:rPr>
          <w:rFonts w:ascii="Times New Roman" w:hAnsi="Times New Roman" w:cs="Times New Roman"/>
          <w:sz w:val="28"/>
          <w:szCs w:val="28"/>
        </w:rPr>
        <w:t xml:space="preserve"> когда работник не полностью выработал норму рабочего времени, доплата до минимального размера оплаты труда производится пропорционально отработанному времени.</w:t>
      </w:r>
    </w:p>
    <w:p w:rsidR="00AB2919" w:rsidRPr="00AB2919" w:rsidRDefault="00AB2919" w:rsidP="00AB2919">
      <w:pPr>
        <w:pStyle w:val="ConsPlusNormal"/>
        <w:spacing w:before="100" w:beforeAutospacing="1" w:after="100" w:afterAutospacing="1"/>
        <w:ind w:firstLine="709"/>
        <w:contextualSpacing/>
        <w:jc w:val="both"/>
        <w:rPr>
          <w:rFonts w:ascii="Times New Roman" w:hAnsi="Times New Roman" w:cs="Times New Roman"/>
          <w:sz w:val="28"/>
          <w:szCs w:val="28"/>
        </w:rPr>
      </w:pPr>
      <w:r w:rsidRPr="00866D1C">
        <w:rPr>
          <w:rFonts w:ascii="Times New Roman" w:hAnsi="Times New Roman"/>
          <w:sz w:val="28"/>
          <w:szCs w:val="28"/>
        </w:rP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сверхурочной работы, работы в ночное время, выходные и нерабочие праздничные дни), дополнительная оплата (доплата) работы, выполняемой в порядке совмещения професси</w:t>
      </w:r>
      <w:r>
        <w:rPr>
          <w:rFonts w:ascii="Times New Roman" w:hAnsi="Times New Roman"/>
          <w:sz w:val="28"/>
          <w:szCs w:val="28"/>
        </w:rPr>
        <w:t>й (должностей), не учитываются.</w:t>
      </w:r>
    </w:p>
    <w:p w:rsidR="003D103E" w:rsidRPr="00AB2919" w:rsidRDefault="003D103E" w:rsidP="00AB2919">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cs="Times New Roman"/>
          <w:sz w:val="28"/>
          <w:szCs w:val="28"/>
        </w:rPr>
        <w:t>1.6</w:t>
      </w:r>
      <w:r w:rsidR="000E6373" w:rsidRPr="003E59F6">
        <w:rPr>
          <w:rFonts w:ascii="Times New Roman" w:hAnsi="Times New Roman" w:cs="Times New Roman"/>
          <w:sz w:val="28"/>
          <w:szCs w:val="28"/>
        </w:rPr>
        <w:t>. Условия оплаты труда, включая размер оклада (должностного оклада) работника, выплаты стимулирующего и компенсационного характера, являются обязательными для включения в трудовой договор работника.</w:t>
      </w:r>
    </w:p>
    <w:p w:rsidR="000E6373" w:rsidRPr="003E59F6" w:rsidRDefault="003D103E" w:rsidP="00AB2919">
      <w:pPr>
        <w:pStyle w:val="ConsPlusNormal"/>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1.7</w:t>
      </w:r>
      <w:r w:rsidR="000E6373" w:rsidRPr="003E59F6">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и начисление заработной платы по основной должности, а также по должности, занимаемой по совместительству, производится раздельно по каждой из должностей.</w:t>
      </w:r>
    </w:p>
    <w:p w:rsidR="000E6373" w:rsidRPr="003848BB" w:rsidRDefault="000E6373" w:rsidP="000E6373">
      <w:pPr>
        <w:pStyle w:val="ConsPlusTitle"/>
        <w:jc w:val="center"/>
        <w:outlineLvl w:val="1"/>
        <w:rPr>
          <w:rFonts w:ascii="Times New Roman" w:hAnsi="Times New Roman" w:cs="Times New Roman"/>
          <w:sz w:val="28"/>
          <w:szCs w:val="28"/>
        </w:rPr>
      </w:pPr>
      <w:r w:rsidRPr="003848BB">
        <w:rPr>
          <w:rFonts w:ascii="Times New Roman" w:hAnsi="Times New Roman" w:cs="Times New Roman"/>
          <w:sz w:val="28"/>
          <w:szCs w:val="28"/>
        </w:rPr>
        <w:t>2. Порядок и условия оплаты труда</w:t>
      </w:r>
    </w:p>
    <w:p w:rsidR="000E6373" w:rsidRPr="003E59F6" w:rsidRDefault="000E6373" w:rsidP="000E6373">
      <w:pPr>
        <w:pStyle w:val="ConsPlusNormal"/>
        <w:ind w:firstLine="709"/>
        <w:jc w:val="center"/>
        <w:rPr>
          <w:rFonts w:ascii="Times New Roman" w:hAnsi="Times New Roman" w:cs="Times New Roman"/>
          <w:sz w:val="28"/>
          <w:szCs w:val="28"/>
        </w:rPr>
      </w:pP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2.1. Основные условия оплаты труда включают порядок применения и размеры окладов (должностных окладов) работников по соответствующим профессиональным квалификационным группам (ПКГ), выплат </w:t>
      </w:r>
      <w:r w:rsidRPr="003E59F6">
        <w:rPr>
          <w:rFonts w:ascii="Times New Roman" w:hAnsi="Times New Roman" w:cs="Times New Roman"/>
          <w:sz w:val="28"/>
          <w:szCs w:val="28"/>
        </w:rPr>
        <w:lastRenderedPageBreak/>
        <w:t>компенсационного и стимулирующего характера, доплат до минимального размера оплаты труда.</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2.2. Размеры окладов (долж</w:t>
      </w:r>
      <w:r w:rsidR="003D103E">
        <w:rPr>
          <w:rFonts w:ascii="Times New Roman" w:hAnsi="Times New Roman" w:cs="Times New Roman"/>
          <w:sz w:val="28"/>
          <w:szCs w:val="28"/>
        </w:rPr>
        <w:t>ностных окладов) установлены</w:t>
      </w:r>
      <w:r w:rsidRPr="003E59F6">
        <w:rPr>
          <w:rFonts w:ascii="Times New Roman" w:hAnsi="Times New Roman" w:cs="Times New Roman"/>
          <w:sz w:val="28"/>
          <w:szCs w:val="28"/>
        </w:rPr>
        <w:t xml:space="preserve"> </w:t>
      </w:r>
      <w:r w:rsidR="003D103E">
        <w:rPr>
          <w:rFonts w:ascii="Times New Roman" w:hAnsi="Times New Roman" w:cs="Times New Roman"/>
          <w:sz w:val="28"/>
          <w:szCs w:val="28"/>
        </w:rPr>
        <w:t>приложением №1</w:t>
      </w:r>
      <w:r w:rsidR="00522400">
        <w:rPr>
          <w:rFonts w:ascii="Times New Roman" w:hAnsi="Times New Roman" w:cs="Times New Roman"/>
          <w:sz w:val="28"/>
          <w:szCs w:val="28"/>
        </w:rPr>
        <w:t xml:space="preserve"> к настоящему </w:t>
      </w:r>
      <w:r w:rsidR="00741AB8">
        <w:rPr>
          <w:rFonts w:ascii="Times New Roman" w:hAnsi="Times New Roman" w:cs="Times New Roman"/>
          <w:sz w:val="28"/>
          <w:szCs w:val="28"/>
        </w:rPr>
        <w:t>П</w:t>
      </w:r>
      <w:r w:rsidR="00522400">
        <w:rPr>
          <w:rFonts w:ascii="Times New Roman" w:hAnsi="Times New Roman" w:cs="Times New Roman"/>
          <w:sz w:val="28"/>
          <w:szCs w:val="28"/>
        </w:rPr>
        <w:t>оложению.</w:t>
      </w:r>
    </w:p>
    <w:p w:rsidR="000E6373" w:rsidRPr="003E59F6" w:rsidRDefault="000E6373" w:rsidP="000E63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E59F6">
        <w:rPr>
          <w:rFonts w:ascii="Times New Roman" w:hAnsi="Times New Roman" w:cs="Times New Roman"/>
          <w:sz w:val="28"/>
          <w:szCs w:val="28"/>
        </w:rPr>
        <w:t xml:space="preserve">Работникам </w:t>
      </w:r>
      <w:r>
        <w:rPr>
          <w:rFonts w:ascii="Times New Roman" w:hAnsi="Times New Roman" w:cs="Times New Roman"/>
          <w:sz w:val="28"/>
          <w:szCs w:val="28"/>
        </w:rPr>
        <w:t xml:space="preserve">МБУ г.о. Вичуга «САХ и благоустройство» </w:t>
      </w:r>
      <w:r w:rsidRPr="003E59F6">
        <w:rPr>
          <w:rFonts w:ascii="Times New Roman" w:hAnsi="Times New Roman" w:cs="Times New Roman"/>
          <w:sz w:val="28"/>
          <w:szCs w:val="28"/>
        </w:rPr>
        <w:t xml:space="preserve">устанавливаются выплаты компенсационного характера. </w:t>
      </w:r>
      <w:hyperlink w:anchor="P297">
        <w:r w:rsidRPr="009460B8">
          <w:rPr>
            <w:rFonts w:ascii="Times New Roman" w:hAnsi="Times New Roman" w:cs="Times New Roman"/>
            <w:sz w:val="28"/>
            <w:szCs w:val="28"/>
          </w:rPr>
          <w:t>Виды</w:t>
        </w:r>
      </w:hyperlink>
      <w:r w:rsidRPr="009460B8">
        <w:rPr>
          <w:rFonts w:ascii="Times New Roman" w:hAnsi="Times New Roman" w:cs="Times New Roman"/>
          <w:sz w:val="28"/>
          <w:szCs w:val="28"/>
        </w:rPr>
        <w:t xml:space="preserve"> </w:t>
      </w:r>
      <w:r w:rsidRPr="003E59F6">
        <w:rPr>
          <w:rFonts w:ascii="Times New Roman" w:hAnsi="Times New Roman" w:cs="Times New Roman"/>
          <w:sz w:val="28"/>
          <w:szCs w:val="28"/>
        </w:rPr>
        <w:t>компенсационных выплат, порядок, условия и размеры их устано</w:t>
      </w:r>
      <w:r>
        <w:rPr>
          <w:rFonts w:ascii="Times New Roman" w:hAnsi="Times New Roman" w:cs="Times New Roman"/>
          <w:sz w:val="28"/>
          <w:szCs w:val="28"/>
        </w:rPr>
        <w:t xml:space="preserve">вления определяются </w:t>
      </w:r>
      <w:r w:rsidRPr="009B6266">
        <w:rPr>
          <w:rFonts w:ascii="Times New Roman" w:hAnsi="Times New Roman" w:cs="Times New Roman"/>
          <w:sz w:val="28"/>
          <w:szCs w:val="28"/>
        </w:rPr>
        <w:t xml:space="preserve">приложением 2 </w:t>
      </w:r>
      <w:r w:rsidR="00522400">
        <w:rPr>
          <w:rFonts w:ascii="Times New Roman" w:hAnsi="Times New Roman" w:cs="Times New Roman"/>
          <w:sz w:val="28"/>
          <w:szCs w:val="28"/>
        </w:rPr>
        <w:t xml:space="preserve">к настоящему </w:t>
      </w:r>
      <w:r w:rsidR="00741AB8">
        <w:rPr>
          <w:rFonts w:ascii="Times New Roman" w:hAnsi="Times New Roman" w:cs="Times New Roman"/>
          <w:sz w:val="28"/>
          <w:szCs w:val="28"/>
        </w:rPr>
        <w:t>П</w:t>
      </w:r>
      <w:r w:rsidRPr="003E59F6">
        <w:rPr>
          <w:rFonts w:ascii="Times New Roman" w:hAnsi="Times New Roman" w:cs="Times New Roman"/>
          <w:sz w:val="28"/>
          <w:szCs w:val="28"/>
        </w:rPr>
        <w:t>оложению.</w:t>
      </w:r>
    </w:p>
    <w:p w:rsidR="000E6373"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2.</w:t>
      </w:r>
      <w:r>
        <w:rPr>
          <w:rFonts w:ascii="Times New Roman" w:hAnsi="Times New Roman" w:cs="Times New Roman"/>
          <w:sz w:val="28"/>
          <w:szCs w:val="28"/>
        </w:rPr>
        <w:t>4</w:t>
      </w:r>
      <w:r w:rsidRPr="003E59F6">
        <w:rPr>
          <w:rFonts w:ascii="Times New Roman" w:hAnsi="Times New Roman" w:cs="Times New Roman"/>
          <w:sz w:val="28"/>
          <w:szCs w:val="28"/>
        </w:rPr>
        <w:t xml:space="preserve">. Выплаты стимулирующего характера устанавливаются в целях поощрения работников </w:t>
      </w:r>
      <w:r>
        <w:rPr>
          <w:rFonts w:ascii="Times New Roman" w:hAnsi="Times New Roman" w:cs="Times New Roman"/>
          <w:sz w:val="28"/>
          <w:szCs w:val="28"/>
        </w:rPr>
        <w:t>МБУ г.о. Вичуга «САХ и благоустройство»</w:t>
      </w:r>
      <w:r w:rsidRPr="005B35EE">
        <w:rPr>
          <w:rFonts w:ascii="Times New Roman" w:hAnsi="Times New Roman" w:cs="Times New Roman"/>
          <w:sz w:val="28"/>
          <w:szCs w:val="28"/>
        </w:rPr>
        <w:t xml:space="preserve"> </w:t>
      </w:r>
      <w:r w:rsidRPr="003E59F6">
        <w:rPr>
          <w:rFonts w:ascii="Times New Roman" w:hAnsi="Times New Roman" w:cs="Times New Roman"/>
          <w:sz w:val="28"/>
          <w:szCs w:val="28"/>
        </w:rPr>
        <w:t xml:space="preserve">за выполненную работу. </w:t>
      </w:r>
      <w:hyperlink w:anchor="P348">
        <w:r w:rsidRPr="009460B8">
          <w:rPr>
            <w:rFonts w:ascii="Times New Roman" w:hAnsi="Times New Roman" w:cs="Times New Roman"/>
            <w:sz w:val="28"/>
            <w:szCs w:val="28"/>
          </w:rPr>
          <w:t>Виды</w:t>
        </w:r>
      </w:hyperlink>
      <w:r w:rsidRPr="003E59F6">
        <w:rPr>
          <w:rFonts w:ascii="Times New Roman" w:hAnsi="Times New Roman" w:cs="Times New Roman"/>
          <w:sz w:val="28"/>
          <w:szCs w:val="28"/>
        </w:rPr>
        <w:t xml:space="preserve"> выплат стимулирующего характера</w:t>
      </w:r>
      <w:r w:rsidR="00242343">
        <w:rPr>
          <w:rFonts w:ascii="Times New Roman" w:hAnsi="Times New Roman" w:cs="Times New Roman"/>
          <w:sz w:val="28"/>
          <w:szCs w:val="28"/>
        </w:rPr>
        <w:t>, размер</w:t>
      </w:r>
      <w:r w:rsidRPr="003E59F6">
        <w:rPr>
          <w:rFonts w:ascii="Times New Roman" w:hAnsi="Times New Roman" w:cs="Times New Roman"/>
          <w:sz w:val="28"/>
          <w:szCs w:val="28"/>
        </w:rPr>
        <w:t xml:space="preserve"> и порядок их установления определяются </w:t>
      </w:r>
      <w:r w:rsidRPr="009B6266">
        <w:rPr>
          <w:rFonts w:ascii="Times New Roman" w:hAnsi="Times New Roman" w:cs="Times New Roman"/>
          <w:sz w:val="28"/>
          <w:szCs w:val="28"/>
        </w:rPr>
        <w:t xml:space="preserve">приложением 3 </w:t>
      </w:r>
      <w:r w:rsidRPr="003E59F6">
        <w:rPr>
          <w:rFonts w:ascii="Times New Roman" w:hAnsi="Times New Roman" w:cs="Times New Roman"/>
          <w:sz w:val="28"/>
          <w:szCs w:val="28"/>
        </w:rPr>
        <w:t xml:space="preserve">к настоящему </w:t>
      </w:r>
      <w:r w:rsidR="00297909">
        <w:rPr>
          <w:rFonts w:ascii="Times New Roman" w:hAnsi="Times New Roman" w:cs="Times New Roman"/>
          <w:sz w:val="28"/>
          <w:szCs w:val="28"/>
        </w:rPr>
        <w:t>П</w:t>
      </w:r>
      <w:r w:rsidRPr="003E59F6">
        <w:rPr>
          <w:rFonts w:ascii="Times New Roman" w:hAnsi="Times New Roman" w:cs="Times New Roman"/>
          <w:sz w:val="28"/>
          <w:szCs w:val="28"/>
        </w:rPr>
        <w:t>оложению.</w:t>
      </w:r>
    </w:p>
    <w:p w:rsidR="00882A48" w:rsidRDefault="00882A48" w:rsidP="00882A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В пределах фонда оплаты труда работникам МБУ г.о. Вичуга «САХ и благоустройство» может быть оказана материальная помощь. </w:t>
      </w:r>
      <w:r w:rsidRPr="00882A48">
        <w:rPr>
          <w:rFonts w:ascii="Times New Roman" w:hAnsi="Times New Roman" w:cs="Times New Roman"/>
          <w:sz w:val="28"/>
          <w:szCs w:val="28"/>
        </w:rPr>
        <w:t>Основания и размеры материальной помощи</w:t>
      </w:r>
      <w:r>
        <w:rPr>
          <w:rFonts w:ascii="Times New Roman" w:hAnsi="Times New Roman" w:cs="Times New Roman"/>
          <w:sz w:val="28"/>
          <w:szCs w:val="28"/>
        </w:rPr>
        <w:t xml:space="preserve"> </w:t>
      </w:r>
      <w:r w:rsidRPr="00D162FA">
        <w:rPr>
          <w:rFonts w:ascii="Times New Roman" w:hAnsi="Times New Roman" w:cs="Times New Roman"/>
          <w:sz w:val="28"/>
          <w:szCs w:val="28"/>
        </w:rPr>
        <w:t>ус</w:t>
      </w:r>
      <w:r>
        <w:rPr>
          <w:rFonts w:ascii="Times New Roman" w:hAnsi="Times New Roman" w:cs="Times New Roman"/>
          <w:sz w:val="28"/>
          <w:szCs w:val="28"/>
        </w:rPr>
        <w:t>тановлены приложением № 6 к настоящему Положению.</w:t>
      </w:r>
    </w:p>
    <w:p w:rsidR="00741AB8" w:rsidRPr="00CB49A8" w:rsidRDefault="00741AB8" w:rsidP="00741A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CB49A8">
        <w:rPr>
          <w:rFonts w:ascii="Times New Roman" w:hAnsi="Times New Roman" w:cs="Times New Roman"/>
          <w:sz w:val="28"/>
          <w:szCs w:val="28"/>
        </w:rPr>
        <w:t xml:space="preserve"> В </w:t>
      </w:r>
      <w:r>
        <w:rPr>
          <w:rFonts w:ascii="Times New Roman" w:hAnsi="Times New Roman" w:cs="Times New Roman"/>
          <w:sz w:val="28"/>
          <w:szCs w:val="28"/>
        </w:rPr>
        <w:t>МБУ г.о. Вичуга «САХ и благоустройство» устанавливается</w:t>
      </w:r>
      <w:r w:rsidRPr="00CB49A8">
        <w:rPr>
          <w:rFonts w:ascii="Times New Roman" w:hAnsi="Times New Roman" w:cs="Times New Roman"/>
          <w:sz w:val="28"/>
          <w:szCs w:val="28"/>
        </w:rPr>
        <w:t xml:space="preserve"> перечень должностей работников, относимых к административно-управленческому</w:t>
      </w:r>
      <w:r>
        <w:rPr>
          <w:rFonts w:ascii="Times New Roman" w:hAnsi="Times New Roman" w:cs="Times New Roman"/>
          <w:sz w:val="28"/>
          <w:szCs w:val="28"/>
        </w:rPr>
        <w:t>,</w:t>
      </w:r>
      <w:r w:rsidRPr="00CB49A8">
        <w:rPr>
          <w:rFonts w:ascii="Times New Roman" w:hAnsi="Times New Roman" w:cs="Times New Roman"/>
          <w:sz w:val="28"/>
          <w:szCs w:val="28"/>
        </w:rPr>
        <w:t xml:space="preserve"> инженерно-техническ</w:t>
      </w:r>
      <w:r>
        <w:rPr>
          <w:rFonts w:ascii="Times New Roman" w:hAnsi="Times New Roman" w:cs="Times New Roman"/>
          <w:sz w:val="28"/>
          <w:szCs w:val="28"/>
        </w:rPr>
        <w:t>ому</w:t>
      </w:r>
      <w:r w:rsidRPr="00CB49A8">
        <w:rPr>
          <w:rFonts w:ascii="Times New Roman" w:hAnsi="Times New Roman" w:cs="Times New Roman"/>
          <w:sz w:val="28"/>
          <w:szCs w:val="28"/>
        </w:rPr>
        <w:t>, основному и вспомогательному персоналу:</w:t>
      </w:r>
    </w:p>
    <w:p w:rsidR="00741AB8" w:rsidRPr="00CB49A8" w:rsidRDefault="00741AB8" w:rsidP="00741AB8">
      <w:pPr>
        <w:spacing w:after="0" w:line="240" w:lineRule="auto"/>
        <w:ind w:firstLine="709"/>
        <w:jc w:val="both"/>
        <w:rPr>
          <w:rFonts w:ascii="Times New Roman" w:eastAsia="Times New Roman" w:hAnsi="Times New Roman" w:cs="Times New Roman"/>
          <w:sz w:val="28"/>
          <w:szCs w:val="28"/>
          <w:lang w:eastAsia="ru-RU"/>
        </w:rPr>
      </w:pPr>
      <w:r w:rsidRPr="00CB49A8">
        <w:rPr>
          <w:rFonts w:ascii="Times New Roman" w:hAnsi="Times New Roman" w:cs="Times New Roman"/>
          <w:sz w:val="28"/>
          <w:szCs w:val="28"/>
        </w:rPr>
        <w:t xml:space="preserve">Административно-управленческий персонал </w:t>
      </w:r>
      <w:r>
        <w:rPr>
          <w:rFonts w:ascii="Times New Roman" w:hAnsi="Times New Roman" w:cs="Times New Roman"/>
          <w:sz w:val="28"/>
          <w:szCs w:val="28"/>
        </w:rPr>
        <w:t>–</w:t>
      </w:r>
      <w:r w:rsidRPr="00CB49A8">
        <w:rPr>
          <w:rFonts w:ascii="Times New Roman" w:hAnsi="Times New Roman" w:cs="Times New Roman"/>
          <w:sz w:val="28"/>
          <w:szCs w:val="28"/>
        </w:rPr>
        <w:t xml:space="preserve"> </w:t>
      </w:r>
      <w:r>
        <w:rPr>
          <w:rFonts w:ascii="Times New Roman" w:hAnsi="Times New Roman" w:cs="Times New Roman"/>
          <w:sz w:val="28"/>
          <w:szCs w:val="28"/>
        </w:rPr>
        <w:t xml:space="preserve"> работники МБУ г.о. Вичуга «САХ и благоустройство»</w:t>
      </w:r>
      <w:r w:rsidRPr="00CB49A8">
        <w:rPr>
          <w:rFonts w:ascii="Times New Roman" w:eastAsia="Times New Roman" w:hAnsi="Times New Roman" w:cs="Times New Roman"/>
          <w:sz w:val="28"/>
          <w:szCs w:val="28"/>
          <w:lang w:eastAsia="ru-RU"/>
        </w:rPr>
        <w:t xml:space="preserve">, которые осуществляют общее руководство учреждением, его структурными подразделениями, принимают и реализуют решения по управлению внутренними процессами (производственными, технологическими и иными) в учреждении, </w:t>
      </w:r>
      <w:r w:rsidRPr="00CB49A8">
        <w:rPr>
          <w:rFonts w:ascii="Times New Roman" w:hAnsi="Times New Roman" w:cs="Times New Roman"/>
          <w:sz w:val="28"/>
          <w:szCs w:val="28"/>
        </w:rPr>
        <w:t>а также работники, выполняющие административные функции, необходимые для обеспечения деятельности учреждения,</w:t>
      </w:r>
      <w:r w:rsidRPr="00CB49A8">
        <w:rPr>
          <w:rFonts w:ascii="Times New Roman" w:eastAsia="Times New Roman" w:hAnsi="Times New Roman" w:cs="Times New Roman"/>
          <w:sz w:val="28"/>
          <w:szCs w:val="28"/>
          <w:lang w:eastAsia="ru-RU"/>
        </w:rPr>
        <w:t xml:space="preserve"> занимаю</w:t>
      </w:r>
      <w:r>
        <w:rPr>
          <w:rFonts w:ascii="Times New Roman" w:eastAsia="Times New Roman" w:hAnsi="Times New Roman" w:cs="Times New Roman"/>
          <w:sz w:val="28"/>
          <w:szCs w:val="28"/>
          <w:lang w:eastAsia="ru-RU"/>
        </w:rPr>
        <w:t>щие</w:t>
      </w:r>
      <w:r w:rsidRPr="00CB49A8">
        <w:rPr>
          <w:rFonts w:ascii="Times New Roman" w:eastAsia="Times New Roman" w:hAnsi="Times New Roman" w:cs="Times New Roman"/>
          <w:sz w:val="28"/>
          <w:szCs w:val="28"/>
          <w:lang w:eastAsia="ru-RU"/>
        </w:rPr>
        <w:t>ся подготовкой и обработкой правовой, финансовой, бухгалтерской, ка</w:t>
      </w:r>
      <w:r>
        <w:rPr>
          <w:rFonts w:ascii="Times New Roman" w:eastAsia="Times New Roman" w:hAnsi="Times New Roman" w:cs="Times New Roman"/>
          <w:sz w:val="28"/>
          <w:szCs w:val="28"/>
          <w:lang w:eastAsia="ru-RU"/>
        </w:rPr>
        <w:t>дровой документации.</w:t>
      </w:r>
    </w:p>
    <w:p w:rsidR="00741AB8" w:rsidRPr="00CB49A8" w:rsidRDefault="00741AB8" w:rsidP="00741AB8">
      <w:pPr>
        <w:pStyle w:val="ConsPlusNormal"/>
        <w:ind w:firstLine="709"/>
        <w:jc w:val="both"/>
        <w:rPr>
          <w:rFonts w:ascii="Times New Roman" w:eastAsia="Times New Roman" w:hAnsi="Times New Roman" w:cs="Times New Roman"/>
          <w:sz w:val="28"/>
          <w:szCs w:val="28"/>
        </w:rPr>
      </w:pPr>
      <w:r w:rsidRPr="00CB49A8">
        <w:rPr>
          <w:rFonts w:ascii="Times New Roman" w:eastAsia="Times New Roman" w:hAnsi="Times New Roman" w:cs="Times New Roman"/>
          <w:sz w:val="28"/>
          <w:szCs w:val="28"/>
        </w:rPr>
        <w:t>Инженерно-технически</w:t>
      </w:r>
      <w:r>
        <w:rPr>
          <w:rFonts w:ascii="Times New Roman" w:eastAsia="Times New Roman" w:hAnsi="Times New Roman" w:cs="Times New Roman"/>
          <w:sz w:val="28"/>
          <w:szCs w:val="28"/>
        </w:rPr>
        <w:t>й</w:t>
      </w:r>
      <w:r w:rsidRPr="00CB49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персонал</w:t>
      </w:r>
      <w:r w:rsidRPr="00CB49A8">
        <w:rPr>
          <w:rFonts w:ascii="Times New Roman" w:eastAsia="Times New Roman" w:hAnsi="Times New Roman" w:cs="Times New Roman"/>
          <w:sz w:val="28"/>
          <w:szCs w:val="28"/>
        </w:rPr>
        <w:t xml:space="preserve"> – работники </w:t>
      </w:r>
      <w:r>
        <w:rPr>
          <w:rFonts w:ascii="Times New Roman" w:hAnsi="Times New Roman" w:cs="Times New Roman"/>
          <w:sz w:val="28"/>
          <w:szCs w:val="28"/>
        </w:rPr>
        <w:t>МБУ г.о. Вичуга «САХ и благоустройство»</w:t>
      </w:r>
      <w:r w:rsidRPr="00CB49A8">
        <w:rPr>
          <w:rFonts w:ascii="Times New Roman" w:eastAsia="Times New Roman" w:hAnsi="Times New Roman" w:cs="Times New Roman"/>
          <w:sz w:val="28"/>
          <w:szCs w:val="28"/>
        </w:rPr>
        <w:t>, имеющие определенный уровень квалификации, организующие и (или) руководящие производственными процессами в организации.</w:t>
      </w:r>
    </w:p>
    <w:p w:rsidR="00741AB8" w:rsidRPr="00892C42" w:rsidRDefault="00741AB8" w:rsidP="00741AB8">
      <w:pPr>
        <w:pStyle w:val="ConsPlusNormal"/>
        <w:ind w:firstLine="709"/>
        <w:jc w:val="both"/>
        <w:rPr>
          <w:rFonts w:ascii="Times New Roman" w:hAnsi="Times New Roman" w:cs="Times New Roman"/>
          <w:sz w:val="28"/>
          <w:szCs w:val="28"/>
        </w:rPr>
      </w:pPr>
      <w:r w:rsidRPr="00CB49A8">
        <w:rPr>
          <w:rFonts w:ascii="Times New Roman" w:hAnsi="Times New Roman" w:cs="Times New Roman"/>
          <w:sz w:val="28"/>
          <w:szCs w:val="28"/>
        </w:rPr>
        <w:t xml:space="preserve">Основной персонал </w:t>
      </w:r>
      <w:r>
        <w:rPr>
          <w:rFonts w:ascii="Times New Roman" w:hAnsi="Times New Roman" w:cs="Times New Roman"/>
          <w:sz w:val="28"/>
          <w:szCs w:val="28"/>
        </w:rPr>
        <w:t>–</w:t>
      </w:r>
      <w:r w:rsidRPr="00CB49A8">
        <w:rPr>
          <w:rFonts w:ascii="Times New Roman" w:hAnsi="Times New Roman" w:cs="Times New Roman"/>
          <w:sz w:val="28"/>
          <w:szCs w:val="28"/>
        </w:rPr>
        <w:t xml:space="preserve"> работники </w:t>
      </w:r>
      <w:r>
        <w:rPr>
          <w:rFonts w:ascii="Times New Roman" w:hAnsi="Times New Roman" w:cs="Times New Roman"/>
          <w:sz w:val="28"/>
          <w:szCs w:val="28"/>
        </w:rPr>
        <w:t xml:space="preserve">МБУ города Вичуга «САХ и благоустройство», </w:t>
      </w:r>
      <w:r w:rsidRPr="00CB49A8">
        <w:rPr>
          <w:rFonts w:ascii="Times New Roman" w:hAnsi="Times New Roman" w:cs="Times New Roman"/>
          <w:sz w:val="28"/>
          <w:szCs w:val="28"/>
        </w:rPr>
        <w:t xml:space="preserve">непосредственно оказывающие услуги (выполняющие работы), направленные на достижение определенных уставом </w:t>
      </w:r>
      <w:r>
        <w:rPr>
          <w:rFonts w:ascii="Times New Roman" w:hAnsi="Times New Roman" w:cs="Times New Roman"/>
          <w:sz w:val="28"/>
          <w:szCs w:val="28"/>
        </w:rPr>
        <w:t>МБУ г.о. Вичуга «САХ и благоустройство»</w:t>
      </w:r>
      <w:r w:rsidRPr="00CB49A8">
        <w:rPr>
          <w:rFonts w:ascii="Times New Roman" w:hAnsi="Times New Roman" w:cs="Times New Roman"/>
          <w:sz w:val="28"/>
          <w:szCs w:val="28"/>
        </w:rPr>
        <w:t xml:space="preserve"> (далее </w:t>
      </w:r>
      <w:r>
        <w:rPr>
          <w:rFonts w:ascii="Times New Roman" w:hAnsi="Times New Roman" w:cs="Times New Roman"/>
          <w:sz w:val="28"/>
          <w:szCs w:val="28"/>
        </w:rPr>
        <w:t>–</w:t>
      </w:r>
      <w:r w:rsidRPr="00CB49A8">
        <w:rPr>
          <w:rFonts w:ascii="Times New Roman" w:hAnsi="Times New Roman" w:cs="Times New Roman"/>
          <w:sz w:val="28"/>
          <w:szCs w:val="28"/>
        </w:rPr>
        <w:t xml:space="preserve"> Устав) целей</w:t>
      </w:r>
      <w:r>
        <w:rPr>
          <w:rFonts w:ascii="Times New Roman" w:hAnsi="Times New Roman" w:cs="Times New Roman"/>
          <w:sz w:val="28"/>
          <w:szCs w:val="28"/>
        </w:rPr>
        <w:t xml:space="preserve"> деятельности учреждения</w:t>
      </w:r>
      <w:r w:rsidRPr="00892C42">
        <w:rPr>
          <w:rFonts w:ascii="Times New Roman" w:hAnsi="Times New Roman" w:cs="Times New Roman"/>
          <w:sz w:val="28"/>
          <w:szCs w:val="28"/>
        </w:rPr>
        <w:t>.</w:t>
      </w:r>
    </w:p>
    <w:p w:rsidR="00741AB8" w:rsidRDefault="00741AB8" w:rsidP="00741AB8">
      <w:pPr>
        <w:pStyle w:val="ConsPlusNormal"/>
        <w:ind w:firstLine="709"/>
        <w:jc w:val="both"/>
        <w:rPr>
          <w:rFonts w:ascii="Times New Roman" w:hAnsi="Times New Roman" w:cs="Times New Roman"/>
          <w:sz w:val="28"/>
          <w:szCs w:val="28"/>
        </w:rPr>
      </w:pPr>
      <w:r w:rsidRPr="00892C42">
        <w:rPr>
          <w:rFonts w:ascii="Times New Roman" w:hAnsi="Times New Roman" w:cs="Times New Roman"/>
          <w:sz w:val="28"/>
          <w:szCs w:val="28"/>
        </w:rPr>
        <w:t xml:space="preserve">Вспомогательный персонал </w:t>
      </w:r>
      <w:r>
        <w:rPr>
          <w:rFonts w:ascii="Times New Roman" w:hAnsi="Times New Roman" w:cs="Times New Roman"/>
          <w:sz w:val="28"/>
          <w:szCs w:val="28"/>
        </w:rPr>
        <w:t>–</w:t>
      </w:r>
      <w:r w:rsidRPr="00892C42">
        <w:rPr>
          <w:rFonts w:ascii="Times New Roman" w:hAnsi="Times New Roman" w:cs="Times New Roman"/>
          <w:sz w:val="28"/>
          <w:szCs w:val="28"/>
        </w:rPr>
        <w:t xml:space="preserve"> работники </w:t>
      </w:r>
      <w:r>
        <w:rPr>
          <w:rFonts w:ascii="Times New Roman" w:hAnsi="Times New Roman" w:cs="Times New Roman"/>
          <w:sz w:val="28"/>
          <w:szCs w:val="28"/>
        </w:rPr>
        <w:t>МБУ г.о. Вичуга «САХ и благоустройство»</w:t>
      </w:r>
      <w:r w:rsidRPr="00892C42">
        <w:rPr>
          <w:rFonts w:ascii="Times New Roman" w:hAnsi="Times New Roman" w:cs="Times New Roman"/>
          <w:sz w:val="28"/>
          <w:szCs w:val="28"/>
        </w:rPr>
        <w:t>, создающие условия для оказания услуг (выполнения работ), направленных на достижение определенных Уставом целей деятельности учреждения.</w:t>
      </w:r>
    </w:p>
    <w:p w:rsidR="00741AB8" w:rsidRDefault="00173BA0" w:rsidP="00741AB8">
      <w:pPr>
        <w:pStyle w:val="ConsPlusNormal"/>
        <w:ind w:firstLine="709"/>
        <w:jc w:val="both"/>
        <w:rPr>
          <w:rFonts w:ascii="Times New Roman" w:hAnsi="Times New Roman" w:cs="Times New Roman"/>
          <w:sz w:val="28"/>
          <w:szCs w:val="28"/>
        </w:rPr>
      </w:pPr>
      <w:hyperlink w:anchor="P532">
        <w:r w:rsidR="00741AB8" w:rsidRPr="00210FE9">
          <w:rPr>
            <w:rFonts w:ascii="Times New Roman" w:hAnsi="Times New Roman" w:cs="Times New Roman"/>
            <w:sz w:val="28"/>
            <w:szCs w:val="28"/>
          </w:rPr>
          <w:t>Перечень</w:t>
        </w:r>
      </w:hyperlink>
      <w:r w:rsidR="00741AB8" w:rsidRPr="00F909A4">
        <w:rPr>
          <w:rFonts w:ascii="Times New Roman" w:hAnsi="Times New Roman" w:cs="Times New Roman"/>
          <w:sz w:val="28"/>
          <w:szCs w:val="28"/>
        </w:rPr>
        <w:t xml:space="preserve"> должностей работников, относимых к вышеуказ</w:t>
      </w:r>
      <w:r w:rsidR="00741AB8">
        <w:rPr>
          <w:rFonts w:ascii="Times New Roman" w:hAnsi="Times New Roman" w:cs="Times New Roman"/>
          <w:sz w:val="28"/>
          <w:szCs w:val="28"/>
        </w:rPr>
        <w:t xml:space="preserve">анному персоналу, определяется </w:t>
      </w:r>
      <w:r w:rsidR="00741AB8" w:rsidRPr="00741AB8">
        <w:rPr>
          <w:rFonts w:ascii="Times New Roman" w:hAnsi="Times New Roman" w:cs="Times New Roman"/>
          <w:sz w:val="28"/>
          <w:szCs w:val="28"/>
        </w:rPr>
        <w:t xml:space="preserve">приложением 4 </w:t>
      </w:r>
      <w:r w:rsidR="00297909">
        <w:rPr>
          <w:rFonts w:ascii="Times New Roman" w:hAnsi="Times New Roman" w:cs="Times New Roman"/>
          <w:sz w:val="28"/>
          <w:szCs w:val="28"/>
        </w:rPr>
        <w:t>к настоящему П</w:t>
      </w:r>
      <w:r w:rsidR="00741AB8" w:rsidRPr="00F909A4">
        <w:rPr>
          <w:rFonts w:ascii="Times New Roman" w:hAnsi="Times New Roman" w:cs="Times New Roman"/>
          <w:sz w:val="28"/>
          <w:szCs w:val="28"/>
        </w:rPr>
        <w:t>оложению. Допускается дополнительное наименование должности работника, указывающее сферу деятельности или конкретную специальность работника</w:t>
      </w:r>
    </w:p>
    <w:p w:rsidR="008E75C1" w:rsidRDefault="008E75C1" w:rsidP="000E6373">
      <w:pPr>
        <w:pStyle w:val="ConsPlusTitle"/>
        <w:jc w:val="center"/>
        <w:outlineLvl w:val="1"/>
        <w:rPr>
          <w:rFonts w:ascii="Times New Roman" w:hAnsi="Times New Roman" w:cs="Times New Roman"/>
          <w:sz w:val="28"/>
          <w:szCs w:val="28"/>
        </w:rPr>
      </w:pPr>
    </w:p>
    <w:p w:rsidR="000E6373" w:rsidRPr="003848BB" w:rsidRDefault="000E6373" w:rsidP="008E75C1">
      <w:pPr>
        <w:pStyle w:val="ConsPlusTitle"/>
        <w:jc w:val="center"/>
        <w:outlineLvl w:val="1"/>
        <w:rPr>
          <w:rFonts w:ascii="Times New Roman" w:hAnsi="Times New Roman" w:cs="Times New Roman"/>
          <w:sz w:val="28"/>
          <w:szCs w:val="28"/>
        </w:rPr>
      </w:pPr>
      <w:r w:rsidRPr="003848BB">
        <w:rPr>
          <w:rFonts w:ascii="Times New Roman" w:hAnsi="Times New Roman" w:cs="Times New Roman"/>
          <w:sz w:val="28"/>
          <w:szCs w:val="28"/>
        </w:rPr>
        <w:t xml:space="preserve">3. </w:t>
      </w:r>
      <w:r w:rsidR="008E75C1">
        <w:rPr>
          <w:rFonts w:ascii="Times New Roman" w:hAnsi="Times New Roman" w:cs="Times New Roman"/>
          <w:sz w:val="28"/>
          <w:szCs w:val="28"/>
        </w:rPr>
        <w:t xml:space="preserve">Условия оплаты труда директора </w:t>
      </w:r>
      <w:r w:rsidRPr="003848BB">
        <w:rPr>
          <w:rFonts w:ascii="Times New Roman" w:hAnsi="Times New Roman" w:cs="Times New Roman"/>
          <w:sz w:val="28"/>
          <w:szCs w:val="28"/>
        </w:rPr>
        <w:t>и главного бухгалтера</w:t>
      </w:r>
    </w:p>
    <w:p w:rsidR="000E6373" w:rsidRPr="003848BB" w:rsidRDefault="000E6373" w:rsidP="000E6373">
      <w:pPr>
        <w:pStyle w:val="ConsPlusTitle"/>
        <w:jc w:val="center"/>
        <w:outlineLvl w:val="1"/>
        <w:rPr>
          <w:rFonts w:ascii="Times New Roman" w:hAnsi="Times New Roman" w:cs="Times New Roman"/>
          <w:sz w:val="28"/>
          <w:szCs w:val="28"/>
        </w:rPr>
      </w:pPr>
      <w:r w:rsidRPr="003848BB">
        <w:rPr>
          <w:rFonts w:ascii="Times New Roman" w:hAnsi="Times New Roman" w:cs="Times New Roman"/>
          <w:sz w:val="28"/>
          <w:szCs w:val="28"/>
        </w:rPr>
        <w:t xml:space="preserve"> МБУ г.о. Вичуга «САХ и благоустройство»</w:t>
      </w:r>
    </w:p>
    <w:p w:rsidR="000E6373" w:rsidRPr="00D947B5" w:rsidRDefault="000E6373" w:rsidP="000E6373">
      <w:pPr>
        <w:pStyle w:val="ConsPlusTitle"/>
        <w:jc w:val="center"/>
        <w:outlineLvl w:val="1"/>
        <w:rPr>
          <w:rFonts w:ascii="Times New Roman" w:hAnsi="Times New Roman" w:cs="Times New Roman"/>
          <w:b w:val="0"/>
          <w:sz w:val="28"/>
          <w:szCs w:val="28"/>
        </w:rPr>
      </w:pPr>
    </w:p>
    <w:p w:rsidR="000E6373"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lastRenderedPageBreak/>
        <w:t xml:space="preserve">3.1. Заработная плата </w:t>
      </w:r>
      <w:r>
        <w:rPr>
          <w:rFonts w:ascii="Times New Roman" w:hAnsi="Times New Roman" w:cs="Times New Roman"/>
          <w:sz w:val="28"/>
          <w:szCs w:val="28"/>
        </w:rPr>
        <w:t>директора</w:t>
      </w:r>
      <w:r w:rsidRPr="003E59F6">
        <w:rPr>
          <w:rFonts w:ascii="Times New Roman" w:hAnsi="Times New Roman" w:cs="Times New Roman"/>
          <w:sz w:val="28"/>
          <w:szCs w:val="28"/>
        </w:rPr>
        <w:t xml:space="preserve"> и главного бухгалтера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 xml:space="preserve"> состоит из должностного оклада, выплат компенсационного и стимулирующего характера.</w:t>
      </w:r>
      <w:r>
        <w:rPr>
          <w:rFonts w:ascii="Times New Roman" w:hAnsi="Times New Roman" w:cs="Times New Roman"/>
          <w:sz w:val="28"/>
          <w:szCs w:val="28"/>
        </w:rPr>
        <w:t xml:space="preserve"> </w:t>
      </w:r>
    </w:p>
    <w:p w:rsidR="000E6373" w:rsidRPr="003E59F6" w:rsidRDefault="00173BA0" w:rsidP="000E6373">
      <w:pPr>
        <w:pStyle w:val="ConsPlusNormal"/>
        <w:ind w:firstLine="709"/>
        <w:jc w:val="both"/>
        <w:rPr>
          <w:rFonts w:ascii="Times New Roman" w:hAnsi="Times New Roman" w:cs="Times New Roman"/>
          <w:sz w:val="28"/>
          <w:szCs w:val="28"/>
        </w:rPr>
      </w:pPr>
      <w:hyperlink w:anchor="P297">
        <w:r w:rsidR="000E6373" w:rsidRPr="009460B8">
          <w:rPr>
            <w:rFonts w:ascii="Times New Roman" w:hAnsi="Times New Roman" w:cs="Times New Roman"/>
            <w:sz w:val="28"/>
            <w:szCs w:val="28"/>
          </w:rPr>
          <w:t>Виды</w:t>
        </w:r>
      </w:hyperlink>
      <w:r w:rsidR="000E6373" w:rsidRPr="009460B8">
        <w:rPr>
          <w:rFonts w:ascii="Times New Roman" w:hAnsi="Times New Roman" w:cs="Times New Roman"/>
          <w:sz w:val="28"/>
          <w:szCs w:val="28"/>
        </w:rPr>
        <w:t xml:space="preserve"> </w:t>
      </w:r>
      <w:r w:rsidR="000E6373" w:rsidRPr="003E59F6">
        <w:rPr>
          <w:rFonts w:ascii="Times New Roman" w:hAnsi="Times New Roman" w:cs="Times New Roman"/>
          <w:sz w:val="28"/>
          <w:szCs w:val="28"/>
        </w:rPr>
        <w:t>компенсационных выплат, порядок, условия и размеры их устано</w:t>
      </w:r>
      <w:r w:rsidR="000E6373">
        <w:rPr>
          <w:rFonts w:ascii="Times New Roman" w:hAnsi="Times New Roman" w:cs="Times New Roman"/>
          <w:sz w:val="28"/>
          <w:szCs w:val="28"/>
        </w:rPr>
        <w:t>вления определяются приложением</w:t>
      </w:r>
      <w:r w:rsidR="000E6373" w:rsidRPr="003E59F6">
        <w:rPr>
          <w:rFonts w:ascii="Times New Roman" w:hAnsi="Times New Roman" w:cs="Times New Roman"/>
          <w:sz w:val="28"/>
          <w:szCs w:val="28"/>
        </w:rPr>
        <w:t xml:space="preserve"> 2 к настоящему Положению.</w:t>
      </w:r>
    </w:p>
    <w:p w:rsidR="000E6373" w:rsidRDefault="00173BA0" w:rsidP="000E6373">
      <w:pPr>
        <w:pStyle w:val="ConsPlusNormal"/>
        <w:ind w:firstLine="709"/>
        <w:jc w:val="both"/>
        <w:rPr>
          <w:rFonts w:ascii="Times New Roman" w:hAnsi="Times New Roman" w:cs="Times New Roman"/>
          <w:sz w:val="28"/>
          <w:szCs w:val="28"/>
        </w:rPr>
      </w:pPr>
      <w:hyperlink w:anchor="P348">
        <w:r w:rsidR="000E6373" w:rsidRPr="009460B8">
          <w:rPr>
            <w:rFonts w:ascii="Times New Roman" w:hAnsi="Times New Roman" w:cs="Times New Roman"/>
            <w:sz w:val="28"/>
            <w:szCs w:val="28"/>
          </w:rPr>
          <w:t>Виды</w:t>
        </w:r>
      </w:hyperlink>
      <w:r w:rsidR="000E6373" w:rsidRPr="003E59F6">
        <w:rPr>
          <w:rFonts w:ascii="Times New Roman" w:hAnsi="Times New Roman" w:cs="Times New Roman"/>
          <w:sz w:val="28"/>
          <w:szCs w:val="28"/>
        </w:rPr>
        <w:t xml:space="preserve"> выплат стимулирующего характера и порядок их устано</w:t>
      </w:r>
      <w:r w:rsidR="000E6373">
        <w:rPr>
          <w:rFonts w:ascii="Times New Roman" w:hAnsi="Times New Roman" w:cs="Times New Roman"/>
          <w:sz w:val="28"/>
          <w:szCs w:val="28"/>
        </w:rPr>
        <w:t>вления определяются приложением</w:t>
      </w:r>
      <w:r w:rsidR="000E6373" w:rsidRPr="003E59F6">
        <w:rPr>
          <w:rFonts w:ascii="Times New Roman" w:hAnsi="Times New Roman" w:cs="Times New Roman"/>
          <w:sz w:val="28"/>
          <w:szCs w:val="28"/>
        </w:rPr>
        <w:t xml:space="preserve"> 3 к настоящему Положению.</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3.2. Условия оплаты труда </w:t>
      </w:r>
      <w:r>
        <w:rPr>
          <w:rFonts w:ascii="Times New Roman" w:hAnsi="Times New Roman" w:cs="Times New Roman"/>
          <w:sz w:val="28"/>
          <w:szCs w:val="28"/>
        </w:rPr>
        <w:t>директора</w:t>
      </w:r>
      <w:r w:rsidRPr="003E59F6">
        <w:rPr>
          <w:rFonts w:ascii="Times New Roman" w:hAnsi="Times New Roman" w:cs="Times New Roman"/>
          <w:sz w:val="28"/>
          <w:szCs w:val="28"/>
        </w:rPr>
        <w:t xml:space="preserve">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 xml:space="preserve"> устанавливаются в трудовом договоре, заключаемом на основе типовой формы трудового </w:t>
      </w:r>
      <w:hyperlink r:id="rId12">
        <w:r w:rsidRPr="009460B8">
          <w:rPr>
            <w:rFonts w:ascii="Times New Roman" w:hAnsi="Times New Roman" w:cs="Times New Roman"/>
            <w:sz w:val="28"/>
            <w:szCs w:val="28"/>
          </w:rPr>
          <w:t>договора</w:t>
        </w:r>
      </w:hyperlink>
      <w:r w:rsidRPr="009460B8">
        <w:rPr>
          <w:rFonts w:ascii="Times New Roman" w:hAnsi="Times New Roman" w:cs="Times New Roman"/>
          <w:sz w:val="28"/>
          <w:szCs w:val="28"/>
        </w:rPr>
        <w:t>, ут</w:t>
      </w:r>
      <w:r w:rsidRPr="003E59F6">
        <w:rPr>
          <w:rFonts w:ascii="Times New Roman" w:hAnsi="Times New Roman" w:cs="Times New Roman"/>
          <w:sz w:val="28"/>
          <w:szCs w:val="28"/>
        </w:rPr>
        <w:t xml:space="preserve">вержденной постановлением Правительства Российской Федерации от 12.04.2013 </w:t>
      </w:r>
      <w:r>
        <w:rPr>
          <w:rFonts w:ascii="Times New Roman" w:hAnsi="Times New Roman" w:cs="Times New Roman"/>
          <w:sz w:val="28"/>
          <w:szCs w:val="28"/>
        </w:rPr>
        <w:t>№</w:t>
      </w:r>
      <w:r w:rsidRPr="003E59F6">
        <w:rPr>
          <w:rFonts w:ascii="Times New Roman" w:hAnsi="Times New Roman" w:cs="Times New Roman"/>
          <w:sz w:val="28"/>
          <w:szCs w:val="28"/>
        </w:rPr>
        <w:t xml:space="preserve"> 329 </w:t>
      </w:r>
      <w:r>
        <w:rPr>
          <w:rFonts w:ascii="Times New Roman" w:hAnsi="Times New Roman" w:cs="Times New Roman"/>
          <w:sz w:val="28"/>
          <w:szCs w:val="28"/>
        </w:rPr>
        <w:t>«</w:t>
      </w:r>
      <w:r w:rsidRPr="003E59F6">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Pr>
          <w:rFonts w:ascii="Times New Roman" w:hAnsi="Times New Roman" w:cs="Times New Roman"/>
          <w:sz w:val="28"/>
          <w:szCs w:val="28"/>
        </w:rPr>
        <w:t>»</w:t>
      </w:r>
      <w:r w:rsidRPr="003E59F6">
        <w:rPr>
          <w:rFonts w:ascii="Times New Roman" w:hAnsi="Times New Roman" w:cs="Times New Roman"/>
          <w:sz w:val="28"/>
          <w:szCs w:val="28"/>
        </w:rPr>
        <w:t>.</w:t>
      </w:r>
    </w:p>
    <w:p w:rsidR="000E6373" w:rsidRPr="003E59F6" w:rsidRDefault="000E6373" w:rsidP="000E6373">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Предельный уровень соотношения среднемесячной заработной платы </w:t>
      </w:r>
      <w:r>
        <w:rPr>
          <w:rFonts w:ascii="Times New Roman" w:hAnsi="Times New Roman" w:cs="Times New Roman"/>
          <w:sz w:val="28"/>
          <w:szCs w:val="28"/>
        </w:rPr>
        <w:t>директора и</w:t>
      </w:r>
      <w:r w:rsidRPr="003E59F6">
        <w:rPr>
          <w:rFonts w:ascii="Times New Roman" w:hAnsi="Times New Roman" w:cs="Times New Roman"/>
          <w:sz w:val="28"/>
          <w:szCs w:val="28"/>
        </w:rPr>
        <w:t xml:space="preserve"> главного бухгалтера </w:t>
      </w:r>
      <w:r>
        <w:rPr>
          <w:rFonts w:ascii="Times New Roman" w:hAnsi="Times New Roman" w:cs="Times New Roman"/>
          <w:sz w:val="28"/>
          <w:szCs w:val="28"/>
        </w:rPr>
        <w:t>МБУ г.о. Вичуга «САХ и благоустройство»</w:t>
      </w:r>
      <w:r w:rsidRPr="003E59F6">
        <w:rPr>
          <w:rFonts w:ascii="Times New Roman" w:hAnsi="Times New Roman" w:cs="Times New Roman"/>
          <w:sz w:val="28"/>
          <w:szCs w:val="28"/>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w:t>
      </w:r>
      <w:r>
        <w:rPr>
          <w:rFonts w:ascii="Times New Roman" w:hAnsi="Times New Roman" w:cs="Times New Roman"/>
          <w:sz w:val="28"/>
          <w:szCs w:val="28"/>
        </w:rPr>
        <w:t>МБУ города Вичуга «САХ и благоустройство»</w:t>
      </w:r>
      <w:r w:rsidRPr="003E59F6">
        <w:rPr>
          <w:rFonts w:ascii="Times New Roman" w:hAnsi="Times New Roman" w:cs="Times New Roman"/>
          <w:sz w:val="28"/>
          <w:szCs w:val="28"/>
        </w:rPr>
        <w:t xml:space="preserve"> (без уч</w:t>
      </w:r>
      <w:r>
        <w:rPr>
          <w:rFonts w:ascii="Times New Roman" w:hAnsi="Times New Roman" w:cs="Times New Roman"/>
          <w:sz w:val="28"/>
          <w:szCs w:val="28"/>
        </w:rPr>
        <w:t>ета заработной платы директора и</w:t>
      </w:r>
      <w:r w:rsidRPr="003E59F6">
        <w:rPr>
          <w:rFonts w:ascii="Times New Roman" w:hAnsi="Times New Roman" w:cs="Times New Roman"/>
          <w:sz w:val="28"/>
          <w:szCs w:val="28"/>
        </w:rPr>
        <w:t xml:space="preserve"> главного бухгалтера</w:t>
      </w:r>
      <w:r>
        <w:rPr>
          <w:rFonts w:ascii="Times New Roman" w:hAnsi="Times New Roman" w:cs="Times New Roman"/>
          <w:sz w:val="28"/>
          <w:szCs w:val="28"/>
        </w:rPr>
        <w:t xml:space="preserve"> МБУ города Вичуга «САХ и благоустройство»</w:t>
      </w:r>
      <w:r w:rsidRPr="003E59F6">
        <w:rPr>
          <w:rFonts w:ascii="Times New Roman" w:hAnsi="Times New Roman" w:cs="Times New Roman"/>
          <w:sz w:val="28"/>
          <w:szCs w:val="28"/>
        </w:rPr>
        <w:t>) оп</w:t>
      </w:r>
      <w:r w:rsidR="004F66D1">
        <w:rPr>
          <w:rFonts w:ascii="Times New Roman" w:hAnsi="Times New Roman" w:cs="Times New Roman"/>
          <w:sz w:val="28"/>
          <w:szCs w:val="28"/>
        </w:rPr>
        <w:t>ределяется в кратности от 1 до 4</w:t>
      </w:r>
      <w:r w:rsidRPr="003E59F6">
        <w:rPr>
          <w:rFonts w:ascii="Times New Roman" w:hAnsi="Times New Roman" w:cs="Times New Roman"/>
          <w:sz w:val="28"/>
          <w:szCs w:val="28"/>
        </w:rPr>
        <w:t>.</w:t>
      </w:r>
    </w:p>
    <w:p w:rsidR="00E961B2" w:rsidRPr="00892C42" w:rsidRDefault="000E6373" w:rsidP="00741AB8">
      <w:pPr>
        <w:pStyle w:val="ConsPlusNormal"/>
        <w:ind w:firstLine="709"/>
        <w:jc w:val="both"/>
        <w:rPr>
          <w:rFonts w:ascii="Times New Roman" w:hAnsi="Times New Roman" w:cs="Times New Roman"/>
          <w:sz w:val="28"/>
          <w:szCs w:val="28"/>
        </w:rPr>
      </w:pPr>
      <w:bookmarkStart w:id="1" w:name="P88"/>
      <w:bookmarkEnd w:id="1"/>
      <w:r w:rsidRPr="003E59F6">
        <w:rPr>
          <w:rFonts w:ascii="Times New Roman" w:hAnsi="Times New Roman" w:cs="Times New Roman"/>
          <w:sz w:val="28"/>
          <w:szCs w:val="28"/>
        </w:rPr>
        <w:t xml:space="preserve">Определение среднемесячной заработной платы осуществляется в соответствии с </w:t>
      </w:r>
      <w:r>
        <w:rPr>
          <w:rFonts w:ascii="Times New Roman" w:hAnsi="Times New Roman" w:cs="Times New Roman"/>
          <w:sz w:val="28"/>
          <w:szCs w:val="28"/>
        </w:rPr>
        <w:t xml:space="preserve">пунктом 20 </w:t>
      </w:r>
      <w:hyperlink r:id="rId13">
        <w:r w:rsidRPr="001A0931">
          <w:rPr>
            <w:rFonts w:ascii="Times New Roman" w:hAnsi="Times New Roman" w:cs="Times New Roman"/>
            <w:sz w:val="28"/>
            <w:szCs w:val="28"/>
          </w:rPr>
          <w:t>Положени</w:t>
        </w:r>
      </w:hyperlink>
      <w:r>
        <w:rPr>
          <w:rFonts w:ascii="Times New Roman" w:hAnsi="Times New Roman" w:cs="Times New Roman"/>
          <w:sz w:val="28"/>
          <w:szCs w:val="28"/>
        </w:rPr>
        <w:t>я</w:t>
      </w:r>
      <w:r w:rsidRPr="003E59F6">
        <w:rPr>
          <w:rFonts w:ascii="Times New Roman" w:hAnsi="Times New Roman" w:cs="Times New Roman"/>
          <w:sz w:val="28"/>
          <w:szCs w:val="28"/>
        </w:rPr>
        <w:t xml:space="preserve"> об особенностях порядка исчисления средне</w:t>
      </w:r>
      <w:r>
        <w:rPr>
          <w:rFonts w:ascii="Times New Roman" w:hAnsi="Times New Roman" w:cs="Times New Roman"/>
          <w:sz w:val="28"/>
          <w:szCs w:val="28"/>
        </w:rPr>
        <w:t>й заработной платы, утвержденного</w:t>
      </w:r>
      <w:r w:rsidRPr="003E59F6">
        <w:rPr>
          <w:rFonts w:ascii="Times New Roman" w:hAnsi="Times New Roman" w:cs="Times New Roman"/>
          <w:sz w:val="28"/>
          <w:szCs w:val="28"/>
        </w:rPr>
        <w:t xml:space="preserve"> постановлением Правительства Российской Федерации от 24.12.2007 </w:t>
      </w:r>
      <w:r>
        <w:rPr>
          <w:rFonts w:ascii="Times New Roman" w:hAnsi="Times New Roman" w:cs="Times New Roman"/>
          <w:sz w:val="28"/>
          <w:szCs w:val="28"/>
        </w:rPr>
        <w:t>№</w:t>
      </w:r>
      <w:r w:rsidRPr="003E59F6">
        <w:rPr>
          <w:rFonts w:ascii="Times New Roman" w:hAnsi="Times New Roman" w:cs="Times New Roman"/>
          <w:sz w:val="28"/>
          <w:szCs w:val="28"/>
        </w:rPr>
        <w:t xml:space="preserve"> 922.</w:t>
      </w:r>
    </w:p>
    <w:p w:rsidR="000E6373" w:rsidRDefault="000E6373" w:rsidP="000E63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Оклад</w:t>
      </w:r>
      <w:r w:rsidRPr="003E59F6">
        <w:rPr>
          <w:rFonts w:ascii="Times New Roman" w:hAnsi="Times New Roman" w:cs="Times New Roman"/>
          <w:sz w:val="28"/>
          <w:szCs w:val="28"/>
        </w:rPr>
        <w:t xml:space="preserve"> (д</w:t>
      </w:r>
      <w:r>
        <w:rPr>
          <w:rFonts w:ascii="Times New Roman" w:hAnsi="Times New Roman" w:cs="Times New Roman"/>
          <w:sz w:val="28"/>
          <w:szCs w:val="28"/>
        </w:rPr>
        <w:t>олжностной оклад)</w:t>
      </w:r>
      <w:r w:rsidRPr="003E59F6">
        <w:rPr>
          <w:rFonts w:ascii="Times New Roman" w:hAnsi="Times New Roman" w:cs="Times New Roman"/>
          <w:sz w:val="28"/>
          <w:szCs w:val="28"/>
        </w:rPr>
        <w:t xml:space="preserve"> главного бухгалтера </w:t>
      </w:r>
      <w:r>
        <w:rPr>
          <w:rFonts w:ascii="Times New Roman" w:hAnsi="Times New Roman" w:cs="Times New Roman"/>
          <w:sz w:val="28"/>
          <w:szCs w:val="28"/>
        </w:rPr>
        <w:t xml:space="preserve">МБУ г.о. Вичуга «САХ и благоустройство» </w:t>
      </w:r>
      <w:r w:rsidRPr="003E59F6">
        <w:rPr>
          <w:rFonts w:ascii="Times New Roman" w:hAnsi="Times New Roman" w:cs="Times New Roman"/>
          <w:sz w:val="28"/>
          <w:szCs w:val="28"/>
        </w:rPr>
        <w:t>устанавливаются</w:t>
      </w:r>
      <w:r>
        <w:rPr>
          <w:rFonts w:ascii="Times New Roman" w:hAnsi="Times New Roman" w:cs="Times New Roman"/>
          <w:sz w:val="28"/>
          <w:szCs w:val="28"/>
        </w:rPr>
        <w:t xml:space="preserve"> </w:t>
      </w:r>
      <w:r w:rsidRPr="003E59F6">
        <w:rPr>
          <w:rFonts w:ascii="Times New Roman" w:hAnsi="Times New Roman" w:cs="Times New Roman"/>
          <w:sz w:val="28"/>
          <w:szCs w:val="28"/>
        </w:rPr>
        <w:t xml:space="preserve">на </w:t>
      </w:r>
      <w:r w:rsidR="00EB3089">
        <w:rPr>
          <w:rFonts w:ascii="Times New Roman" w:hAnsi="Times New Roman" w:cs="Times New Roman"/>
          <w:sz w:val="28"/>
          <w:szCs w:val="28"/>
        </w:rPr>
        <w:t>10 - 3</w:t>
      </w:r>
      <w:r w:rsidRPr="003E59F6">
        <w:rPr>
          <w:rFonts w:ascii="Times New Roman" w:hAnsi="Times New Roman" w:cs="Times New Roman"/>
          <w:sz w:val="28"/>
          <w:szCs w:val="28"/>
        </w:rPr>
        <w:t xml:space="preserve">0 процентов ниже должностного оклада </w:t>
      </w:r>
      <w:r>
        <w:rPr>
          <w:rFonts w:ascii="Times New Roman" w:hAnsi="Times New Roman" w:cs="Times New Roman"/>
          <w:sz w:val="28"/>
          <w:szCs w:val="28"/>
        </w:rPr>
        <w:t>директора</w:t>
      </w:r>
      <w:r w:rsidRPr="003E59F6">
        <w:rPr>
          <w:rFonts w:ascii="Times New Roman" w:hAnsi="Times New Roman" w:cs="Times New Roman"/>
          <w:sz w:val="28"/>
          <w:szCs w:val="28"/>
        </w:rPr>
        <w:t xml:space="preserve"> </w:t>
      </w:r>
      <w:r>
        <w:rPr>
          <w:rFonts w:ascii="Times New Roman" w:hAnsi="Times New Roman" w:cs="Times New Roman"/>
          <w:sz w:val="28"/>
          <w:szCs w:val="28"/>
        </w:rPr>
        <w:t>МБУ г.о.  Вичуга «САХ и благоустройство».</w:t>
      </w:r>
    </w:p>
    <w:p w:rsidR="008021AD" w:rsidRPr="00866D1C" w:rsidRDefault="008021AD" w:rsidP="008021AD">
      <w:pPr>
        <w:widowControl w:val="0"/>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3.5. </w:t>
      </w:r>
      <w:r>
        <w:rPr>
          <w:rFonts w:ascii="Times New Roman" w:hAnsi="Times New Roman"/>
          <w:sz w:val="28"/>
          <w:szCs w:val="28"/>
        </w:rPr>
        <w:t>Администрация</w:t>
      </w:r>
      <w:r w:rsidRPr="00866D1C">
        <w:rPr>
          <w:rFonts w:ascii="Times New Roman" w:hAnsi="Times New Roman"/>
          <w:sz w:val="28"/>
          <w:szCs w:val="28"/>
        </w:rPr>
        <w:t xml:space="preserve"> городск</w:t>
      </w:r>
      <w:r>
        <w:rPr>
          <w:rFonts w:ascii="Times New Roman" w:hAnsi="Times New Roman"/>
          <w:sz w:val="28"/>
          <w:szCs w:val="28"/>
        </w:rPr>
        <w:t>ого округа Вичуга, осуществляющая</w:t>
      </w:r>
      <w:r w:rsidRPr="00866D1C">
        <w:rPr>
          <w:rFonts w:ascii="Times New Roman" w:hAnsi="Times New Roman"/>
          <w:sz w:val="28"/>
          <w:szCs w:val="28"/>
        </w:rPr>
        <w:t xml:space="preserve"> функции и полн</w:t>
      </w:r>
      <w:r>
        <w:rPr>
          <w:rFonts w:ascii="Times New Roman" w:hAnsi="Times New Roman"/>
          <w:sz w:val="28"/>
          <w:szCs w:val="28"/>
        </w:rPr>
        <w:t>омочия учредителя МБУ г.о. «САХ и благоустройство»</w:t>
      </w:r>
      <w:r w:rsidRPr="00866D1C">
        <w:rPr>
          <w:rFonts w:ascii="Times New Roman" w:hAnsi="Times New Roman"/>
          <w:sz w:val="28"/>
          <w:szCs w:val="28"/>
        </w:rPr>
        <w:t>, устанавливает руководителю муниципального учреждения городского округа Вичуга выплаты стимулирующего характера по результатам достижения показателей эффективности деятельности муниципального учреждения городского округа Вичуга и работы его руководителя.</w:t>
      </w:r>
    </w:p>
    <w:p w:rsidR="008021AD" w:rsidRPr="00866D1C" w:rsidRDefault="008021AD" w:rsidP="008021AD">
      <w:pPr>
        <w:spacing w:before="168" w:after="0" w:line="288" w:lineRule="atLeast"/>
        <w:ind w:firstLine="540"/>
        <w:jc w:val="both"/>
        <w:rPr>
          <w:rFonts w:ascii="Times New Roman" w:hAnsi="Times New Roman"/>
          <w:sz w:val="28"/>
          <w:szCs w:val="28"/>
        </w:rPr>
      </w:pPr>
      <w:r w:rsidRPr="00866D1C">
        <w:rPr>
          <w:rFonts w:ascii="Times New Roman" w:hAnsi="Times New Roman"/>
          <w:sz w:val="28"/>
          <w:szCs w:val="28"/>
        </w:rPr>
        <w:t>Показатели эффективн</w:t>
      </w:r>
      <w:r>
        <w:rPr>
          <w:rFonts w:ascii="Times New Roman" w:hAnsi="Times New Roman"/>
          <w:sz w:val="28"/>
          <w:szCs w:val="28"/>
        </w:rPr>
        <w:t>ости деятельности</w:t>
      </w:r>
      <w:r w:rsidRPr="00866D1C">
        <w:rPr>
          <w:rFonts w:ascii="Times New Roman" w:hAnsi="Times New Roman"/>
          <w:sz w:val="28"/>
          <w:szCs w:val="28"/>
        </w:rPr>
        <w:t xml:space="preserve"> учр</w:t>
      </w:r>
      <w:r>
        <w:rPr>
          <w:rFonts w:ascii="Times New Roman" w:hAnsi="Times New Roman"/>
          <w:sz w:val="28"/>
          <w:szCs w:val="28"/>
        </w:rPr>
        <w:t>еждения</w:t>
      </w:r>
      <w:r w:rsidRPr="00866D1C">
        <w:rPr>
          <w:rFonts w:ascii="Times New Roman" w:hAnsi="Times New Roman"/>
          <w:sz w:val="28"/>
          <w:szCs w:val="28"/>
        </w:rPr>
        <w:t xml:space="preserve"> и работы его руководителя утверждаю</w:t>
      </w:r>
      <w:r w:rsidR="006C3A74">
        <w:rPr>
          <w:rFonts w:ascii="Times New Roman" w:hAnsi="Times New Roman"/>
          <w:sz w:val="28"/>
          <w:szCs w:val="28"/>
        </w:rPr>
        <w:t>тся администрацией городского округа Вичуга</w:t>
      </w:r>
      <w:r w:rsidRPr="00866D1C">
        <w:rPr>
          <w:rFonts w:ascii="Times New Roman" w:hAnsi="Times New Roman"/>
          <w:sz w:val="28"/>
          <w:szCs w:val="28"/>
        </w:rPr>
        <w:t xml:space="preserve">. </w:t>
      </w:r>
    </w:p>
    <w:p w:rsidR="00E961B2" w:rsidRDefault="00E961B2" w:rsidP="009C27A7">
      <w:pPr>
        <w:pStyle w:val="ConsPlusNormal"/>
        <w:jc w:val="both"/>
        <w:rPr>
          <w:rFonts w:ascii="Times New Roman" w:hAnsi="Times New Roman" w:cs="Times New Roman"/>
          <w:sz w:val="28"/>
          <w:szCs w:val="28"/>
        </w:rPr>
      </w:pPr>
    </w:p>
    <w:p w:rsidR="000E6373" w:rsidRPr="003848BB" w:rsidRDefault="000E6373" w:rsidP="000E6373">
      <w:pPr>
        <w:pStyle w:val="ConsPlusNormal"/>
        <w:ind w:firstLine="709"/>
        <w:jc w:val="center"/>
        <w:rPr>
          <w:rFonts w:ascii="Times New Roman" w:hAnsi="Times New Roman" w:cs="Times New Roman"/>
          <w:b/>
          <w:sz w:val="28"/>
          <w:szCs w:val="28"/>
        </w:rPr>
      </w:pPr>
      <w:r w:rsidRPr="003848BB">
        <w:rPr>
          <w:rFonts w:ascii="Times New Roman" w:hAnsi="Times New Roman" w:cs="Times New Roman"/>
          <w:b/>
          <w:sz w:val="28"/>
          <w:szCs w:val="28"/>
        </w:rPr>
        <w:t>4. Другие вопросы оплаты труда</w:t>
      </w:r>
    </w:p>
    <w:p w:rsidR="000E6373" w:rsidRPr="003E59F6" w:rsidRDefault="000E6373" w:rsidP="000E6373">
      <w:pPr>
        <w:pStyle w:val="ConsPlusNormal"/>
        <w:ind w:firstLine="709"/>
        <w:jc w:val="center"/>
        <w:rPr>
          <w:rFonts w:ascii="Times New Roman" w:hAnsi="Times New Roman" w:cs="Times New Roman"/>
          <w:sz w:val="28"/>
          <w:szCs w:val="28"/>
        </w:rPr>
      </w:pPr>
    </w:p>
    <w:p w:rsidR="00CD56E1" w:rsidRDefault="000E6373" w:rsidP="000E6373">
      <w:pPr>
        <w:pStyle w:val="ConsPlusNormal"/>
        <w:ind w:firstLine="709"/>
        <w:jc w:val="both"/>
        <w:rPr>
          <w:rFonts w:ascii="Times New Roman" w:hAnsi="Times New Roman" w:cs="Times New Roman"/>
          <w:sz w:val="28"/>
          <w:szCs w:val="28"/>
        </w:rPr>
      </w:pPr>
      <w:r w:rsidRPr="0019738A">
        <w:rPr>
          <w:rFonts w:ascii="Times New Roman" w:hAnsi="Times New Roman" w:cs="Times New Roman"/>
          <w:sz w:val="28"/>
          <w:szCs w:val="28"/>
        </w:rPr>
        <w:t>4</w:t>
      </w:r>
      <w:r w:rsidRPr="003E59F6">
        <w:rPr>
          <w:rFonts w:ascii="Times New Roman" w:hAnsi="Times New Roman" w:cs="Times New Roman"/>
          <w:sz w:val="28"/>
          <w:szCs w:val="28"/>
        </w:rPr>
        <w:t xml:space="preserve">.1. </w:t>
      </w:r>
      <w:r w:rsidRPr="0083714A">
        <w:rPr>
          <w:rFonts w:ascii="Times New Roman" w:hAnsi="Times New Roman" w:cs="Times New Roman"/>
          <w:sz w:val="28"/>
          <w:szCs w:val="28"/>
        </w:rPr>
        <w:t xml:space="preserve">Штатное расписание </w:t>
      </w:r>
      <w:r>
        <w:rPr>
          <w:rFonts w:ascii="Times New Roman" w:hAnsi="Times New Roman" w:cs="Times New Roman"/>
          <w:sz w:val="28"/>
          <w:szCs w:val="28"/>
        </w:rPr>
        <w:t xml:space="preserve">МБУ г.о. Вичуга «САХ и благоустройство» </w:t>
      </w:r>
      <w:r w:rsidRPr="0083714A">
        <w:rPr>
          <w:rFonts w:ascii="Times New Roman" w:hAnsi="Times New Roman" w:cs="Times New Roman"/>
          <w:sz w:val="28"/>
          <w:szCs w:val="28"/>
        </w:rPr>
        <w:t>утверждается руководителе</w:t>
      </w:r>
      <w:r>
        <w:rPr>
          <w:rFonts w:ascii="Times New Roman" w:hAnsi="Times New Roman" w:cs="Times New Roman"/>
          <w:sz w:val="28"/>
          <w:szCs w:val="28"/>
        </w:rPr>
        <w:t xml:space="preserve">м учреждения, согласовывается с </w:t>
      </w:r>
      <w:r w:rsidRPr="00D27E2D">
        <w:rPr>
          <w:rFonts w:ascii="Times New Roman" w:hAnsi="Times New Roman" w:cs="Times New Roman"/>
          <w:sz w:val="28"/>
          <w:szCs w:val="28"/>
        </w:rPr>
        <w:t>Администрацией</w:t>
      </w:r>
      <w:r>
        <w:rPr>
          <w:rFonts w:ascii="Times New Roman" w:hAnsi="Times New Roman" w:cs="Times New Roman"/>
          <w:sz w:val="28"/>
          <w:szCs w:val="28"/>
        </w:rPr>
        <w:t xml:space="preserve"> городского округа Вичуга</w:t>
      </w:r>
      <w:r w:rsidRPr="0083714A">
        <w:rPr>
          <w:rFonts w:ascii="Times New Roman" w:hAnsi="Times New Roman" w:cs="Times New Roman"/>
          <w:sz w:val="28"/>
          <w:szCs w:val="28"/>
        </w:rPr>
        <w:t xml:space="preserve"> и включает в себя должности административно-управленческого персонала, инженерно-технических работников, основного и вспо</w:t>
      </w:r>
      <w:r w:rsidR="00EB3089">
        <w:rPr>
          <w:rFonts w:ascii="Times New Roman" w:hAnsi="Times New Roman" w:cs="Times New Roman"/>
          <w:sz w:val="28"/>
          <w:szCs w:val="28"/>
        </w:rPr>
        <w:t>могател</w:t>
      </w:r>
      <w:r w:rsidR="00CD56E1">
        <w:rPr>
          <w:rFonts w:ascii="Times New Roman" w:hAnsi="Times New Roman" w:cs="Times New Roman"/>
          <w:sz w:val="28"/>
          <w:szCs w:val="28"/>
        </w:rPr>
        <w:t>ьного персонала согласно перечню</w:t>
      </w:r>
      <w:r w:rsidR="00EB3089">
        <w:rPr>
          <w:rFonts w:ascii="Times New Roman" w:hAnsi="Times New Roman" w:cs="Times New Roman"/>
          <w:sz w:val="28"/>
          <w:szCs w:val="28"/>
        </w:rPr>
        <w:t>,</w:t>
      </w:r>
      <w:r w:rsidR="00CD56E1">
        <w:rPr>
          <w:rFonts w:ascii="Times New Roman" w:hAnsi="Times New Roman" w:cs="Times New Roman"/>
          <w:sz w:val="28"/>
          <w:szCs w:val="28"/>
        </w:rPr>
        <w:t xml:space="preserve"> установленному</w:t>
      </w:r>
      <w:r w:rsidR="00EB3089">
        <w:rPr>
          <w:rFonts w:ascii="Times New Roman" w:hAnsi="Times New Roman" w:cs="Times New Roman"/>
          <w:sz w:val="28"/>
          <w:szCs w:val="28"/>
        </w:rPr>
        <w:t xml:space="preserve"> Приложением 1</w:t>
      </w:r>
      <w:r w:rsidR="00642769">
        <w:rPr>
          <w:rFonts w:ascii="Times New Roman" w:hAnsi="Times New Roman" w:cs="Times New Roman"/>
          <w:sz w:val="28"/>
          <w:szCs w:val="28"/>
        </w:rPr>
        <w:t>.</w:t>
      </w:r>
      <w:r>
        <w:rPr>
          <w:rFonts w:ascii="Times New Roman" w:hAnsi="Times New Roman" w:cs="Times New Roman"/>
          <w:sz w:val="28"/>
          <w:szCs w:val="28"/>
        </w:rPr>
        <w:t xml:space="preserve"> </w:t>
      </w:r>
      <w:r w:rsidRPr="0083714A">
        <w:rPr>
          <w:rFonts w:ascii="Times New Roman" w:hAnsi="Times New Roman" w:cs="Times New Roman"/>
          <w:sz w:val="28"/>
          <w:szCs w:val="28"/>
        </w:rPr>
        <w:t xml:space="preserve"> </w:t>
      </w:r>
    </w:p>
    <w:p w:rsidR="000E6373" w:rsidRDefault="000E6373" w:rsidP="000E6373">
      <w:pPr>
        <w:pStyle w:val="ConsPlusNormal"/>
        <w:ind w:firstLine="709"/>
        <w:jc w:val="both"/>
        <w:rPr>
          <w:rFonts w:ascii="Times New Roman" w:hAnsi="Times New Roman" w:cs="Times New Roman"/>
          <w:sz w:val="28"/>
          <w:szCs w:val="28"/>
        </w:rPr>
      </w:pPr>
      <w:r w:rsidRPr="0083714A">
        <w:rPr>
          <w:rFonts w:ascii="Times New Roman" w:hAnsi="Times New Roman" w:cs="Times New Roman"/>
          <w:sz w:val="28"/>
          <w:szCs w:val="28"/>
        </w:rPr>
        <w:t>Штатное расписание</w:t>
      </w:r>
      <w:r w:rsidR="00741AB8">
        <w:rPr>
          <w:rFonts w:ascii="Times New Roman" w:hAnsi="Times New Roman" w:cs="Times New Roman"/>
          <w:sz w:val="28"/>
          <w:szCs w:val="28"/>
        </w:rPr>
        <w:t xml:space="preserve"> формируется исходя из плановой </w:t>
      </w:r>
      <w:r w:rsidRPr="0083714A">
        <w:rPr>
          <w:rFonts w:ascii="Times New Roman" w:hAnsi="Times New Roman" w:cs="Times New Roman"/>
          <w:sz w:val="28"/>
          <w:szCs w:val="28"/>
        </w:rPr>
        <w:t>чис</w:t>
      </w:r>
      <w:r>
        <w:rPr>
          <w:rFonts w:ascii="Times New Roman" w:hAnsi="Times New Roman" w:cs="Times New Roman"/>
          <w:sz w:val="28"/>
          <w:szCs w:val="28"/>
        </w:rPr>
        <w:t>ленности работников учреждения.</w:t>
      </w:r>
    </w:p>
    <w:p w:rsidR="000E6373" w:rsidRPr="003E59F6" w:rsidRDefault="000E6373" w:rsidP="000E6373">
      <w:pPr>
        <w:pStyle w:val="ConsPlusNormal"/>
        <w:ind w:firstLine="709"/>
        <w:jc w:val="both"/>
        <w:rPr>
          <w:rFonts w:ascii="Times New Roman" w:hAnsi="Times New Roman" w:cs="Times New Roman"/>
          <w:sz w:val="28"/>
          <w:szCs w:val="28"/>
        </w:rPr>
      </w:pPr>
      <w:r w:rsidRPr="00CB49A8">
        <w:rPr>
          <w:rFonts w:ascii="Times New Roman" w:hAnsi="Times New Roman" w:cs="Times New Roman"/>
          <w:sz w:val="28"/>
          <w:szCs w:val="28"/>
        </w:rPr>
        <w:lastRenderedPageBreak/>
        <w:t>4.2. Годовой фонд оплаты</w:t>
      </w:r>
      <w:r w:rsidRPr="003E59F6">
        <w:rPr>
          <w:rFonts w:ascii="Times New Roman" w:hAnsi="Times New Roman" w:cs="Times New Roman"/>
          <w:sz w:val="28"/>
          <w:szCs w:val="28"/>
        </w:rPr>
        <w:t xml:space="preserve"> труда работников </w:t>
      </w:r>
      <w:r>
        <w:rPr>
          <w:rFonts w:ascii="Times New Roman" w:hAnsi="Times New Roman" w:cs="Times New Roman"/>
          <w:sz w:val="28"/>
          <w:szCs w:val="28"/>
        </w:rPr>
        <w:t xml:space="preserve">МБУ г.о. Вичуга «САХ и благоустройство» </w:t>
      </w:r>
      <w:r w:rsidRPr="003E59F6">
        <w:rPr>
          <w:rFonts w:ascii="Times New Roman" w:hAnsi="Times New Roman" w:cs="Times New Roman"/>
          <w:sz w:val="28"/>
          <w:szCs w:val="28"/>
        </w:rPr>
        <w:t>формируется в расчете на штатную численность работников.</w:t>
      </w:r>
    </w:p>
    <w:p w:rsidR="000E6373" w:rsidRPr="006A5A9E" w:rsidRDefault="000E6373" w:rsidP="00741AB8">
      <w:pPr>
        <w:pStyle w:val="ConsPlusNormal"/>
        <w:ind w:firstLine="709"/>
        <w:jc w:val="both"/>
        <w:rPr>
          <w:rFonts w:ascii="Times New Roman" w:hAnsi="Times New Roman" w:cs="Times New Roman"/>
          <w:sz w:val="28"/>
          <w:szCs w:val="28"/>
        </w:rPr>
      </w:pPr>
      <w:r w:rsidRPr="0019738A">
        <w:rPr>
          <w:rFonts w:ascii="Times New Roman" w:hAnsi="Times New Roman" w:cs="Times New Roman"/>
          <w:sz w:val="28"/>
          <w:szCs w:val="28"/>
        </w:rPr>
        <w:t>4</w:t>
      </w:r>
      <w:r w:rsidRPr="003E59F6">
        <w:rPr>
          <w:rFonts w:ascii="Times New Roman" w:hAnsi="Times New Roman" w:cs="Times New Roman"/>
          <w:sz w:val="28"/>
          <w:szCs w:val="28"/>
        </w:rPr>
        <w:t xml:space="preserve">.3. </w:t>
      </w:r>
      <w:r w:rsidR="00741AB8">
        <w:rPr>
          <w:rFonts w:ascii="Times New Roman" w:hAnsi="Times New Roman" w:cs="Times New Roman"/>
          <w:sz w:val="28"/>
          <w:szCs w:val="28"/>
        </w:rPr>
        <w:t>Фонд оплаты труда работников учреждения формируется на календарный год исходя из выделяемой субсидии из бюджета городского округа Вичуга на выполнение муниципального задания на оказание муниципальных услуг (выполнение работ), а также средств, поступающих от иной, приносящей доход деятельности.</w:t>
      </w:r>
    </w:p>
    <w:p w:rsidR="000E6373" w:rsidRPr="006A5A9E" w:rsidRDefault="000E6373" w:rsidP="000E6373">
      <w:pPr>
        <w:pStyle w:val="ConsPlusNormal"/>
        <w:ind w:firstLine="709"/>
        <w:jc w:val="both"/>
        <w:rPr>
          <w:rFonts w:ascii="Times New Roman" w:hAnsi="Times New Roman" w:cs="Times New Roman"/>
          <w:sz w:val="28"/>
          <w:szCs w:val="28"/>
        </w:rPr>
      </w:pPr>
      <w:r w:rsidRPr="006A5A9E">
        <w:rPr>
          <w:rFonts w:ascii="Times New Roman" w:hAnsi="Times New Roman" w:cs="Times New Roman"/>
          <w:sz w:val="28"/>
          <w:szCs w:val="28"/>
        </w:rPr>
        <w:t>4.</w:t>
      </w:r>
      <w:r>
        <w:rPr>
          <w:rFonts w:ascii="Times New Roman" w:hAnsi="Times New Roman" w:cs="Times New Roman"/>
          <w:sz w:val="28"/>
          <w:szCs w:val="28"/>
        </w:rPr>
        <w:t>6</w:t>
      </w:r>
      <w:r w:rsidRPr="006A5A9E">
        <w:rPr>
          <w:rFonts w:ascii="Times New Roman" w:hAnsi="Times New Roman" w:cs="Times New Roman"/>
          <w:sz w:val="28"/>
          <w:szCs w:val="28"/>
        </w:rPr>
        <w:t xml:space="preserve">. Фонд оплаты труда работников </w:t>
      </w:r>
      <w:r>
        <w:rPr>
          <w:rFonts w:ascii="Times New Roman" w:hAnsi="Times New Roman" w:cs="Times New Roman"/>
          <w:sz w:val="28"/>
          <w:szCs w:val="28"/>
        </w:rPr>
        <w:t xml:space="preserve">МБУ г.о. Вичуга «САХ и благоустройство» </w:t>
      </w:r>
      <w:r w:rsidRPr="006A5A9E">
        <w:rPr>
          <w:rFonts w:ascii="Times New Roman" w:hAnsi="Times New Roman" w:cs="Times New Roman"/>
          <w:sz w:val="28"/>
          <w:szCs w:val="28"/>
        </w:rPr>
        <w:t>подлежит перерасчету и корректировке в случаях:</w:t>
      </w:r>
    </w:p>
    <w:p w:rsidR="000E6373" w:rsidRPr="006A5A9E" w:rsidRDefault="000E6373" w:rsidP="000E6373">
      <w:pPr>
        <w:pStyle w:val="ConsPlusNormal"/>
        <w:ind w:firstLine="709"/>
        <w:jc w:val="both"/>
        <w:rPr>
          <w:rFonts w:ascii="Times New Roman" w:hAnsi="Times New Roman" w:cs="Times New Roman"/>
          <w:sz w:val="28"/>
          <w:szCs w:val="28"/>
        </w:rPr>
      </w:pPr>
      <w:r w:rsidRPr="006A5A9E">
        <w:rPr>
          <w:rFonts w:ascii="Times New Roman" w:hAnsi="Times New Roman" w:cs="Times New Roman"/>
          <w:sz w:val="28"/>
          <w:szCs w:val="28"/>
        </w:rPr>
        <w:t>увеличения (индексации) окладов (должностных окладов);</w:t>
      </w:r>
    </w:p>
    <w:p w:rsidR="000E6373" w:rsidRPr="006A5A9E" w:rsidRDefault="000E6373" w:rsidP="000E6373">
      <w:pPr>
        <w:pStyle w:val="ConsPlusNormal"/>
        <w:ind w:firstLine="709"/>
        <w:jc w:val="both"/>
        <w:rPr>
          <w:rFonts w:ascii="Times New Roman" w:hAnsi="Times New Roman" w:cs="Times New Roman"/>
          <w:sz w:val="28"/>
          <w:szCs w:val="28"/>
        </w:rPr>
      </w:pPr>
      <w:r w:rsidRPr="006A5A9E">
        <w:rPr>
          <w:rFonts w:ascii="Times New Roman" w:hAnsi="Times New Roman" w:cs="Times New Roman"/>
          <w:sz w:val="28"/>
          <w:szCs w:val="28"/>
        </w:rPr>
        <w:t>измен</w:t>
      </w:r>
      <w:r>
        <w:rPr>
          <w:rFonts w:ascii="Times New Roman" w:hAnsi="Times New Roman" w:cs="Times New Roman"/>
          <w:sz w:val="28"/>
          <w:szCs w:val="28"/>
        </w:rPr>
        <w:t>ения штатов (штатных расписаний).</w:t>
      </w:r>
    </w:p>
    <w:p w:rsidR="000E6373" w:rsidRPr="006A5A9E" w:rsidRDefault="000E6373" w:rsidP="000E6373">
      <w:pPr>
        <w:pStyle w:val="ConsPlusNormal"/>
        <w:ind w:firstLine="709"/>
        <w:jc w:val="both"/>
        <w:rPr>
          <w:rFonts w:ascii="Times New Roman" w:hAnsi="Times New Roman" w:cs="Times New Roman"/>
          <w:sz w:val="28"/>
          <w:szCs w:val="28"/>
        </w:rPr>
      </w:pPr>
      <w:r w:rsidRPr="006A5A9E">
        <w:rPr>
          <w:rFonts w:ascii="Times New Roman" w:hAnsi="Times New Roman" w:cs="Times New Roman"/>
          <w:sz w:val="28"/>
          <w:szCs w:val="28"/>
        </w:rPr>
        <w:t>4.</w:t>
      </w:r>
      <w:r>
        <w:rPr>
          <w:rFonts w:ascii="Times New Roman" w:hAnsi="Times New Roman" w:cs="Times New Roman"/>
          <w:sz w:val="28"/>
          <w:szCs w:val="28"/>
        </w:rPr>
        <w:t>7</w:t>
      </w:r>
      <w:r w:rsidR="00741AB8">
        <w:rPr>
          <w:rFonts w:ascii="Times New Roman" w:hAnsi="Times New Roman" w:cs="Times New Roman"/>
          <w:sz w:val="28"/>
          <w:szCs w:val="28"/>
        </w:rPr>
        <w:t>. При наличии экономии фонда оплаты труда, средства могут быть направлены</w:t>
      </w:r>
      <w:r w:rsidRPr="006A5A9E">
        <w:rPr>
          <w:rFonts w:ascii="Times New Roman" w:hAnsi="Times New Roman" w:cs="Times New Roman"/>
          <w:sz w:val="28"/>
          <w:szCs w:val="28"/>
        </w:rPr>
        <w:t xml:space="preserve"> на материальное стимулирование профессиональной служебной деятельности работников </w:t>
      </w:r>
      <w:r>
        <w:rPr>
          <w:rFonts w:ascii="Times New Roman" w:hAnsi="Times New Roman" w:cs="Times New Roman"/>
          <w:sz w:val="28"/>
          <w:szCs w:val="28"/>
        </w:rPr>
        <w:t>МБУ г.о. Вичуга «САХ и благоустройство».</w:t>
      </w:r>
    </w:p>
    <w:p w:rsidR="000E6373" w:rsidRDefault="000E6373" w:rsidP="009C27A7">
      <w:pPr>
        <w:pStyle w:val="ConsPlusNormal"/>
        <w:ind w:firstLine="709"/>
        <w:jc w:val="both"/>
        <w:rPr>
          <w:rFonts w:ascii="Times New Roman" w:hAnsi="Times New Roman" w:cs="Times New Roman"/>
          <w:sz w:val="28"/>
          <w:szCs w:val="28"/>
        </w:rPr>
      </w:pPr>
      <w:r w:rsidRPr="006A5A9E">
        <w:rPr>
          <w:rFonts w:ascii="Times New Roman" w:hAnsi="Times New Roman" w:cs="Times New Roman"/>
          <w:sz w:val="28"/>
          <w:szCs w:val="28"/>
        </w:rPr>
        <w:t>4.</w:t>
      </w:r>
      <w:r>
        <w:rPr>
          <w:rFonts w:ascii="Times New Roman" w:hAnsi="Times New Roman" w:cs="Times New Roman"/>
          <w:sz w:val="28"/>
          <w:szCs w:val="28"/>
        </w:rPr>
        <w:t>8</w:t>
      </w:r>
      <w:r w:rsidRPr="006A5A9E">
        <w:rPr>
          <w:rFonts w:ascii="Times New Roman" w:hAnsi="Times New Roman" w:cs="Times New Roman"/>
          <w:sz w:val="28"/>
          <w:szCs w:val="28"/>
        </w:rPr>
        <w:t xml:space="preserve">. При повышении окладов (должностных окладов) (индексации заработной платы) работникам </w:t>
      </w:r>
      <w:r>
        <w:rPr>
          <w:rFonts w:ascii="Times New Roman" w:hAnsi="Times New Roman" w:cs="Times New Roman"/>
          <w:sz w:val="28"/>
          <w:szCs w:val="28"/>
        </w:rPr>
        <w:t>МБУ г.о. Вичуга «САХ и благоустройство»</w:t>
      </w:r>
      <w:r w:rsidR="004F66D1">
        <w:rPr>
          <w:rFonts w:ascii="Times New Roman" w:hAnsi="Times New Roman" w:cs="Times New Roman"/>
          <w:sz w:val="28"/>
          <w:szCs w:val="28"/>
        </w:rPr>
        <w:t>,</w:t>
      </w:r>
      <w:r>
        <w:rPr>
          <w:rFonts w:ascii="Times New Roman" w:hAnsi="Times New Roman" w:cs="Times New Roman"/>
          <w:sz w:val="28"/>
          <w:szCs w:val="28"/>
        </w:rPr>
        <w:t xml:space="preserve"> </w:t>
      </w:r>
      <w:r w:rsidRPr="006A5A9E">
        <w:rPr>
          <w:rFonts w:ascii="Times New Roman" w:hAnsi="Times New Roman" w:cs="Times New Roman"/>
          <w:sz w:val="28"/>
          <w:szCs w:val="28"/>
        </w:rPr>
        <w:t>их размеры подлежат округлению до целого рубля в сторону увеличения.</w:t>
      </w:r>
      <w:bookmarkStart w:id="2" w:name="P144"/>
      <w:bookmarkEnd w:id="2"/>
    </w:p>
    <w:p w:rsidR="00C62633" w:rsidRDefault="00C62633" w:rsidP="009C27A7">
      <w:pPr>
        <w:pStyle w:val="ConsPlusNormal"/>
        <w:ind w:firstLine="709"/>
        <w:jc w:val="both"/>
        <w:rPr>
          <w:rFonts w:ascii="Times New Roman" w:hAnsi="Times New Roman" w:cs="Times New Roman"/>
          <w:sz w:val="28"/>
          <w:szCs w:val="28"/>
        </w:rPr>
      </w:pPr>
    </w:p>
    <w:p w:rsidR="00C62633" w:rsidRDefault="00C62633" w:rsidP="009C27A7">
      <w:pPr>
        <w:pStyle w:val="ConsPlusNormal"/>
        <w:ind w:firstLine="709"/>
        <w:jc w:val="both"/>
        <w:rPr>
          <w:rFonts w:ascii="Times New Roman" w:hAnsi="Times New Roman" w:cs="Times New Roman"/>
          <w:sz w:val="28"/>
          <w:szCs w:val="28"/>
        </w:rPr>
      </w:pPr>
    </w:p>
    <w:p w:rsidR="00C62633" w:rsidRDefault="00C62633" w:rsidP="009C27A7">
      <w:pPr>
        <w:pStyle w:val="ConsPlusNormal"/>
        <w:ind w:firstLine="709"/>
        <w:jc w:val="both"/>
        <w:rPr>
          <w:rFonts w:ascii="Times New Roman" w:hAnsi="Times New Roman" w:cs="Times New Roman"/>
          <w:sz w:val="28"/>
          <w:szCs w:val="28"/>
        </w:rPr>
      </w:pPr>
    </w:p>
    <w:p w:rsidR="00C62633" w:rsidRDefault="00C62633" w:rsidP="009C27A7">
      <w:pPr>
        <w:pStyle w:val="ConsPlusNormal"/>
        <w:ind w:firstLine="709"/>
        <w:jc w:val="both"/>
        <w:rPr>
          <w:rFonts w:ascii="Times New Roman" w:hAnsi="Times New Roman" w:cs="Times New Roman"/>
          <w:sz w:val="28"/>
          <w:szCs w:val="28"/>
        </w:rPr>
      </w:pPr>
    </w:p>
    <w:p w:rsidR="00C62633" w:rsidRDefault="00C62633" w:rsidP="009C27A7">
      <w:pPr>
        <w:pStyle w:val="ConsPlusNormal"/>
        <w:ind w:firstLine="709"/>
        <w:jc w:val="both"/>
        <w:rPr>
          <w:rFonts w:ascii="Times New Roman" w:hAnsi="Times New Roman" w:cs="Times New Roman"/>
          <w:sz w:val="28"/>
          <w:szCs w:val="28"/>
        </w:rPr>
      </w:pPr>
    </w:p>
    <w:p w:rsidR="00C62633" w:rsidRDefault="00C62633"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8E75C1" w:rsidRDefault="008E75C1" w:rsidP="009C27A7">
      <w:pPr>
        <w:pStyle w:val="ConsPlusNormal"/>
        <w:ind w:firstLine="709"/>
        <w:jc w:val="both"/>
        <w:rPr>
          <w:rFonts w:ascii="Times New Roman" w:hAnsi="Times New Roman" w:cs="Times New Roman"/>
          <w:sz w:val="28"/>
          <w:szCs w:val="28"/>
        </w:rPr>
      </w:pPr>
    </w:p>
    <w:p w:rsidR="00C62633" w:rsidRPr="00F276EC" w:rsidRDefault="00C62633" w:rsidP="009C27A7">
      <w:pPr>
        <w:pStyle w:val="ConsPlusNormal"/>
        <w:ind w:firstLine="709"/>
        <w:jc w:val="both"/>
        <w:rPr>
          <w:rFonts w:ascii="Times New Roman" w:hAnsi="Times New Roman" w:cs="Times New Roman"/>
          <w:sz w:val="28"/>
          <w:szCs w:val="28"/>
        </w:rPr>
      </w:pPr>
      <w:bookmarkStart w:id="3" w:name="_GoBack"/>
      <w:bookmarkEnd w:id="3"/>
    </w:p>
    <w:p w:rsidR="000E6373" w:rsidRPr="00D032F2" w:rsidRDefault="000E6373" w:rsidP="008E75C1">
      <w:pPr>
        <w:pStyle w:val="ConsPlusNormal"/>
        <w:ind w:left="5387"/>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r w:rsidRPr="00D032F2">
        <w:rPr>
          <w:rFonts w:ascii="Times New Roman" w:hAnsi="Times New Roman" w:cs="Times New Roman"/>
          <w:sz w:val="28"/>
          <w:szCs w:val="28"/>
        </w:rPr>
        <w:t xml:space="preserve"> 1</w:t>
      </w:r>
    </w:p>
    <w:p w:rsidR="000E6373" w:rsidRPr="00D032F2" w:rsidRDefault="000E6373" w:rsidP="008E75C1">
      <w:pPr>
        <w:pStyle w:val="ConsPlusNormal"/>
        <w:ind w:left="5387"/>
        <w:jc w:val="right"/>
        <w:rPr>
          <w:rFonts w:ascii="Times New Roman" w:hAnsi="Times New Roman" w:cs="Times New Roman"/>
          <w:sz w:val="28"/>
          <w:szCs w:val="28"/>
        </w:rPr>
      </w:pPr>
      <w:r w:rsidRPr="00D032F2">
        <w:rPr>
          <w:rFonts w:ascii="Times New Roman" w:hAnsi="Times New Roman" w:cs="Times New Roman"/>
          <w:sz w:val="28"/>
          <w:szCs w:val="28"/>
        </w:rPr>
        <w:t>к Положению</w:t>
      </w:r>
    </w:p>
    <w:p w:rsidR="000E6373" w:rsidRDefault="000E6373" w:rsidP="008E75C1">
      <w:pPr>
        <w:pStyle w:val="ConsPlusNormal"/>
        <w:ind w:left="5387"/>
        <w:jc w:val="right"/>
        <w:rPr>
          <w:rFonts w:ascii="Times New Roman" w:hAnsi="Times New Roman" w:cs="Times New Roman"/>
          <w:sz w:val="28"/>
          <w:szCs w:val="28"/>
        </w:rPr>
      </w:pPr>
      <w:r>
        <w:rPr>
          <w:rFonts w:ascii="Times New Roman" w:hAnsi="Times New Roman" w:cs="Times New Roman"/>
          <w:sz w:val="28"/>
          <w:szCs w:val="28"/>
        </w:rPr>
        <w:t>о системе оплаты</w:t>
      </w:r>
      <w:r w:rsidRPr="00D032F2">
        <w:rPr>
          <w:rFonts w:ascii="Times New Roman" w:hAnsi="Times New Roman" w:cs="Times New Roman"/>
          <w:sz w:val="28"/>
          <w:szCs w:val="28"/>
        </w:rPr>
        <w:t xml:space="preserve"> труда </w:t>
      </w:r>
    </w:p>
    <w:p w:rsidR="000E6373" w:rsidRPr="00D032F2" w:rsidRDefault="000E6373" w:rsidP="008E75C1">
      <w:pPr>
        <w:pStyle w:val="ConsPlusNormal"/>
        <w:ind w:left="5387"/>
        <w:jc w:val="right"/>
        <w:rPr>
          <w:rFonts w:ascii="Times New Roman" w:hAnsi="Times New Roman" w:cs="Times New Roman"/>
          <w:sz w:val="28"/>
          <w:szCs w:val="28"/>
        </w:rPr>
      </w:pPr>
      <w:r w:rsidRPr="00D032F2">
        <w:rPr>
          <w:rFonts w:ascii="Times New Roman" w:hAnsi="Times New Roman" w:cs="Times New Roman"/>
          <w:sz w:val="28"/>
          <w:szCs w:val="28"/>
        </w:rPr>
        <w:t xml:space="preserve">работников </w:t>
      </w:r>
      <w:r>
        <w:rPr>
          <w:rFonts w:ascii="Times New Roman" w:hAnsi="Times New Roman" w:cs="Times New Roman"/>
          <w:sz w:val="28"/>
          <w:szCs w:val="28"/>
        </w:rPr>
        <w:t>МБУ г.о. Вичуга «САХ и благоустройство»</w:t>
      </w:r>
    </w:p>
    <w:p w:rsidR="000E6373" w:rsidRDefault="000E6373" w:rsidP="000E6373">
      <w:pPr>
        <w:pStyle w:val="ConsPlusTitle"/>
        <w:jc w:val="center"/>
        <w:rPr>
          <w:rFonts w:ascii="Times New Roman" w:hAnsi="Times New Roman" w:cs="Times New Roman"/>
          <w:b w:val="0"/>
          <w:sz w:val="28"/>
          <w:szCs w:val="28"/>
        </w:rPr>
      </w:pPr>
    </w:p>
    <w:p w:rsidR="000E6373" w:rsidRPr="00297909" w:rsidRDefault="000E6373" w:rsidP="000E6373">
      <w:pPr>
        <w:pStyle w:val="ConsPlusTitle"/>
        <w:jc w:val="center"/>
        <w:rPr>
          <w:rFonts w:ascii="Times New Roman" w:hAnsi="Times New Roman" w:cs="Times New Roman"/>
          <w:sz w:val="28"/>
          <w:szCs w:val="28"/>
        </w:rPr>
      </w:pPr>
      <w:r w:rsidRPr="00297909">
        <w:rPr>
          <w:rFonts w:ascii="Times New Roman" w:hAnsi="Times New Roman" w:cs="Times New Roman"/>
          <w:sz w:val="28"/>
          <w:szCs w:val="28"/>
        </w:rPr>
        <w:t>Размеры окладов (должностных окладов) по профессиональным</w:t>
      </w:r>
    </w:p>
    <w:p w:rsidR="000E6373" w:rsidRPr="00297909" w:rsidRDefault="000E6373" w:rsidP="000E6373">
      <w:pPr>
        <w:pStyle w:val="ConsPlusTitle"/>
        <w:jc w:val="center"/>
        <w:rPr>
          <w:rFonts w:ascii="Times New Roman" w:hAnsi="Times New Roman" w:cs="Times New Roman"/>
          <w:sz w:val="28"/>
          <w:szCs w:val="28"/>
        </w:rPr>
      </w:pPr>
      <w:r w:rsidRPr="00297909">
        <w:rPr>
          <w:rFonts w:ascii="Times New Roman" w:hAnsi="Times New Roman" w:cs="Times New Roman"/>
          <w:sz w:val="28"/>
          <w:szCs w:val="28"/>
        </w:rPr>
        <w:t>квалификационным группам и квалификационным уровням</w:t>
      </w:r>
    </w:p>
    <w:p w:rsidR="000E6373" w:rsidRPr="00297909" w:rsidRDefault="000E6373" w:rsidP="000E6373">
      <w:pPr>
        <w:pStyle w:val="ConsPlusNormal"/>
        <w:jc w:val="center"/>
        <w:rPr>
          <w:rFonts w:ascii="Times New Roman" w:hAnsi="Times New Roman" w:cs="Times New Roman"/>
          <w:b/>
          <w:sz w:val="28"/>
          <w:szCs w:val="28"/>
        </w:rPr>
      </w:pPr>
      <w:r w:rsidRPr="00297909">
        <w:rPr>
          <w:rFonts w:ascii="Times New Roman" w:hAnsi="Times New Roman" w:cs="Times New Roman"/>
          <w:b/>
          <w:sz w:val="28"/>
          <w:szCs w:val="28"/>
        </w:rPr>
        <w:t>работников МБУ г.о Вичуга «САХ и благоустройство»</w:t>
      </w:r>
    </w:p>
    <w:p w:rsidR="000E6373" w:rsidRDefault="000E6373" w:rsidP="000E6373">
      <w:pPr>
        <w:pStyle w:val="ConsPlusNormal"/>
        <w:ind w:firstLine="709"/>
        <w:jc w:val="both"/>
        <w:rPr>
          <w:rFonts w:ascii="Times New Roman" w:hAnsi="Times New Roman" w:cs="Times New Roman"/>
          <w:sz w:val="28"/>
          <w:szCs w:val="28"/>
        </w:rPr>
      </w:pPr>
    </w:p>
    <w:p w:rsidR="000E6373" w:rsidRPr="00D032F2" w:rsidRDefault="000E6373" w:rsidP="000E6373">
      <w:pPr>
        <w:pStyle w:val="ConsPlusNormal"/>
        <w:ind w:firstLine="709"/>
        <w:jc w:val="both"/>
        <w:rPr>
          <w:rFonts w:ascii="Times New Roman" w:hAnsi="Times New Roman" w:cs="Times New Roman"/>
          <w:sz w:val="28"/>
          <w:szCs w:val="28"/>
        </w:rPr>
      </w:pPr>
      <w:r w:rsidRPr="00D032F2">
        <w:rPr>
          <w:rFonts w:ascii="Times New Roman" w:hAnsi="Times New Roman" w:cs="Times New Roman"/>
          <w:sz w:val="28"/>
          <w:szCs w:val="28"/>
        </w:rPr>
        <w:t xml:space="preserve">1. Оклады (должностные оклады) руководителей, специалистов, служащих (технических исполнителей), рабочих </w:t>
      </w:r>
      <w:r>
        <w:rPr>
          <w:rFonts w:ascii="Times New Roman" w:hAnsi="Times New Roman" w:cs="Times New Roman"/>
          <w:sz w:val="28"/>
          <w:szCs w:val="28"/>
        </w:rPr>
        <w:t>МБУ города Вичуга «САХ и благоустройство»</w:t>
      </w:r>
      <w:r w:rsidRPr="00D032F2">
        <w:rPr>
          <w:rFonts w:ascii="Times New Roman" w:hAnsi="Times New Roman" w:cs="Times New Roman"/>
          <w:sz w:val="28"/>
          <w:szCs w:val="28"/>
        </w:rPr>
        <w:t xml:space="preserve"> устанавливаются согласно схемам окладов (должностных окладов), приведенных в </w:t>
      </w:r>
      <w:hyperlink w:anchor="P156">
        <w:r w:rsidRPr="00D1030B">
          <w:rPr>
            <w:rFonts w:ascii="Times New Roman" w:hAnsi="Times New Roman" w:cs="Times New Roman"/>
            <w:sz w:val="28"/>
            <w:szCs w:val="28"/>
          </w:rPr>
          <w:t>пунктах 3</w:t>
        </w:r>
      </w:hyperlink>
      <w:r w:rsidRPr="00D1030B">
        <w:rPr>
          <w:rFonts w:ascii="Times New Roman" w:hAnsi="Times New Roman" w:cs="Times New Roman"/>
          <w:sz w:val="28"/>
          <w:szCs w:val="28"/>
        </w:rPr>
        <w:t xml:space="preserve"> </w:t>
      </w:r>
      <w:r>
        <w:rPr>
          <w:rFonts w:ascii="Times New Roman" w:hAnsi="Times New Roman" w:cs="Times New Roman"/>
          <w:sz w:val="28"/>
          <w:szCs w:val="28"/>
        </w:rPr>
        <w:t>-</w:t>
      </w:r>
      <w:r w:rsidRPr="00D1030B">
        <w:rPr>
          <w:rFonts w:ascii="Times New Roman" w:hAnsi="Times New Roman" w:cs="Times New Roman"/>
          <w:sz w:val="28"/>
          <w:szCs w:val="28"/>
        </w:rPr>
        <w:t xml:space="preserve"> </w:t>
      </w:r>
      <w:r w:rsidR="00297909">
        <w:rPr>
          <w:rFonts w:ascii="Times New Roman" w:hAnsi="Times New Roman" w:cs="Times New Roman"/>
          <w:sz w:val="28"/>
          <w:szCs w:val="28"/>
        </w:rPr>
        <w:t>5</w:t>
      </w:r>
      <w:r w:rsidRPr="00D032F2">
        <w:rPr>
          <w:rFonts w:ascii="Times New Roman" w:hAnsi="Times New Roman" w:cs="Times New Roman"/>
          <w:sz w:val="28"/>
          <w:szCs w:val="28"/>
        </w:rPr>
        <w:t xml:space="preserve"> настоящего приложения.</w:t>
      </w:r>
    </w:p>
    <w:p w:rsidR="000E6373" w:rsidRPr="00D032F2" w:rsidRDefault="000E6373" w:rsidP="000E6373">
      <w:pPr>
        <w:pStyle w:val="ConsPlusNormal"/>
        <w:ind w:firstLine="709"/>
        <w:jc w:val="both"/>
        <w:rPr>
          <w:rFonts w:ascii="Times New Roman" w:hAnsi="Times New Roman" w:cs="Times New Roman"/>
          <w:sz w:val="28"/>
          <w:szCs w:val="28"/>
        </w:rPr>
      </w:pPr>
      <w:r w:rsidRPr="00D032F2">
        <w:rPr>
          <w:rFonts w:ascii="Times New Roman" w:hAnsi="Times New Roman" w:cs="Times New Roman"/>
          <w:sz w:val="28"/>
          <w:szCs w:val="28"/>
        </w:rPr>
        <w:t>Наименование должностей, а также внутридолжностное категорирование производится с учетом единого квалификационного справочника должностей руководителей, специалистов и других служащих.</w:t>
      </w:r>
    </w:p>
    <w:p w:rsidR="000E6373" w:rsidRPr="00D032F2" w:rsidRDefault="000E6373" w:rsidP="000E6373">
      <w:pPr>
        <w:pStyle w:val="ConsPlusNormal"/>
        <w:ind w:firstLine="709"/>
        <w:jc w:val="both"/>
        <w:rPr>
          <w:rFonts w:ascii="Times New Roman" w:hAnsi="Times New Roman" w:cs="Times New Roman"/>
          <w:sz w:val="28"/>
          <w:szCs w:val="28"/>
        </w:rPr>
      </w:pPr>
      <w:r w:rsidRPr="00D032F2">
        <w:rPr>
          <w:rFonts w:ascii="Times New Roman" w:hAnsi="Times New Roman" w:cs="Times New Roman"/>
          <w:sz w:val="28"/>
          <w:szCs w:val="28"/>
        </w:rPr>
        <w:t>2. Оклады (должностные оклады) устанавливаются в следующем порядке:</w:t>
      </w:r>
    </w:p>
    <w:p w:rsidR="000E6373" w:rsidRPr="00D032F2" w:rsidRDefault="000E6373" w:rsidP="000E63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w:t>
      </w:r>
      <w:r w:rsidRPr="00D032F2">
        <w:rPr>
          <w:rFonts w:ascii="Times New Roman" w:hAnsi="Times New Roman" w:cs="Times New Roman"/>
          <w:sz w:val="28"/>
          <w:szCs w:val="28"/>
        </w:rPr>
        <w:t xml:space="preserve">лавному бухгалтеру </w:t>
      </w:r>
      <w:r>
        <w:rPr>
          <w:rFonts w:ascii="Times New Roman" w:hAnsi="Times New Roman" w:cs="Times New Roman"/>
          <w:sz w:val="28"/>
          <w:szCs w:val="28"/>
        </w:rPr>
        <w:t>МБУ города Вичуга «САХ и благоу</w:t>
      </w:r>
      <w:r w:rsidR="00CD56E1">
        <w:rPr>
          <w:rFonts w:ascii="Times New Roman" w:hAnsi="Times New Roman" w:cs="Times New Roman"/>
          <w:sz w:val="28"/>
          <w:szCs w:val="28"/>
        </w:rPr>
        <w:t>стройство» – в размере на 10 - 3</w:t>
      </w:r>
      <w:r w:rsidRPr="00D032F2">
        <w:rPr>
          <w:rFonts w:ascii="Times New Roman" w:hAnsi="Times New Roman" w:cs="Times New Roman"/>
          <w:sz w:val="28"/>
          <w:szCs w:val="28"/>
        </w:rPr>
        <w:t xml:space="preserve">0 процентов ниже оклада (должностного оклада) </w:t>
      </w:r>
      <w:r>
        <w:rPr>
          <w:rFonts w:ascii="Times New Roman" w:hAnsi="Times New Roman" w:cs="Times New Roman"/>
          <w:sz w:val="28"/>
          <w:szCs w:val="28"/>
        </w:rPr>
        <w:t>директора МБУ г.о. Вичуга «САХ и благоустройство».</w:t>
      </w:r>
    </w:p>
    <w:p w:rsidR="000E6373" w:rsidRPr="00D032F2" w:rsidRDefault="000E6373" w:rsidP="000E6373">
      <w:pPr>
        <w:pStyle w:val="ConsPlusNormal"/>
        <w:ind w:firstLine="709"/>
        <w:jc w:val="both"/>
        <w:rPr>
          <w:rFonts w:ascii="Times New Roman" w:hAnsi="Times New Roman" w:cs="Times New Roman"/>
          <w:sz w:val="28"/>
          <w:szCs w:val="28"/>
        </w:rPr>
      </w:pPr>
      <w:bookmarkStart w:id="4" w:name="P156"/>
      <w:bookmarkEnd w:id="4"/>
      <w:r w:rsidRPr="00D032F2">
        <w:rPr>
          <w:rFonts w:ascii="Times New Roman" w:hAnsi="Times New Roman" w:cs="Times New Roman"/>
          <w:sz w:val="28"/>
          <w:szCs w:val="28"/>
        </w:rPr>
        <w:t xml:space="preserve">3. Размеры должностных окладов </w:t>
      </w:r>
      <w:r>
        <w:rPr>
          <w:rFonts w:ascii="Times New Roman" w:hAnsi="Times New Roman" w:cs="Times New Roman"/>
          <w:sz w:val="28"/>
          <w:szCs w:val="28"/>
        </w:rPr>
        <w:t>директора</w:t>
      </w:r>
      <w:r w:rsidRPr="00D032F2">
        <w:rPr>
          <w:rFonts w:ascii="Times New Roman" w:hAnsi="Times New Roman" w:cs="Times New Roman"/>
          <w:sz w:val="28"/>
          <w:szCs w:val="28"/>
        </w:rPr>
        <w:t xml:space="preserve">, главного бухгалтера </w:t>
      </w:r>
      <w:r>
        <w:rPr>
          <w:rFonts w:ascii="Times New Roman" w:hAnsi="Times New Roman" w:cs="Times New Roman"/>
          <w:sz w:val="28"/>
          <w:szCs w:val="28"/>
        </w:rPr>
        <w:t>МБУ г.о. Вичуга «САХ и благоустройство»:</w:t>
      </w:r>
    </w:p>
    <w:p w:rsidR="000E6373" w:rsidRPr="00D032F2" w:rsidRDefault="000E6373" w:rsidP="000E6373">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6158"/>
        <w:gridCol w:w="2693"/>
      </w:tblGrid>
      <w:tr w:rsidR="000E6373" w:rsidRPr="00DD3D96" w:rsidTr="00F279C8">
        <w:tc>
          <w:tcPr>
            <w:tcW w:w="505" w:type="dxa"/>
            <w:vAlign w:val="center"/>
          </w:tcPr>
          <w:p w:rsidR="000E6373" w:rsidRPr="00DD3D96" w:rsidRDefault="000E6373" w:rsidP="00F279C8">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 п/п</w:t>
            </w:r>
          </w:p>
        </w:tc>
        <w:tc>
          <w:tcPr>
            <w:tcW w:w="6158" w:type="dxa"/>
            <w:vAlign w:val="center"/>
          </w:tcPr>
          <w:p w:rsidR="000E6373" w:rsidRPr="00DD3D96" w:rsidRDefault="000E6373" w:rsidP="00F279C8">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Наименование должности</w:t>
            </w:r>
          </w:p>
        </w:tc>
        <w:tc>
          <w:tcPr>
            <w:tcW w:w="2693" w:type="dxa"/>
            <w:vAlign w:val="center"/>
          </w:tcPr>
          <w:p w:rsidR="000E6373" w:rsidRPr="00DD3D96" w:rsidRDefault="000E6373" w:rsidP="00F279C8">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Должностной оклад (рублей в месяц)</w:t>
            </w:r>
          </w:p>
        </w:tc>
      </w:tr>
      <w:tr w:rsidR="000E6373" w:rsidRPr="00DD3D96" w:rsidTr="00F279C8">
        <w:tc>
          <w:tcPr>
            <w:tcW w:w="505" w:type="dxa"/>
          </w:tcPr>
          <w:p w:rsidR="000E6373" w:rsidRPr="00DD3D96" w:rsidRDefault="000E6373" w:rsidP="00F279C8">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6158" w:type="dxa"/>
          </w:tcPr>
          <w:p w:rsidR="000E6373" w:rsidRPr="00DD3D96" w:rsidRDefault="000E6373" w:rsidP="00F279C8">
            <w:pPr>
              <w:pStyle w:val="ConsPlusNormal"/>
              <w:jc w:val="both"/>
              <w:rPr>
                <w:rFonts w:ascii="Times New Roman" w:hAnsi="Times New Roman" w:cs="Times New Roman"/>
                <w:sz w:val="24"/>
                <w:szCs w:val="24"/>
              </w:rPr>
            </w:pPr>
            <w:r w:rsidRPr="00DD3D96">
              <w:rPr>
                <w:rFonts w:ascii="Times New Roman" w:hAnsi="Times New Roman" w:cs="Times New Roman"/>
                <w:sz w:val="24"/>
                <w:szCs w:val="24"/>
              </w:rPr>
              <w:t xml:space="preserve">Директор </w:t>
            </w:r>
          </w:p>
        </w:tc>
        <w:tc>
          <w:tcPr>
            <w:tcW w:w="2693" w:type="dxa"/>
          </w:tcPr>
          <w:p w:rsidR="000E6373" w:rsidRPr="00DD3D96" w:rsidRDefault="004505EE" w:rsidP="00F279C8">
            <w:pPr>
              <w:pStyle w:val="ConsPlusNormal"/>
              <w:jc w:val="center"/>
              <w:rPr>
                <w:rFonts w:ascii="Times New Roman" w:hAnsi="Times New Roman" w:cs="Times New Roman"/>
                <w:sz w:val="24"/>
                <w:szCs w:val="24"/>
              </w:rPr>
            </w:pPr>
            <w:r>
              <w:rPr>
                <w:rFonts w:ascii="Times New Roman" w:hAnsi="Times New Roman" w:cs="Times New Roman"/>
                <w:sz w:val="24"/>
                <w:szCs w:val="24"/>
              </w:rPr>
              <w:t>13254</w:t>
            </w:r>
          </w:p>
        </w:tc>
      </w:tr>
      <w:tr w:rsidR="000E6373" w:rsidRPr="00DD3D96" w:rsidTr="00F279C8">
        <w:tc>
          <w:tcPr>
            <w:tcW w:w="505" w:type="dxa"/>
          </w:tcPr>
          <w:p w:rsidR="000E6373" w:rsidRPr="00DD3D96" w:rsidRDefault="000E6373" w:rsidP="00F279C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158" w:type="dxa"/>
          </w:tcPr>
          <w:p w:rsidR="000E6373" w:rsidRPr="00DD3D96" w:rsidRDefault="000E6373" w:rsidP="00F279C8">
            <w:pPr>
              <w:pStyle w:val="ConsPlusNormal"/>
              <w:jc w:val="both"/>
              <w:rPr>
                <w:rFonts w:ascii="Times New Roman" w:hAnsi="Times New Roman" w:cs="Times New Roman"/>
                <w:sz w:val="24"/>
                <w:szCs w:val="24"/>
              </w:rPr>
            </w:pPr>
            <w:r w:rsidRPr="00DD3D96">
              <w:rPr>
                <w:rFonts w:ascii="Times New Roman" w:hAnsi="Times New Roman" w:cs="Times New Roman"/>
                <w:sz w:val="24"/>
                <w:szCs w:val="24"/>
              </w:rPr>
              <w:t>Главный бухгалтер</w:t>
            </w:r>
          </w:p>
        </w:tc>
        <w:tc>
          <w:tcPr>
            <w:tcW w:w="2693" w:type="dxa"/>
          </w:tcPr>
          <w:p w:rsidR="000E6373" w:rsidRPr="00DD3D96" w:rsidRDefault="00297909" w:rsidP="00F279C8">
            <w:pPr>
              <w:pStyle w:val="ConsPlusNormal"/>
              <w:jc w:val="center"/>
              <w:rPr>
                <w:rFonts w:ascii="Times New Roman" w:hAnsi="Times New Roman" w:cs="Times New Roman"/>
                <w:sz w:val="24"/>
                <w:szCs w:val="24"/>
              </w:rPr>
            </w:pPr>
            <w:r>
              <w:rPr>
                <w:rFonts w:ascii="Times New Roman" w:hAnsi="Times New Roman" w:cs="Times New Roman"/>
                <w:sz w:val="24"/>
                <w:szCs w:val="24"/>
              </w:rPr>
              <w:t>11574</w:t>
            </w:r>
          </w:p>
        </w:tc>
      </w:tr>
    </w:tbl>
    <w:p w:rsidR="000E6373" w:rsidRPr="00D032F2" w:rsidRDefault="000E6373" w:rsidP="000E6373">
      <w:pPr>
        <w:pStyle w:val="ConsPlusNormal"/>
        <w:jc w:val="both"/>
        <w:rPr>
          <w:rFonts w:ascii="Times New Roman" w:hAnsi="Times New Roman" w:cs="Times New Roman"/>
          <w:sz w:val="28"/>
          <w:szCs w:val="28"/>
        </w:rPr>
      </w:pPr>
    </w:p>
    <w:p w:rsidR="00595E08" w:rsidRDefault="00595E08" w:rsidP="00AD5FC4">
      <w:pPr>
        <w:pStyle w:val="ConsPlusNormal"/>
        <w:ind w:firstLine="708"/>
        <w:jc w:val="both"/>
        <w:rPr>
          <w:rFonts w:ascii="Times New Roman" w:hAnsi="Times New Roman" w:cs="Times New Roman"/>
          <w:sz w:val="28"/>
          <w:szCs w:val="28"/>
        </w:rPr>
      </w:pPr>
      <w:r w:rsidRPr="00D032F2">
        <w:rPr>
          <w:rFonts w:ascii="Times New Roman" w:hAnsi="Times New Roman" w:cs="Times New Roman"/>
          <w:sz w:val="28"/>
          <w:szCs w:val="28"/>
        </w:rPr>
        <w:t>4. Оклады (должностные оклады) по профессиональным квалификационным группам общеотраслевых должностей руководителей, специалистов и служащих:</w:t>
      </w:r>
    </w:p>
    <w:p w:rsidR="00BC0955" w:rsidRDefault="00BC0955" w:rsidP="000E6373">
      <w:pPr>
        <w:pStyle w:val="ConsPlusNormal"/>
        <w:jc w:val="both"/>
        <w:rPr>
          <w:rFonts w:ascii="Times New Roman" w:hAnsi="Times New Roman" w:cs="Times New Roman"/>
          <w:sz w:val="28"/>
          <w:szCs w:val="28"/>
        </w:rPr>
      </w:pPr>
    </w:p>
    <w:p w:rsidR="00BC0955" w:rsidRPr="00D032F2" w:rsidRDefault="00BC0955" w:rsidP="00AD5FC4">
      <w:pPr>
        <w:pStyle w:val="ConsPlusNormal"/>
        <w:ind w:firstLine="708"/>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1480"/>
        <w:gridCol w:w="1417"/>
        <w:gridCol w:w="4395"/>
        <w:gridCol w:w="1559"/>
      </w:tblGrid>
      <w:tr w:rsidR="00595E08" w:rsidRPr="00DD3D96" w:rsidTr="00FA02B8">
        <w:tc>
          <w:tcPr>
            <w:tcW w:w="505"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 п/п</w:t>
            </w:r>
          </w:p>
        </w:tc>
        <w:tc>
          <w:tcPr>
            <w:tcW w:w="1480"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Профессио</w:t>
            </w:r>
            <w:r w:rsidR="00D004EF">
              <w:rPr>
                <w:rFonts w:ascii="Times New Roman" w:hAnsi="Times New Roman" w:cs="Times New Roman"/>
                <w:sz w:val="24"/>
                <w:szCs w:val="24"/>
              </w:rPr>
              <w:t>-</w:t>
            </w:r>
            <w:r w:rsidRPr="00DD3D96">
              <w:rPr>
                <w:rFonts w:ascii="Times New Roman" w:hAnsi="Times New Roman" w:cs="Times New Roman"/>
                <w:sz w:val="24"/>
                <w:szCs w:val="24"/>
              </w:rPr>
              <w:t>нальная квалифика</w:t>
            </w:r>
            <w:r w:rsidR="00D004EF">
              <w:rPr>
                <w:rFonts w:ascii="Times New Roman" w:hAnsi="Times New Roman" w:cs="Times New Roman"/>
                <w:sz w:val="24"/>
                <w:szCs w:val="24"/>
              </w:rPr>
              <w:t>-</w:t>
            </w:r>
            <w:r w:rsidRPr="00DD3D96">
              <w:rPr>
                <w:rFonts w:ascii="Times New Roman" w:hAnsi="Times New Roman" w:cs="Times New Roman"/>
                <w:sz w:val="24"/>
                <w:szCs w:val="24"/>
              </w:rPr>
              <w:t>ционная группа</w:t>
            </w:r>
          </w:p>
        </w:tc>
        <w:tc>
          <w:tcPr>
            <w:tcW w:w="1417"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Квалифика</w:t>
            </w:r>
            <w:r w:rsidR="00D004EF">
              <w:rPr>
                <w:rFonts w:ascii="Times New Roman" w:hAnsi="Times New Roman" w:cs="Times New Roman"/>
                <w:sz w:val="24"/>
                <w:szCs w:val="24"/>
              </w:rPr>
              <w:t>-</w:t>
            </w:r>
            <w:r w:rsidRPr="00DD3D96">
              <w:rPr>
                <w:rFonts w:ascii="Times New Roman" w:hAnsi="Times New Roman" w:cs="Times New Roman"/>
                <w:sz w:val="24"/>
                <w:szCs w:val="24"/>
              </w:rPr>
              <w:t>ционные уровни</w:t>
            </w:r>
          </w:p>
        </w:tc>
        <w:tc>
          <w:tcPr>
            <w:tcW w:w="4395"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Наименование должности</w:t>
            </w:r>
          </w:p>
        </w:tc>
        <w:tc>
          <w:tcPr>
            <w:tcW w:w="1559" w:type="dxa"/>
            <w:tcBorders>
              <w:bottom w:val="single" w:sz="4" w:space="0" w:color="auto"/>
            </w:tcBorders>
            <w:vAlign w:val="center"/>
          </w:tcPr>
          <w:p w:rsidR="00D004EF" w:rsidRDefault="00595E08" w:rsidP="00D004EF">
            <w:pPr>
              <w:pStyle w:val="ConsPlusNormal"/>
              <w:ind w:left="-62" w:right="-62"/>
              <w:jc w:val="center"/>
              <w:rPr>
                <w:rFonts w:ascii="Times New Roman" w:hAnsi="Times New Roman" w:cs="Times New Roman"/>
                <w:sz w:val="24"/>
                <w:szCs w:val="24"/>
              </w:rPr>
            </w:pPr>
            <w:r w:rsidRPr="00DD3D96">
              <w:rPr>
                <w:rFonts w:ascii="Times New Roman" w:hAnsi="Times New Roman" w:cs="Times New Roman"/>
                <w:sz w:val="24"/>
                <w:szCs w:val="24"/>
              </w:rPr>
              <w:t xml:space="preserve">Оклад (должностной оклад) </w:t>
            </w:r>
          </w:p>
          <w:p w:rsidR="00595E08" w:rsidRPr="00DD3D96" w:rsidRDefault="00595E08" w:rsidP="00D004EF">
            <w:pPr>
              <w:pStyle w:val="ConsPlusNormal"/>
              <w:ind w:left="-62" w:right="-62"/>
              <w:jc w:val="center"/>
              <w:rPr>
                <w:rFonts w:ascii="Times New Roman" w:hAnsi="Times New Roman" w:cs="Times New Roman"/>
                <w:sz w:val="24"/>
                <w:szCs w:val="24"/>
              </w:rPr>
            </w:pPr>
            <w:r w:rsidRPr="00DD3D96">
              <w:rPr>
                <w:rFonts w:ascii="Times New Roman" w:hAnsi="Times New Roman" w:cs="Times New Roman"/>
                <w:sz w:val="24"/>
                <w:szCs w:val="24"/>
              </w:rPr>
              <w:t>(руб.)</w:t>
            </w:r>
          </w:p>
        </w:tc>
      </w:tr>
      <w:tr w:rsidR="00595E08" w:rsidRPr="00DD3D96" w:rsidTr="00FA02B8">
        <w:trPr>
          <w:trHeight w:val="206"/>
        </w:trPr>
        <w:tc>
          <w:tcPr>
            <w:tcW w:w="505"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1480"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1417"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4395" w:type="dxa"/>
            <w:tcBorders>
              <w:bottom w:val="single" w:sz="4" w:space="0" w:color="auto"/>
            </w:tcBorders>
          </w:tcPr>
          <w:p w:rsidR="00F06466" w:rsidRDefault="00F06466" w:rsidP="00AD5FC4">
            <w:pPr>
              <w:pStyle w:val="ConsPlusNormal"/>
              <w:rPr>
                <w:rFonts w:ascii="Times New Roman" w:hAnsi="Times New Roman" w:cs="Times New Roman"/>
                <w:sz w:val="24"/>
                <w:szCs w:val="24"/>
              </w:rPr>
            </w:pPr>
            <w:r>
              <w:rPr>
                <w:rFonts w:ascii="Times New Roman" w:hAnsi="Times New Roman" w:cs="Times New Roman"/>
                <w:sz w:val="24"/>
                <w:szCs w:val="24"/>
              </w:rPr>
              <w:t xml:space="preserve">Агент по снабжению </w:t>
            </w:r>
          </w:p>
          <w:p w:rsidR="00595E08" w:rsidRDefault="00FA02B8" w:rsidP="00AD5FC4">
            <w:pPr>
              <w:pStyle w:val="ConsPlusNormal"/>
              <w:rPr>
                <w:rFonts w:ascii="Times New Roman" w:hAnsi="Times New Roman" w:cs="Times New Roman"/>
                <w:sz w:val="24"/>
                <w:szCs w:val="24"/>
              </w:rPr>
            </w:pPr>
            <w:r>
              <w:rPr>
                <w:rFonts w:ascii="Times New Roman" w:hAnsi="Times New Roman" w:cs="Times New Roman"/>
                <w:sz w:val="24"/>
                <w:szCs w:val="24"/>
              </w:rPr>
              <w:t>Делопроизводитель</w:t>
            </w:r>
          </w:p>
          <w:p w:rsidR="00F06466" w:rsidRPr="00DD3D96" w:rsidRDefault="00F06466" w:rsidP="007E7306">
            <w:pPr>
              <w:pStyle w:val="ConsPlusNormal"/>
              <w:rPr>
                <w:rFonts w:ascii="Times New Roman" w:hAnsi="Times New Roman" w:cs="Times New Roman"/>
                <w:sz w:val="24"/>
                <w:szCs w:val="24"/>
              </w:rPr>
            </w:pPr>
            <w:r>
              <w:rPr>
                <w:rFonts w:ascii="Times New Roman" w:hAnsi="Times New Roman" w:cs="Times New Roman"/>
                <w:sz w:val="24"/>
                <w:szCs w:val="24"/>
              </w:rPr>
              <w:t>Кассир</w:t>
            </w:r>
          </w:p>
        </w:tc>
        <w:tc>
          <w:tcPr>
            <w:tcW w:w="1559" w:type="dxa"/>
            <w:tcBorders>
              <w:bottom w:val="single" w:sz="4" w:space="0" w:color="auto"/>
            </w:tcBorders>
          </w:tcPr>
          <w:p w:rsidR="006B304C" w:rsidRDefault="00297909" w:rsidP="00C578C6">
            <w:pPr>
              <w:pStyle w:val="ConsPlusNormal"/>
              <w:jc w:val="center"/>
              <w:rPr>
                <w:rFonts w:ascii="Times New Roman" w:hAnsi="Times New Roman" w:cs="Times New Roman"/>
                <w:sz w:val="24"/>
                <w:szCs w:val="24"/>
              </w:rPr>
            </w:pPr>
            <w:r>
              <w:rPr>
                <w:rFonts w:ascii="Times New Roman" w:hAnsi="Times New Roman" w:cs="Times New Roman"/>
                <w:sz w:val="24"/>
                <w:szCs w:val="24"/>
              </w:rPr>
              <w:t>6800</w:t>
            </w:r>
          </w:p>
          <w:p w:rsidR="0088729E" w:rsidRDefault="00297909" w:rsidP="00C578C6">
            <w:pPr>
              <w:pStyle w:val="ConsPlusNormal"/>
              <w:jc w:val="center"/>
              <w:rPr>
                <w:rFonts w:ascii="Times New Roman" w:hAnsi="Times New Roman" w:cs="Times New Roman"/>
                <w:sz w:val="24"/>
                <w:szCs w:val="24"/>
              </w:rPr>
            </w:pPr>
            <w:r>
              <w:rPr>
                <w:rFonts w:ascii="Times New Roman" w:hAnsi="Times New Roman" w:cs="Times New Roman"/>
                <w:sz w:val="24"/>
                <w:szCs w:val="24"/>
              </w:rPr>
              <w:t>6800</w:t>
            </w:r>
          </w:p>
          <w:p w:rsidR="0088729E" w:rsidRPr="00DD3D96" w:rsidRDefault="00297909" w:rsidP="00C578C6">
            <w:pPr>
              <w:pStyle w:val="ConsPlusNormal"/>
              <w:jc w:val="center"/>
              <w:rPr>
                <w:rFonts w:ascii="Times New Roman" w:hAnsi="Times New Roman" w:cs="Times New Roman"/>
                <w:sz w:val="24"/>
                <w:szCs w:val="24"/>
              </w:rPr>
            </w:pPr>
            <w:r>
              <w:rPr>
                <w:rFonts w:ascii="Times New Roman" w:hAnsi="Times New Roman" w:cs="Times New Roman"/>
                <w:sz w:val="24"/>
                <w:szCs w:val="24"/>
              </w:rPr>
              <w:t>6800</w:t>
            </w:r>
          </w:p>
        </w:tc>
      </w:tr>
      <w:tr w:rsidR="00595E08" w:rsidRPr="00DD3D96" w:rsidTr="007E7306">
        <w:tblPrEx>
          <w:tblBorders>
            <w:insideH w:val="nil"/>
          </w:tblBorders>
        </w:tblPrEx>
        <w:trPr>
          <w:trHeight w:val="1068"/>
        </w:trPr>
        <w:tc>
          <w:tcPr>
            <w:tcW w:w="505" w:type="dxa"/>
            <w:tcBorders>
              <w:top w:val="single" w:sz="4" w:space="0" w:color="auto"/>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lastRenderedPageBreak/>
              <w:t>2</w:t>
            </w:r>
          </w:p>
        </w:tc>
        <w:tc>
          <w:tcPr>
            <w:tcW w:w="1480" w:type="dxa"/>
            <w:tcBorders>
              <w:top w:val="single" w:sz="4" w:space="0" w:color="auto"/>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2</w:t>
            </w:r>
          </w:p>
        </w:tc>
        <w:tc>
          <w:tcPr>
            <w:tcW w:w="1417" w:type="dxa"/>
            <w:tcBorders>
              <w:top w:val="single" w:sz="4" w:space="0" w:color="auto"/>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4395" w:type="dxa"/>
            <w:tcBorders>
              <w:top w:val="single" w:sz="4" w:space="0" w:color="auto"/>
              <w:bottom w:val="single" w:sz="4" w:space="0" w:color="auto"/>
            </w:tcBorders>
          </w:tcPr>
          <w:p w:rsidR="00F06466" w:rsidRDefault="00F06466" w:rsidP="00AD5FC4">
            <w:pPr>
              <w:pStyle w:val="ConsPlusNormal"/>
              <w:rPr>
                <w:rFonts w:ascii="Times New Roman" w:hAnsi="Times New Roman" w:cs="Times New Roman"/>
                <w:sz w:val="24"/>
                <w:szCs w:val="24"/>
              </w:rPr>
            </w:pPr>
            <w:r>
              <w:rPr>
                <w:rFonts w:ascii="Times New Roman" w:hAnsi="Times New Roman" w:cs="Times New Roman"/>
                <w:sz w:val="24"/>
                <w:szCs w:val="24"/>
              </w:rPr>
              <w:t>Диспетчер</w:t>
            </w:r>
          </w:p>
          <w:p w:rsidR="00595E08" w:rsidRDefault="00540CD6" w:rsidP="00AD5FC4">
            <w:pPr>
              <w:pStyle w:val="ConsPlusNormal"/>
              <w:rPr>
                <w:rFonts w:ascii="Times New Roman" w:hAnsi="Times New Roman" w:cs="Times New Roman"/>
                <w:sz w:val="24"/>
                <w:szCs w:val="24"/>
              </w:rPr>
            </w:pPr>
            <w:r>
              <w:rPr>
                <w:rFonts w:ascii="Times New Roman" w:hAnsi="Times New Roman" w:cs="Times New Roman"/>
                <w:sz w:val="24"/>
                <w:szCs w:val="24"/>
              </w:rPr>
              <w:t>Специалист по проведению предрейсовых и послерейсовых  медосмотров</w:t>
            </w:r>
            <w:r w:rsidR="00FA02B8">
              <w:rPr>
                <w:rFonts w:ascii="Times New Roman" w:hAnsi="Times New Roman" w:cs="Times New Roman"/>
                <w:sz w:val="24"/>
                <w:szCs w:val="24"/>
              </w:rPr>
              <w:t xml:space="preserve"> </w:t>
            </w:r>
          </w:p>
          <w:p w:rsidR="00F06466" w:rsidRPr="00DD3D96" w:rsidRDefault="00F06466" w:rsidP="007E7306">
            <w:pPr>
              <w:pStyle w:val="ConsPlusNormal"/>
              <w:rPr>
                <w:rFonts w:ascii="Times New Roman" w:hAnsi="Times New Roman" w:cs="Times New Roman"/>
                <w:sz w:val="24"/>
                <w:szCs w:val="24"/>
              </w:rPr>
            </w:pPr>
            <w:r>
              <w:rPr>
                <w:rFonts w:ascii="Times New Roman" w:hAnsi="Times New Roman" w:cs="Times New Roman"/>
                <w:sz w:val="24"/>
                <w:szCs w:val="24"/>
              </w:rPr>
              <w:t>Инспектор по кадрам</w:t>
            </w:r>
          </w:p>
        </w:tc>
        <w:tc>
          <w:tcPr>
            <w:tcW w:w="1559" w:type="dxa"/>
            <w:tcBorders>
              <w:top w:val="single" w:sz="4" w:space="0" w:color="auto"/>
              <w:bottom w:val="single" w:sz="4" w:space="0" w:color="auto"/>
            </w:tcBorders>
          </w:tcPr>
          <w:p w:rsidR="006B304C"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7500</w:t>
            </w:r>
          </w:p>
          <w:p w:rsidR="0064284A" w:rsidRDefault="0064284A" w:rsidP="007E7306">
            <w:pPr>
              <w:pStyle w:val="ConsPlusNormal"/>
              <w:jc w:val="center"/>
              <w:rPr>
                <w:rFonts w:ascii="Times New Roman" w:hAnsi="Times New Roman" w:cs="Times New Roman"/>
                <w:sz w:val="24"/>
                <w:szCs w:val="24"/>
              </w:rPr>
            </w:pPr>
          </w:p>
          <w:p w:rsidR="0088729E"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7500</w:t>
            </w:r>
          </w:p>
          <w:p w:rsidR="0088729E" w:rsidRDefault="0088729E" w:rsidP="007E7306">
            <w:pPr>
              <w:pStyle w:val="ConsPlusNormal"/>
              <w:jc w:val="center"/>
              <w:rPr>
                <w:rFonts w:ascii="Times New Roman" w:hAnsi="Times New Roman" w:cs="Times New Roman"/>
                <w:sz w:val="24"/>
                <w:szCs w:val="24"/>
              </w:rPr>
            </w:pPr>
          </w:p>
          <w:p w:rsidR="0088729E" w:rsidRPr="00DD3D96" w:rsidRDefault="00297909" w:rsidP="0064284A">
            <w:pPr>
              <w:pStyle w:val="ConsPlusNormal"/>
              <w:jc w:val="center"/>
              <w:rPr>
                <w:rFonts w:ascii="Times New Roman" w:hAnsi="Times New Roman" w:cs="Times New Roman"/>
                <w:sz w:val="24"/>
                <w:szCs w:val="24"/>
              </w:rPr>
            </w:pPr>
            <w:r>
              <w:rPr>
                <w:rFonts w:ascii="Times New Roman" w:hAnsi="Times New Roman" w:cs="Times New Roman"/>
                <w:sz w:val="24"/>
                <w:szCs w:val="24"/>
              </w:rPr>
              <w:t>7500</w:t>
            </w:r>
          </w:p>
        </w:tc>
      </w:tr>
      <w:tr w:rsidR="00595E08" w:rsidRPr="00DD3D96" w:rsidTr="009D0B49">
        <w:tblPrEx>
          <w:tblBorders>
            <w:insideH w:val="nil"/>
          </w:tblBorders>
        </w:tblPrEx>
        <w:trPr>
          <w:trHeight w:val="815"/>
        </w:trPr>
        <w:tc>
          <w:tcPr>
            <w:tcW w:w="505" w:type="dxa"/>
            <w:tcBorders>
              <w:top w:val="single" w:sz="4" w:space="0" w:color="auto"/>
              <w:bottom w:val="single" w:sz="4" w:space="0" w:color="auto"/>
            </w:tcBorders>
            <w:vAlign w:val="center"/>
          </w:tcPr>
          <w:p w:rsidR="00595E08" w:rsidRPr="00DD3D96" w:rsidRDefault="009D0B49" w:rsidP="009D0B4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80" w:type="dxa"/>
            <w:tcBorders>
              <w:top w:val="single" w:sz="4" w:space="0" w:color="auto"/>
              <w:bottom w:val="single" w:sz="4" w:space="0" w:color="auto"/>
            </w:tcBorders>
            <w:vAlign w:val="center"/>
          </w:tcPr>
          <w:p w:rsidR="00595E08" w:rsidRPr="00DD3D96" w:rsidRDefault="00595E08" w:rsidP="009D0B49">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2</w:t>
            </w:r>
          </w:p>
        </w:tc>
        <w:tc>
          <w:tcPr>
            <w:tcW w:w="1417" w:type="dxa"/>
            <w:tcBorders>
              <w:top w:val="single" w:sz="4" w:space="0" w:color="auto"/>
              <w:bottom w:val="single" w:sz="4" w:space="0" w:color="auto"/>
            </w:tcBorders>
            <w:vAlign w:val="center"/>
          </w:tcPr>
          <w:p w:rsidR="00595E08" w:rsidRPr="00DD3D96" w:rsidRDefault="00595E08" w:rsidP="009D0B49">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4</w:t>
            </w:r>
          </w:p>
        </w:tc>
        <w:tc>
          <w:tcPr>
            <w:tcW w:w="4395" w:type="dxa"/>
            <w:tcBorders>
              <w:top w:val="single" w:sz="4" w:space="0" w:color="auto"/>
              <w:bottom w:val="single" w:sz="4" w:space="0" w:color="auto"/>
            </w:tcBorders>
          </w:tcPr>
          <w:p w:rsidR="00C578C6" w:rsidRDefault="00C578C6" w:rsidP="00C578C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Мастер полигона</w:t>
            </w:r>
            <w:r w:rsidR="00F21C13">
              <w:rPr>
                <w:rFonts w:ascii="Times New Roman" w:hAnsi="Times New Roman" w:cs="Times New Roman"/>
                <w:sz w:val="24"/>
                <w:szCs w:val="24"/>
              </w:rPr>
              <w:t xml:space="preserve"> ТКО</w:t>
            </w:r>
          </w:p>
          <w:p w:rsidR="00595E08" w:rsidRDefault="009D0B49" w:rsidP="009D0B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Мастер</w:t>
            </w:r>
            <w:r w:rsidR="00F06466">
              <w:rPr>
                <w:rFonts w:ascii="Times New Roman" w:hAnsi="Times New Roman" w:cs="Times New Roman"/>
                <w:sz w:val="24"/>
                <w:szCs w:val="24"/>
              </w:rPr>
              <w:t xml:space="preserve"> </w:t>
            </w:r>
            <w:r>
              <w:rPr>
                <w:rFonts w:ascii="Times New Roman" w:hAnsi="Times New Roman" w:cs="Times New Roman"/>
                <w:sz w:val="24"/>
                <w:szCs w:val="24"/>
              </w:rPr>
              <w:t>участка</w:t>
            </w:r>
            <w:r w:rsidR="00E753A3">
              <w:rPr>
                <w:rFonts w:ascii="Times New Roman" w:hAnsi="Times New Roman" w:cs="Times New Roman"/>
                <w:sz w:val="24"/>
                <w:szCs w:val="24"/>
              </w:rPr>
              <w:t xml:space="preserve"> (благоустройство)</w:t>
            </w:r>
          </w:p>
          <w:p w:rsidR="00F06466" w:rsidRDefault="00F06466" w:rsidP="009D0B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Механик</w:t>
            </w:r>
          </w:p>
          <w:p w:rsidR="00F06466" w:rsidRPr="00DD3D96" w:rsidRDefault="0064284A" w:rsidP="007E73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Мастер</w:t>
            </w:r>
            <w:r w:rsidR="00757758">
              <w:rPr>
                <w:rFonts w:ascii="Times New Roman" w:hAnsi="Times New Roman" w:cs="Times New Roman"/>
                <w:sz w:val="24"/>
                <w:szCs w:val="24"/>
              </w:rPr>
              <w:t xml:space="preserve"> участка (содержание дорог)</w:t>
            </w:r>
          </w:p>
        </w:tc>
        <w:tc>
          <w:tcPr>
            <w:tcW w:w="1559" w:type="dxa"/>
            <w:tcBorders>
              <w:top w:val="single" w:sz="4" w:space="0" w:color="auto"/>
              <w:bottom w:val="single" w:sz="4" w:space="0" w:color="auto"/>
            </w:tcBorders>
          </w:tcPr>
          <w:p w:rsidR="006B304C"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p w:rsidR="0088729E"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p w:rsidR="0064284A"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p w:rsidR="0064284A" w:rsidRPr="00DD3D96"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r>
      <w:tr w:rsidR="00595E08" w:rsidRPr="00DD3D96" w:rsidTr="00FA02B8">
        <w:trPr>
          <w:trHeight w:val="791"/>
        </w:trPr>
        <w:tc>
          <w:tcPr>
            <w:tcW w:w="505" w:type="dxa"/>
            <w:tcBorders>
              <w:top w:val="single" w:sz="4" w:space="0" w:color="auto"/>
            </w:tcBorders>
            <w:vAlign w:val="center"/>
          </w:tcPr>
          <w:p w:rsidR="00595E08" w:rsidRPr="00DD3D96" w:rsidRDefault="007E730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80" w:type="dxa"/>
            <w:tcBorders>
              <w:top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3</w:t>
            </w:r>
          </w:p>
        </w:tc>
        <w:tc>
          <w:tcPr>
            <w:tcW w:w="1417" w:type="dxa"/>
            <w:tcBorders>
              <w:top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1</w:t>
            </w:r>
          </w:p>
        </w:tc>
        <w:tc>
          <w:tcPr>
            <w:tcW w:w="4395" w:type="dxa"/>
            <w:tcBorders>
              <w:top w:val="single" w:sz="4" w:space="0" w:color="auto"/>
            </w:tcBorders>
          </w:tcPr>
          <w:p w:rsidR="0032497D" w:rsidRDefault="00DE7D16" w:rsidP="0032497D">
            <w:pPr>
              <w:pStyle w:val="ConsPlusNormal"/>
              <w:jc w:val="both"/>
              <w:rPr>
                <w:rFonts w:ascii="Times New Roman" w:hAnsi="Times New Roman" w:cs="Times New Roman"/>
                <w:sz w:val="24"/>
                <w:szCs w:val="24"/>
              </w:rPr>
            </w:pPr>
            <w:r w:rsidRPr="00DD3D96">
              <w:rPr>
                <w:rFonts w:ascii="Times New Roman" w:hAnsi="Times New Roman" w:cs="Times New Roman"/>
                <w:sz w:val="24"/>
                <w:szCs w:val="24"/>
              </w:rPr>
              <w:t>Специалист по безопасности дорожного движения</w:t>
            </w:r>
          </w:p>
          <w:p w:rsidR="00595E08" w:rsidRPr="00DD3D96" w:rsidRDefault="0032497D" w:rsidP="007E7306">
            <w:pPr>
              <w:pStyle w:val="ConsPlusNormal"/>
              <w:jc w:val="both"/>
              <w:rPr>
                <w:rFonts w:ascii="Times New Roman" w:hAnsi="Times New Roman" w:cs="Times New Roman"/>
                <w:sz w:val="24"/>
                <w:szCs w:val="24"/>
              </w:rPr>
            </w:pPr>
            <w:r w:rsidRPr="00DD3D96">
              <w:rPr>
                <w:rFonts w:ascii="Times New Roman" w:hAnsi="Times New Roman" w:cs="Times New Roman"/>
                <w:sz w:val="24"/>
                <w:szCs w:val="24"/>
              </w:rPr>
              <w:t>Специалист</w:t>
            </w:r>
            <w:r w:rsidR="007E5757">
              <w:rPr>
                <w:rFonts w:ascii="Times New Roman" w:hAnsi="Times New Roman" w:cs="Times New Roman"/>
                <w:sz w:val="24"/>
                <w:szCs w:val="24"/>
              </w:rPr>
              <w:t xml:space="preserve"> в сфере закупок (эл. торги)</w:t>
            </w:r>
          </w:p>
        </w:tc>
        <w:tc>
          <w:tcPr>
            <w:tcW w:w="1559" w:type="dxa"/>
            <w:tcBorders>
              <w:top w:val="single" w:sz="4" w:space="0" w:color="auto"/>
            </w:tcBorders>
          </w:tcPr>
          <w:p w:rsidR="006B304C"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8600</w:t>
            </w:r>
          </w:p>
          <w:p w:rsidR="0064284A" w:rsidRDefault="0064284A" w:rsidP="007E7306">
            <w:pPr>
              <w:pStyle w:val="ConsPlusNormal"/>
              <w:jc w:val="center"/>
              <w:rPr>
                <w:rFonts w:ascii="Times New Roman" w:hAnsi="Times New Roman" w:cs="Times New Roman"/>
                <w:sz w:val="24"/>
                <w:szCs w:val="24"/>
              </w:rPr>
            </w:pPr>
          </w:p>
          <w:p w:rsidR="0064284A" w:rsidRPr="00DD3D96"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8600</w:t>
            </w:r>
          </w:p>
        </w:tc>
      </w:tr>
      <w:tr w:rsidR="00595E08" w:rsidRPr="00DD3D96" w:rsidTr="00FA02B8">
        <w:tblPrEx>
          <w:tblBorders>
            <w:insideH w:val="nil"/>
          </w:tblBorders>
        </w:tblPrEx>
        <w:tc>
          <w:tcPr>
            <w:tcW w:w="505" w:type="dxa"/>
            <w:tcBorders>
              <w:bottom w:val="single" w:sz="4" w:space="0" w:color="auto"/>
            </w:tcBorders>
            <w:vAlign w:val="center"/>
          </w:tcPr>
          <w:p w:rsidR="00595E08" w:rsidRPr="00DD3D96" w:rsidRDefault="007E730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80"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3</w:t>
            </w:r>
          </w:p>
        </w:tc>
        <w:tc>
          <w:tcPr>
            <w:tcW w:w="1417" w:type="dxa"/>
            <w:tcBorders>
              <w:bottom w:val="single" w:sz="4" w:space="0" w:color="auto"/>
            </w:tcBorders>
            <w:vAlign w:val="center"/>
          </w:tcPr>
          <w:p w:rsidR="00595E08" w:rsidRPr="00DD3D96" w:rsidRDefault="00DE7D1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Borders>
              <w:bottom w:val="single" w:sz="4" w:space="0" w:color="auto"/>
            </w:tcBorders>
          </w:tcPr>
          <w:p w:rsidR="00595E08" w:rsidRPr="00DD3D96" w:rsidRDefault="007E5757" w:rsidP="00AD5FC4">
            <w:pPr>
              <w:pStyle w:val="ConsPlusNormal"/>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p w:rsidR="00DE7D16" w:rsidRPr="00DE7D16" w:rsidRDefault="00954061" w:rsidP="007E7306">
            <w:pPr>
              <w:pStyle w:val="ConsPlusNormal"/>
              <w:rPr>
                <w:rFonts w:ascii="Times New Roman" w:hAnsi="Times New Roman" w:cs="Times New Roman"/>
                <w:sz w:val="24"/>
                <w:szCs w:val="24"/>
              </w:rPr>
            </w:pPr>
            <w:r>
              <w:rPr>
                <w:rFonts w:ascii="Times New Roman" w:hAnsi="Times New Roman" w:cs="Times New Roman"/>
                <w:sz w:val="24"/>
                <w:szCs w:val="24"/>
              </w:rPr>
              <w:t>Инженер</w:t>
            </w:r>
            <w:r w:rsidR="009D0B49" w:rsidRPr="009D0B49">
              <w:rPr>
                <w:rFonts w:ascii="Times New Roman" w:hAnsi="Times New Roman" w:cs="Times New Roman"/>
                <w:sz w:val="24"/>
                <w:szCs w:val="24"/>
              </w:rPr>
              <w:t xml:space="preserve"> по качеству и безопасности в области обращения с отходами</w:t>
            </w:r>
            <w:r w:rsidR="00145FD5">
              <w:rPr>
                <w:rFonts w:ascii="Times New Roman" w:hAnsi="Times New Roman" w:cs="Times New Roman"/>
                <w:sz w:val="24"/>
                <w:szCs w:val="24"/>
              </w:rPr>
              <w:t xml:space="preserve"> (эколог)</w:t>
            </w:r>
          </w:p>
        </w:tc>
        <w:tc>
          <w:tcPr>
            <w:tcW w:w="1559" w:type="dxa"/>
            <w:tcBorders>
              <w:bottom w:val="single" w:sz="4" w:space="0" w:color="auto"/>
            </w:tcBorders>
          </w:tcPr>
          <w:p w:rsidR="00DE7D16"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9600</w:t>
            </w:r>
          </w:p>
          <w:p w:rsidR="0064284A" w:rsidRDefault="0064284A" w:rsidP="007E7306">
            <w:pPr>
              <w:pStyle w:val="ConsPlusNormal"/>
              <w:jc w:val="center"/>
              <w:rPr>
                <w:rFonts w:ascii="Times New Roman" w:hAnsi="Times New Roman" w:cs="Times New Roman"/>
                <w:sz w:val="24"/>
                <w:szCs w:val="24"/>
              </w:rPr>
            </w:pPr>
          </w:p>
          <w:p w:rsidR="0064284A" w:rsidRPr="00DD3D96"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9600</w:t>
            </w:r>
          </w:p>
        </w:tc>
      </w:tr>
      <w:tr w:rsidR="00DE7D16" w:rsidRPr="00DD3D96" w:rsidTr="00FA02B8">
        <w:tblPrEx>
          <w:tblBorders>
            <w:insideH w:val="nil"/>
          </w:tblBorders>
        </w:tblPrEx>
        <w:tc>
          <w:tcPr>
            <w:tcW w:w="505" w:type="dxa"/>
            <w:tcBorders>
              <w:top w:val="single" w:sz="4" w:space="0" w:color="auto"/>
              <w:bottom w:val="single" w:sz="4" w:space="0" w:color="auto"/>
            </w:tcBorders>
            <w:vAlign w:val="center"/>
          </w:tcPr>
          <w:p w:rsidR="00DE7D16" w:rsidRPr="00DD3D96" w:rsidRDefault="007E730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80" w:type="dxa"/>
            <w:tcBorders>
              <w:top w:val="single" w:sz="4" w:space="0" w:color="auto"/>
              <w:bottom w:val="single" w:sz="4" w:space="0" w:color="auto"/>
            </w:tcBorders>
            <w:vAlign w:val="center"/>
          </w:tcPr>
          <w:p w:rsidR="00DE7D16" w:rsidRDefault="00DE7D1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bottom w:val="single" w:sz="4" w:space="0" w:color="auto"/>
            </w:tcBorders>
            <w:vAlign w:val="center"/>
          </w:tcPr>
          <w:p w:rsidR="00DE7D16" w:rsidRDefault="00DE7D1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Borders>
              <w:top w:val="single" w:sz="4" w:space="0" w:color="auto"/>
              <w:bottom w:val="single" w:sz="4" w:space="0" w:color="auto"/>
            </w:tcBorders>
          </w:tcPr>
          <w:p w:rsidR="00DE7D16" w:rsidRDefault="007E5757" w:rsidP="00DE7D16">
            <w:pPr>
              <w:pStyle w:val="ConsPlusNormal"/>
              <w:rPr>
                <w:rFonts w:ascii="Times New Roman" w:hAnsi="Times New Roman" w:cs="Times New Roman"/>
                <w:sz w:val="24"/>
                <w:szCs w:val="24"/>
              </w:rPr>
            </w:pPr>
            <w:r>
              <w:rPr>
                <w:rFonts w:ascii="Times New Roman" w:hAnsi="Times New Roman" w:cs="Times New Roman"/>
                <w:sz w:val="24"/>
                <w:szCs w:val="24"/>
              </w:rPr>
              <w:t>Бухгалтер</w:t>
            </w:r>
          </w:p>
          <w:p w:rsidR="00DE7D16" w:rsidRDefault="007E5757" w:rsidP="00DE7D16">
            <w:pPr>
              <w:pStyle w:val="ConsPlusNormal"/>
              <w:rPr>
                <w:rFonts w:ascii="Times New Roman" w:hAnsi="Times New Roman" w:cs="Times New Roman"/>
                <w:sz w:val="24"/>
                <w:szCs w:val="24"/>
              </w:rPr>
            </w:pPr>
            <w:r>
              <w:rPr>
                <w:rFonts w:ascii="Times New Roman" w:hAnsi="Times New Roman" w:cs="Times New Roman"/>
                <w:sz w:val="24"/>
                <w:szCs w:val="24"/>
              </w:rPr>
              <w:t>Экономист</w:t>
            </w:r>
          </w:p>
        </w:tc>
        <w:tc>
          <w:tcPr>
            <w:tcW w:w="1559" w:type="dxa"/>
            <w:tcBorders>
              <w:top w:val="single" w:sz="4" w:space="0" w:color="auto"/>
              <w:bottom w:val="single" w:sz="4" w:space="0" w:color="auto"/>
            </w:tcBorders>
          </w:tcPr>
          <w:p w:rsidR="00DE7D16"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10700</w:t>
            </w:r>
          </w:p>
          <w:p w:rsidR="0064284A" w:rsidRDefault="00297909" w:rsidP="007E7306">
            <w:pPr>
              <w:pStyle w:val="ConsPlusNormal"/>
              <w:jc w:val="center"/>
              <w:rPr>
                <w:rFonts w:ascii="Times New Roman" w:hAnsi="Times New Roman" w:cs="Times New Roman"/>
                <w:sz w:val="24"/>
                <w:szCs w:val="24"/>
              </w:rPr>
            </w:pPr>
            <w:r>
              <w:rPr>
                <w:rFonts w:ascii="Times New Roman" w:hAnsi="Times New Roman" w:cs="Times New Roman"/>
                <w:sz w:val="24"/>
                <w:szCs w:val="24"/>
              </w:rPr>
              <w:t>10700</w:t>
            </w:r>
          </w:p>
        </w:tc>
      </w:tr>
      <w:tr w:rsidR="00595E08" w:rsidRPr="00DD3D96" w:rsidTr="00FA02B8">
        <w:tblPrEx>
          <w:tblBorders>
            <w:insideH w:val="nil"/>
          </w:tblBorders>
        </w:tblPrEx>
        <w:tc>
          <w:tcPr>
            <w:tcW w:w="505" w:type="dxa"/>
            <w:tcBorders>
              <w:top w:val="single" w:sz="4" w:space="0" w:color="auto"/>
              <w:bottom w:val="single" w:sz="4" w:space="0" w:color="auto"/>
            </w:tcBorders>
            <w:vAlign w:val="center"/>
          </w:tcPr>
          <w:p w:rsidR="00595E08" w:rsidRPr="00DD3D96" w:rsidRDefault="007E7306"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480" w:type="dxa"/>
            <w:tcBorders>
              <w:top w:val="single" w:sz="4" w:space="0" w:color="auto"/>
              <w:bottom w:val="single" w:sz="4" w:space="0" w:color="auto"/>
            </w:tcBorders>
            <w:vAlign w:val="center"/>
          </w:tcPr>
          <w:p w:rsidR="00595E08" w:rsidRPr="00DD3D96" w:rsidRDefault="006B304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bottom w:val="single" w:sz="4" w:space="0" w:color="auto"/>
            </w:tcBorders>
            <w:vAlign w:val="center"/>
          </w:tcPr>
          <w:p w:rsidR="00595E08" w:rsidRPr="00DD3D96" w:rsidRDefault="006B304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Borders>
              <w:top w:val="single" w:sz="4" w:space="0" w:color="auto"/>
              <w:bottom w:val="single" w:sz="4" w:space="0" w:color="auto"/>
            </w:tcBorders>
          </w:tcPr>
          <w:p w:rsidR="00595E08" w:rsidRPr="00DD3D96" w:rsidRDefault="006B304C" w:rsidP="00F06466">
            <w:pPr>
              <w:pStyle w:val="ConsPlusNormal"/>
              <w:rPr>
                <w:rFonts w:ascii="Times New Roman" w:hAnsi="Times New Roman" w:cs="Times New Roman"/>
                <w:sz w:val="24"/>
                <w:szCs w:val="24"/>
              </w:rPr>
            </w:pPr>
            <w:r>
              <w:rPr>
                <w:rFonts w:ascii="Times New Roman" w:hAnsi="Times New Roman" w:cs="Times New Roman"/>
                <w:sz w:val="24"/>
                <w:szCs w:val="24"/>
              </w:rPr>
              <w:t xml:space="preserve">Главный </w:t>
            </w:r>
            <w:r w:rsidR="00145FD5">
              <w:rPr>
                <w:rFonts w:ascii="Times New Roman" w:hAnsi="Times New Roman" w:cs="Times New Roman"/>
                <w:sz w:val="24"/>
                <w:szCs w:val="24"/>
              </w:rPr>
              <w:t>инженер</w:t>
            </w:r>
          </w:p>
        </w:tc>
        <w:tc>
          <w:tcPr>
            <w:tcW w:w="1559" w:type="dxa"/>
            <w:tcBorders>
              <w:top w:val="single" w:sz="4" w:space="0" w:color="auto"/>
              <w:bottom w:val="single" w:sz="4" w:space="0" w:color="auto"/>
            </w:tcBorders>
          </w:tcPr>
          <w:p w:rsidR="00595E08" w:rsidRPr="00DD3D96" w:rsidRDefault="00297909" w:rsidP="0032497D">
            <w:pPr>
              <w:pStyle w:val="ConsPlusNormal"/>
              <w:jc w:val="center"/>
              <w:rPr>
                <w:rFonts w:ascii="Times New Roman" w:hAnsi="Times New Roman" w:cs="Times New Roman"/>
                <w:sz w:val="24"/>
                <w:szCs w:val="24"/>
              </w:rPr>
            </w:pPr>
            <w:r>
              <w:rPr>
                <w:rFonts w:ascii="Times New Roman" w:hAnsi="Times New Roman" w:cs="Times New Roman"/>
                <w:sz w:val="24"/>
                <w:szCs w:val="24"/>
              </w:rPr>
              <w:t>11574</w:t>
            </w:r>
          </w:p>
        </w:tc>
      </w:tr>
    </w:tbl>
    <w:p w:rsidR="00595E08" w:rsidRPr="00D032F2" w:rsidRDefault="00595E08" w:rsidP="00AD5FC4">
      <w:pPr>
        <w:pStyle w:val="ConsPlusNormal"/>
        <w:jc w:val="both"/>
        <w:rPr>
          <w:rFonts w:ascii="Times New Roman" w:hAnsi="Times New Roman" w:cs="Times New Roman"/>
          <w:sz w:val="28"/>
          <w:szCs w:val="28"/>
        </w:rPr>
      </w:pPr>
    </w:p>
    <w:p w:rsidR="00595E08" w:rsidRPr="00D032F2" w:rsidRDefault="00595E08" w:rsidP="00AD5FC4">
      <w:pPr>
        <w:pStyle w:val="ConsPlusNormal"/>
        <w:ind w:firstLine="708"/>
        <w:jc w:val="both"/>
        <w:rPr>
          <w:rFonts w:ascii="Times New Roman" w:hAnsi="Times New Roman" w:cs="Times New Roman"/>
          <w:sz w:val="28"/>
          <w:szCs w:val="28"/>
        </w:rPr>
      </w:pPr>
      <w:r w:rsidRPr="00D032F2">
        <w:rPr>
          <w:rFonts w:ascii="Times New Roman" w:hAnsi="Times New Roman" w:cs="Times New Roman"/>
          <w:sz w:val="28"/>
          <w:szCs w:val="28"/>
        </w:rPr>
        <w:t>5. Оклады (должностные оклады) по профессиональным квалификационным группам общеотраслевых профессий рабочих:</w:t>
      </w:r>
    </w:p>
    <w:p w:rsidR="00595E08" w:rsidRDefault="00595E08" w:rsidP="00AD5FC4">
      <w:pPr>
        <w:pStyle w:val="ConsPlusNormal"/>
        <w:jc w:val="both"/>
        <w:rPr>
          <w:rFonts w:ascii="Times New Roman" w:hAnsi="Times New Roman" w:cs="Times New Roman"/>
          <w:sz w:val="28"/>
          <w:szCs w:val="28"/>
        </w:rPr>
      </w:pPr>
    </w:p>
    <w:p w:rsidR="0032497D" w:rsidRPr="00D032F2" w:rsidRDefault="0032497D" w:rsidP="00AD5FC4">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1480"/>
        <w:gridCol w:w="1417"/>
        <w:gridCol w:w="4395"/>
        <w:gridCol w:w="1559"/>
      </w:tblGrid>
      <w:tr w:rsidR="00595E08" w:rsidRPr="00DD3D96" w:rsidTr="00DC597D">
        <w:trPr>
          <w:trHeight w:val="1391"/>
        </w:trPr>
        <w:tc>
          <w:tcPr>
            <w:tcW w:w="505"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 п/п</w:t>
            </w:r>
          </w:p>
        </w:tc>
        <w:tc>
          <w:tcPr>
            <w:tcW w:w="1480"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Профессио</w:t>
            </w:r>
            <w:r w:rsidR="00952498">
              <w:rPr>
                <w:rFonts w:ascii="Times New Roman" w:hAnsi="Times New Roman" w:cs="Times New Roman"/>
                <w:sz w:val="24"/>
                <w:szCs w:val="24"/>
              </w:rPr>
              <w:t>-</w:t>
            </w:r>
            <w:r w:rsidRPr="00DD3D96">
              <w:rPr>
                <w:rFonts w:ascii="Times New Roman" w:hAnsi="Times New Roman" w:cs="Times New Roman"/>
                <w:sz w:val="24"/>
                <w:szCs w:val="24"/>
              </w:rPr>
              <w:t>нальная квалифика</w:t>
            </w:r>
            <w:r w:rsidR="00952498">
              <w:rPr>
                <w:rFonts w:ascii="Times New Roman" w:hAnsi="Times New Roman" w:cs="Times New Roman"/>
                <w:sz w:val="24"/>
                <w:szCs w:val="24"/>
              </w:rPr>
              <w:t>-</w:t>
            </w:r>
            <w:r w:rsidRPr="00DD3D96">
              <w:rPr>
                <w:rFonts w:ascii="Times New Roman" w:hAnsi="Times New Roman" w:cs="Times New Roman"/>
                <w:sz w:val="24"/>
                <w:szCs w:val="24"/>
              </w:rPr>
              <w:t>ционная группа</w:t>
            </w:r>
          </w:p>
        </w:tc>
        <w:tc>
          <w:tcPr>
            <w:tcW w:w="1417" w:type="dxa"/>
            <w:tcBorders>
              <w:bottom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Квалифика</w:t>
            </w:r>
            <w:r w:rsidR="00952498">
              <w:rPr>
                <w:rFonts w:ascii="Times New Roman" w:hAnsi="Times New Roman" w:cs="Times New Roman"/>
                <w:sz w:val="24"/>
                <w:szCs w:val="24"/>
              </w:rPr>
              <w:t>-</w:t>
            </w:r>
            <w:r w:rsidRPr="00DD3D96">
              <w:rPr>
                <w:rFonts w:ascii="Times New Roman" w:hAnsi="Times New Roman" w:cs="Times New Roman"/>
                <w:sz w:val="24"/>
                <w:szCs w:val="24"/>
              </w:rPr>
              <w:t>ционные уровни</w:t>
            </w:r>
          </w:p>
        </w:tc>
        <w:tc>
          <w:tcPr>
            <w:tcW w:w="4395" w:type="dxa"/>
            <w:shd w:val="clear" w:color="auto" w:fill="auto"/>
            <w:vAlign w:val="center"/>
          </w:tcPr>
          <w:p w:rsidR="00595E08" w:rsidRPr="00DD3D96" w:rsidRDefault="00595E08"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Наименование профессии</w:t>
            </w:r>
          </w:p>
        </w:tc>
        <w:tc>
          <w:tcPr>
            <w:tcW w:w="1559" w:type="dxa"/>
            <w:vAlign w:val="center"/>
          </w:tcPr>
          <w:p w:rsidR="00952498" w:rsidRDefault="00595E08" w:rsidP="00952498">
            <w:pPr>
              <w:pStyle w:val="ConsPlusNormal"/>
              <w:ind w:left="-62" w:right="-62"/>
              <w:jc w:val="center"/>
              <w:rPr>
                <w:rFonts w:ascii="Times New Roman" w:hAnsi="Times New Roman" w:cs="Times New Roman"/>
                <w:sz w:val="24"/>
                <w:szCs w:val="24"/>
              </w:rPr>
            </w:pPr>
            <w:r w:rsidRPr="00DD3D96">
              <w:rPr>
                <w:rFonts w:ascii="Times New Roman" w:hAnsi="Times New Roman" w:cs="Times New Roman"/>
                <w:sz w:val="24"/>
                <w:szCs w:val="24"/>
              </w:rPr>
              <w:t>Оклад (должностной оклад)</w:t>
            </w:r>
          </w:p>
          <w:p w:rsidR="00595E08" w:rsidRPr="00DD3D96" w:rsidRDefault="00595E08" w:rsidP="00952498">
            <w:pPr>
              <w:pStyle w:val="ConsPlusNormal"/>
              <w:ind w:left="-62" w:right="-62"/>
              <w:jc w:val="center"/>
              <w:rPr>
                <w:rFonts w:ascii="Times New Roman" w:hAnsi="Times New Roman" w:cs="Times New Roman"/>
                <w:sz w:val="24"/>
                <w:szCs w:val="24"/>
              </w:rPr>
            </w:pPr>
            <w:r w:rsidRPr="00DD3D96">
              <w:rPr>
                <w:rFonts w:ascii="Times New Roman" w:hAnsi="Times New Roman" w:cs="Times New Roman"/>
                <w:sz w:val="24"/>
                <w:szCs w:val="24"/>
              </w:rPr>
              <w:t>(руб.)</w:t>
            </w:r>
          </w:p>
        </w:tc>
      </w:tr>
      <w:tr w:rsidR="00595E08" w:rsidRPr="00DD3D96" w:rsidTr="00F9641A">
        <w:trPr>
          <w:trHeight w:val="547"/>
        </w:trPr>
        <w:tc>
          <w:tcPr>
            <w:tcW w:w="505" w:type="dxa"/>
            <w:vMerge w:val="restart"/>
            <w:vAlign w:val="center"/>
          </w:tcPr>
          <w:p w:rsidR="00595E08" w:rsidRPr="00DD3D96" w:rsidRDefault="0032497D"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80" w:type="dxa"/>
            <w:vMerge w:val="restart"/>
            <w:vAlign w:val="center"/>
          </w:tcPr>
          <w:p w:rsidR="00595E08" w:rsidRPr="00D45798" w:rsidRDefault="0032497D" w:rsidP="00AD5FC4">
            <w:pPr>
              <w:pStyle w:val="ConsPlusNormal"/>
              <w:jc w:val="center"/>
              <w:rPr>
                <w:rFonts w:ascii="Times New Roman" w:hAnsi="Times New Roman" w:cs="Times New Roman"/>
                <w:sz w:val="24"/>
                <w:szCs w:val="24"/>
                <w:highlight w:val="yellow"/>
              </w:rPr>
            </w:pPr>
            <w:r w:rsidRPr="00D45798">
              <w:rPr>
                <w:rFonts w:ascii="Times New Roman" w:hAnsi="Times New Roman" w:cs="Times New Roman"/>
                <w:sz w:val="24"/>
                <w:szCs w:val="24"/>
              </w:rPr>
              <w:t>1</w:t>
            </w:r>
          </w:p>
        </w:tc>
        <w:tc>
          <w:tcPr>
            <w:tcW w:w="1417" w:type="dxa"/>
            <w:vMerge w:val="restart"/>
            <w:vAlign w:val="center"/>
          </w:tcPr>
          <w:p w:rsidR="00595E08" w:rsidRPr="00D45798" w:rsidRDefault="0032497D" w:rsidP="00AD5FC4">
            <w:pPr>
              <w:pStyle w:val="ConsPlusNormal"/>
              <w:jc w:val="center"/>
              <w:rPr>
                <w:rFonts w:ascii="Times New Roman" w:hAnsi="Times New Roman" w:cs="Times New Roman"/>
                <w:sz w:val="24"/>
                <w:szCs w:val="24"/>
              </w:rPr>
            </w:pPr>
            <w:r w:rsidRPr="00D45798">
              <w:rPr>
                <w:rFonts w:ascii="Times New Roman" w:hAnsi="Times New Roman" w:cs="Times New Roman"/>
                <w:sz w:val="24"/>
                <w:szCs w:val="24"/>
              </w:rPr>
              <w:t>1</w:t>
            </w:r>
          </w:p>
        </w:tc>
        <w:tc>
          <w:tcPr>
            <w:tcW w:w="4395" w:type="dxa"/>
            <w:shd w:val="clear" w:color="auto" w:fill="auto"/>
          </w:tcPr>
          <w:p w:rsidR="00595E08" w:rsidRPr="00D45798" w:rsidRDefault="00CD56E1" w:rsidP="00AD5FC4">
            <w:pPr>
              <w:pStyle w:val="ConsPlusNormal"/>
              <w:rPr>
                <w:rFonts w:ascii="Times New Roman" w:hAnsi="Times New Roman" w:cs="Times New Roman"/>
                <w:sz w:val="24"/>
                <w:szCs w:val="24"/>
              </w:rPr>
            </w:pPr>
            <w:r>
              <w:rPr>
                <w:rFonts w:ascii="Times New Roman" w:hAnsi="Times New Roman" w:cs="Times New Roman"/>
                <w:sz w:val="24"/>
                <w:szCs w:val="24"/>
              </w:rPr>
              <w:t>Уборщик служебных</w:t>
            </w:r>
            <w:r w:rsidR="00595E08" w:rsidRPr="00D45798">
              <w:rPr>
                <w:rFonts w:ascii="Times New Roman" w:hAnsi="Times New Roman" w:cs="Times New Roman"/>
                <w:sz w:val="24"/>
                <w:szCs w:val="24"/>
              </w:rPr>
              <w:t xml:space="preserve"> помещений</w:t>
            </w:r>
          </w:p>
        </w:tc>
        <w:tc>
          <w:tcPr>
            <w:tcW w:w="1559" w:type="dxa"/>
          </w:tcPr>
          <w:p w:rsidR="00595E08" w:rsidRPr="00DD3D96" w:rsidRDefault="00297909"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6000</w:t>
            </w:r>
          </w:p>
        </w:tc>
      </w:tr>
      <w:tr w:rsidR="00595E08" w:rsidRPr="00DD3D96" w:rsidTr="00F9641A">
        <w:trPr>
          <w:trHeight w:val="394"/>
        </w:trPr>
        <w:tc>
          <w:tcPr>
            <w:tcW w:w="505" w:type="dxa"/>
            <w:vMerge/>
            <w:vAlign w:val="center"/>
          </w:tcPr>
          <w:p w:rsidR="00595E08" w:rsidRPr="00DD3D96" w:rsidRDefault="00595E08" w:rsidP="00AD5FC4">
            <w:pPr>
              <w:pStyle w:val="ConsPlusNormal"/>
              <w:jc w:val="center"/>
              <w:rPr>
                <w:rFonts w:ascii="Times New Roman" w:hAnsi="Times New Roman" w:cs="Times New Roman"/>
                <w:sz w:val="24"/>
                <w:szCs w:val="24"/>
              </w:rPr>
            </w:pPr>
          </w:p>
        </w:tc>
        <w:tc>
          <w:tcPr>
            <w:tcW w:w="1480" w:type="dxa"/>
            <w:vMerge/>
            <w:vAlign w:val="center"/>
          </w:tcPr>
          <w:p w:rsidR="00595E08" w:rsidRPr="00D45798" w:rsidRDefault="00595E08" w:rsidP="00AD5FC4">
            <w:pPr>
              <w:pStyle w:val="ConsPlusNormal"/>
              <w:jc w:val="center"/>
              <w:rPr>
                <w:rFonts w:ascii="Times New Roman" w:hAnsi="Times New Roman" w:cs="Times New Roman"/>
                <w:sz w:val="24"/>
                <w:szCs w:val="24"/>
                <w:highlight w:val="yellow"/>
              </w:rPr>
            </w:pPr>
          </w:p>
        </w:tc>
        <w:tc>
          <w:tcPr>
            <w:tcW w:w="1417" w:type="dxa"/>
            <w:vMerge/>
            <w:vAlign w:val="center"/>
          </w:tcPr>
          <w:p w:rsidR="00595E08" w:rsidRPr="00D45798" w:rsidRDefault="00595E08" w:rsidP="00AD5FC4">
            <w:pPr>
              <w:pStyle w:val="ConsPlusNormal"/>
              <w:jc w:val="center"/>
              <w:rPr>
                <w:rFonts w:ascii="Times New Roman" w:hAnsi="Times New Roman" w:cs="Times New Roman"/>
                <w:sz w:val="24"/>
                <w:szCs w:val="24"/>
              </w:rPr>
            </w:pPr>
          </w:p>
        </w:tc>
        <w:tc>
          <w:tcPr>
            <w:tcW w:w="4395" w:type="dxa"/>
            <w:shd w:val="clear" w:color="auto" w:fill="auto"/>
          </w:tcPr>
          <w:p w:rsidR="00595E08" w:rsidRPr="00D45798" w:rsidRDefault="00595E08" w:rsidP="005B73E6">
            <w:pPr>
              <w:pStyle w:val="ConsPlusNormal"/>
              <w:rPr>
                <w:rFonts w:ascii="Times New Roman" w:hAnsi="Times New Roman" w:cs="Times New Roman"/>
                <w:sz w:val="24"/>
                <w:szCs w:val="24"/>
              </w:rPr>
            </w:pPr>
            <w:r w:rsidRPr="00D45798">
              <w:rPr>
                <w:rFonts w:ascii="Times New Roman" w:hAnsi="Times New Roman" w:cs="Times New Roman"/>
                <w:sz w:val="24"/>
                <w:szCs w:val="24"/>
              </w:rPr>
              <w:t>Сторож</w:t>
            </w:r>
          </w:p>
        </w:tc>
        <w:tc>
          <w:tcPr>
            <w:tcW w:w="1559" w:type="dxa"/>
          </w:tcPr>
          <w:p w:rsidR="00595E08" w:rsidRPr="00DD3D96" w:rsidRDefault="00297909"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6000</w:t>
            </w:r>
          </w:p>
        </w:tc>
      </w:tr>
      <w:tr w:rsidR="00595E08" w:rsidRPr="00DD3D96" w:rsidTr="00F9641A">
        <w:trPr>
          <w:trHeight w:val="571"/>
        </w:trPr>
        <w:tc>
          <w:tcPr>
            <w:tcW w:w="505" w:type="dxa"/>
            <w:vMerge/>
            <w:vAlign w:val="center"/>
          </w:tcPr>
          <w:p w:rsidR="00595E08" w:rsidRPr="00DD3D96" w:rsidRDefault="00595E08" w:rsidP="00AD5FC4">
            <w:pPr>
              <w:pStyle w:val="ConsPlusNormal"/>
              <w:jc w:val="center"/>
              <w:rPr>
                <w:rFonts w:ascii="Times New Roman" w:hAnsi="Times New Roman" w:cs="Times New Roman"/>
                <w:sz w:val="24"/>
                <w:szCs w:val="24"/>
              </w:rPr>
            </w:pPr>
          </w:p>
        </w:tc>
        <w:tc>
          <w:tcPr>
            <w:tcW w:w="1480" w:type="dxa"/>
            <w:vMerge/>
            <w:vAlign w:val="center"/>
          </w:tcPr>
          <w:p w:rsidR="00595E08" w:rsidRPr="00D45798" w:rsidRDefault="00595E08" w:rsidP="00AD5FC4">
            <w:pPr>
              <w:pStyle w:val="ConsPlusNormal"/>
              <w:jc w:val="center"/>
              <w:rPr>
                <w:rFonts w:ascii="Times New Roman" w:hAnsi="Times New Roman" w:cs="Times New Roman"/>
                <w:sz w:val="24"/>
                <w:szCs w:val="24"/>
                <w:highlight w:val="yellow"/>
              </w:rPr>
            </w:pPr>
          </w:p>
        </w:tc>
        <w:tc>
          <w:tcPr>
            <w:tcW w:w="1417" w:type="dxa"/>
            <w:vMerge/>
            <w:vAlign w:val="center"/>
          </w:tcPr>
          <w:p w:rsidR="00595E08" w:rsidRPr="00D45798" w:rsidRDefault="00595E08" w:rsidP="00AD5FC4">
            <w:pPr>
              <w:pStyle w:val="ConsPlusNormal"/>
              <w:jc w:val="center"/>
              <w:rPr>
                <w:rFonts w:ascii="Times New Roman" w:hAnsi="Times New Roman" w:cs="Times New Roman"/>
                <w:sz w:val="24"/>
                <w:szCs w:val="24"/>
              </w:rPr>
            </w:pPr>
          </w:p>
        </w:tc>
        <w:tc>
          <w:tcPr>
            <w:tcW w:w="4395" w:type="dxa"/>
            <w:shd w:val="clear" w:color="auto" w:fill="auto"/>
          </w:tcPr>
          <w:p w:rsidR="00595E08" w:rsidRPr="00D45798" w:rsidRDefault="00686744" w:rsidP="00B10E18">
            <w:pPr>
              <w:pStyle w:val="ConsPlusNormal"/>
              <w:rPr>
                <w:rFonts w:ascii="Times New Roman" w:hAnsi="Times New Roman" w:cs="Times New Roman"/>
                <w:sz w:val="24"/>
                <w:szCs w:val="24"/>
              </w:rPr>
            </w:pPr>
            <w:r w:rsidRPr="00D45798">
              <w:rPr>
                <w:rFonts w:ascii="Times New Roman" w:hAnsi="Times New Roman" w:cs="Times New Roman"/>
                <w:sz w:val="24"/>
                <w:szCs w:val="24"/>
              </w:rPr>
              <w:t xml:space="preserve">Рабочий по </w:t>
            </w:r>
            <w:r w:rsidR="00B10E18">
              <w:rPr>
                <w:rFonts w:ascii="Times New Roman" w:hAnsi="Times New Roman" w:cs="Times New Roman"/>
                <w:sz w:val="24"/>
                <w:szCs w:val="24"/>
              </w:rPr>
              <w:t>благоустройству населенных пунктов</w:t>
            </w:r>
          </w:p>
        </w:tc>
        <w:tc>
          <w:tcPr>
            <w:tcW w:w="1559" w:type="dxa"/>
          </w:tcPr>
          <w:p w:rsidR="00595E08" w:rsidRPr="00DD3D96" w:rsidRDefault="00297909"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6700</w:t>
            </w:r>
          </w:p>
        </w:tc>
      </w:tr>
      <w:tr w:rsidR="00595E08" w:rsidRPr="00DD3D96" w:rsidTr="00F9641A">
        <w:trPr>
          <w:trHeight w:val="174"/>
        </w:trPr>
        <w:tc>
          <w:tcPr>
            <w:tcW w:w="505" w:type="dxa"/>
            <w:vMerge/>
            <w:tcBorders>
              <w:bottom w:val="single" w:sz="2"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p>
        </w:tc>
        <w:tc>
          <w:tcPr>
            <w:tcW w:w="1480" w:type="dxa"/>
            <w:vMerge/>
            <w:tcBorders>
              <w:bottom w:val="single" w:sz="2" w:space="0" w:color="auto"/>
            </w:tcBorders>
            <w:vAlign w:val="center"/>
          </w:tcPr>
          <w:p w:rsidR="00595E08" w:rsidRPr="00D45798" w:rsidRDefault="00595E08" w:rsidP="00AD5FC4">
            <w:pPr>
              <w:pStyle w:val="ConsPlusNormal"/>
              <w:jc w:val="center"/>
              <w:rPr>
                <w:rFonts w:ascii="Times New Roman" w:hAnsi="Times New Roman" w:cs="Times New Roman"/>
                <w:sz w:val="24"/>
                <w:szCs w:val="24"/>
                <w:highlight w:val="yellow"/>
              </w:rPr>
            </w:pPr>
          </w:p>
        </w:tc>
        <w:tc>
          <w:tcPr>
            <w:tcW w:w="1417" w:type="dxa"/>
            <w:vMerge/>
            <w:tcBorders>
              <w:bottom w:val="single" w:sz="2" w:space="0" w:color="auto"/>
            </w:tcBorders>
            <w:vAlign w:val="center"/>
          </w:tcPr>
          <w:p w:rsidR="00595E08" w:rsidRPr="00D45798" w:rsidRDefault="00595E08" w:rsidP="00AD5FC4">
            <w:pPr>
              <w:pStyle w:val="ConsPlusNormal"/>
              <w:jc w:val="center"/>
              <w:rPr>
                <w:rFonts w:ascii="Times New Roman" w:hAnsi="Times New Roman" w:cs="Times New Roman"/>
                <w:sz w:val="24"/>
                <w:szCs w:val="24"/>
              </w:rPr>
            </w:pPr>
          </w:p>
        </w:tc>
        <w:tc>
          <w:tcPr>
            <w:tcW w:w="4395" w:type="dxa"/>
            <w:tcBorders>
              <w:bottom w:val="single" w:sz="4" w:space="0" w:color="auto"/>
            </w:tcBorders>
            <w:shd w:val="clear" w:color="auto" w:fill="auto"/>
          </w:tcPr>
          <w:p w:rsidR="00595E08" w:rsidRPr="00D45798" w:rsidRDefault="00595E08" w:rsidP="00AD5FC4">
            <w:pPr>
              <w:pStyle w:val="ConsPlusNormal"/>
              <w:rPr>
                <w:rFonts w:ascii="Times New Roman" w:hAnsi="Times New Roman" w:cs="Times New Roman"/>
                <w:sz w:val="24"/>
                <w:szCs w:val="24"/>
              </w:rPr>
            </w:pPr>
            <w:r w:rsidRPr="00D45798">
              <w:rPr>
                <w:rFonts w:ascii="Times New Roman" w:hAnsi="Times New Roman" w:cs="Times New Roman"/>
                <w:sz w:val="24"/>
                <w:szCs w:val="24"/>
              </w:rPr>
              <w:t>Кладовщик</w:t>
            </w:r>
          </w:p>
        </w:tc>
        <w:tc>
          <w:tcPr>
            <w:tcW w:w="1559" w:type="dxa"/>
            <w:tcBorders>
              <w:bottom w:val="single" w:sz="4" w:space="0" w:color="auto"/>
            </w:tcBorders>
          </w:tcPr>
          <w:p w:rsidR="00595E08" w:rsidRPr="00DD3D96" w:rsidRDefault="00297909"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6700</w:t>
            </w:r>
          </w:p>
        </w:tc>
      </w:tr>
      <w:tr w:rsidR="00B10E18" w:rsidRPr="00DD3D96" w:rsidTr="00F21C13">
        <w:trPr>
          <w:trHeight w:val="1380"/>
        </w:trPr>
        <w:tc>
          <w:tcPr>
            <w:tcW w:w="505" w:type="dxa"/>
            <w:vMerge w:val="restart"/>
            <w:tcBorders>
              <w:top w:val="single" w:sz="2" w:space="0" w:color="auto"/>
            </w:tcBorders>
            <w:vAlign w:val="center"/>
          </w:tcPr>
          <w:p w:rsidR="00B10E18" w:rsidRPr="00DD3D96" w:rsidRDefault="00B10E18"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80" w:type="dxa"/>
            <w:vMerge w:val="restart"/>
            <w:tcBorders>
              <w:top w:val="single" w:sz="2" w:space="0" w:color="auto"/>
              <w:right w:val="single" w:sz="4" w:space="0" w:color="auto"/>
            </w:tcBorders>
            <w:vAlign w:val="center"/>
          </w:tcPr>
          <w:p w:rsidR="00B10E18" w:rsidRPr="00DD3D96" w:rsidRDefault="00B10E18"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vMerge w:val="restart"/>
            <w:tcBorders>
              <w:top w:val="single" w:sz="2" w:space="0" w:color="auto"/>
              <w:left w:val="single" w:sz="4" w:space="0" w:color="auto"/>
              <w:right w:val="single" w:sz="4" w:space="0" w:color="auto"/>
            </w:tcBorders>
            <w:vAlign w:val="center"/>
          </w:tcPr>
          <w:p w:rsidR="00B10E18" w:rsidRPr="00D45798" w:rsidRDefault="00B10E18"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Borders>
              <w:top w:val="single" w:sz="4" w:space="0" w:color="auto"/>
              <w:left w:val="single" w:sz="4" w:space="0" w:color="auto"/>
              <w:right w:val="single" w:sz="4" w:space="0" w:color="auto"/>
            </w:tcBorders>
            <w:shd w:val="clear" w:color="auto" w:fill="auto"/>
          </w:tcPr>
          <w:p w:rsidR="00B10E18" w:rsidRDefault="00B10E18" w:rsidP="00323453">
            <w:pPr>
              <w:pStyle w:val="ConsPlusNormal"/>
              <w:rPr>
                <w:rFonts w:ascii="Times New Roman" w:hAnsi="Times New Roman" w:cs="Times New Roman"/>
                <w:sz w:val="24"/>
                <w:szCs w:val="24"/>
              </w:rPr>
            </w:pPr>
            <w:r>
              <w:rPr>
                <w:rFonts w:ascii="Times New Roman" w:hAnsi="Times New Roman" w:cs="Times New Roman"/>
                <w:sz w:val="24"/>
                <w:szCs w:val="24"/>
              </w:rPr>
              <w:t xml:space="preserve">Водитель легкового автомобиля </w:t>
            </w:r>
          </w:p>
          <w:p w:rsidR="00B10E18" w:rsidRDefault="00B10E18" w:rsidP="00323453">
            <w:pPr>
              <w:pStyle w:val="ConsPlusNormal"/>
              <w:rPr>
                <w:rFonts w:ascii="Times New Roman" w:hAnsi="Times New Roman" w:cs="Times New Roman"/>
                <w:sz w:val="24"/>
                <w:szCs w:val="24"/>
              </w:rPr>
            </w:pPr>
            <w:r>
              <w:rPr>
                <w:rFonts w:ascii="Times New Roman" w:hAnsi="Times New Roman" w:cs="Times New Roman"/>
                <w:sz w:val="24"/>
                <w:szCs w:val="24"/>
              </w:rPr>
              <w:t>Водитель автомобиля КО-503</w:t>
            </w:r>
          </w:p>
          <w:p w:rsidR="00B10E18" w:rsidRPr="00D45798" w:rsidRDefault="00B10E18" w:rsidP="00323453">
            <w:pPr>
              <w:pStyle w:val="ConsPlusNormal"/>
              <w:rPr>
                <w:rFonts w:ascii="Times New Roman" w:hAnsi="Times New Roman" w:cs="Times New Roman"/>
                <w:sz w:val="24"/>
                <w:szCs w:val="24"/>
              </w:rPr>
            </w:pPr>
            <w:r>
              <w:rPr>
                <w:rFonts w:ascii="Times New Roman" w:hAnsi="Times New Roman" w:cs="Times New Roman"/>
                <w:sz w:val="24"/>
                <w:szCs w:val="24"/>
              </w:rPr>
              <w:t>Водитель автомобиля ГАЗ-2705</w:t>
            </w:r>
          </w:p>
        </w:tc>
        <w:tc>
          <w:tcPr>
            <w:tcW w:w="1559" w:type="dxa"/>
            <w:tcBorders>
              <w:top w:val="single" w:sz="4" w:space="0" w:color="auto"/>
              <w:left w:val="single" w:sz="4" w:space="0" w:color="auto"/>
              <w:right w:val="single" w:sz="4" w:space="0" w:color="auto"/>
            </w:tcBorders>
          </w:tcPr>
          <w:p w:rsidR="00B10E18" w:rsidRDefault="00297909" w:rsidP="005B73E6">
            <w:pPr>
              <w:pStyle w:val="ConsPlusNormal"/>
              <w:jc w:val="center"/>
              <w:rPr>
                <w:rFonts w:ascii="Times New Roman" w:hAnsi="Times New Roman" w:cs="Times New Roman"/>
                <w:sz w:val="24"/>
                <w:szCs w:val="24"/>
              </w:rPr>
            </w:pPr>
            <w:r>
              <w:rPr>
                <w:rFonts w:ascii="Times New Roman" w:hAnsi="Times New Roman" w:cs="Times New Roman"/>
                <w:sz w:val="24"/>
                <w:szCs w:val="24"/>
              </w:rPr>
              <w:t>7600</w:t>
            </w:r>
          </w:p>
          <w:p w:rsidR="00FE1ABF" w:rsidRDefault="00E9673C" w:rsidP="005B73E6">
            <w:pPr>
              <w:pStyle w:val="ConsPlusNormal"/>
              <w:jc w:val="center"/>
              <w:rPr>
                <w:rFonts w:ascii="Times New Roman" w:hAnsi="Times New Roman" w:cs="Times New Roman"/>
                <w:sz w:val="24"/>
                <w:szCs w:val="24"/>
              </w:rPr>
            </w:pPr>
            <w:r>
              <w:rPr>
                <w:rFonts w:ascii="Times New Roman" w:hAnsi="Times New Roman" w:cs="Times New Roman"/>
                <w:sz w:val="24"/>
                <w:szCs w:val="24"/>
              </w:rPr>
              <w:t>8800</w:t>
            </w:r>
          </w:p>
          <w:p w:rsidR="00FE1ABF" w:rsidRPr="00DD3D96" w:rsidRDefault="00E9673C" w:rsidP="005B73E6">
            <w:pPr>
              <w:pStyle w:val="ConsPlusNormal"/>
              <w:jc w:val="center"/>
              <w:rPr>
                <w:rFonts w:ascii="Times New Roman" w:hAnsi="Times New Roman" w:cs="Times New Roman"/>
                <w:sz w:val="24"/>
                <w:szCs w:val="24"/>
              </w:rPr>
            </w:pPr>
            <w:r>
              <w:rPr>
                <w:rFonts w:ascii="Times New Roman" w:hAnsi="Times New Roman" w:cs="Times New Roman"/>
                <w:sz w:val="24"/>
                <w:szCs w:val="24"/>
              </w:rPr>
              <w:t>8900</w:t>
            </w:r>
          </w:p>
        </w:tc>
      </w:tr>
      <w:tr w:rsidR="00595E08" w:rsidRPr="00DD3D96" w:rsidTr="00DC597D">
        <w:trPr>
          <w:trHeight w:val="326"/>
        </w:trPr>
        <w:tc>
          <w:tcPr>
            <w:tcW w:w="505" w:type="dxa"/>
            <w:vMerge/>
            <w:vAlign w:val="center"/>
          </w:tcPr>
          <w:p w:rsidR="00595E08" w:rsidRPr="00DD3D96" w:rsidRDefault="00595E08"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95E08" w:rsidRPr="00DD3D96" w:rsidRDefault="00595E08"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95E08" w:rsidRPr="00D45798" w:rsidRDefault="00595E08"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95E08" w:rsidRPr="00D45798" w:rsidRDefault="00C80641" w:rsidP="00AD5FC4">
            <w:pPr>
              <w:pStyle w:val="ConsPlusNormal"/>
              <w:rPr>
                <w:rFonts w:ascii="Times New Roman" w:hAnsi="Times New Roman" w:cs="Times New Roman"/>
                <w:sz w:val="24"/>
                <w:szCs w:val="24"/>
              </w:rPr>
            </w:pPr>
            <w:r w:rsidRPr="00D45798">
              <w:rPr>
                <w:rFonts w:ascii="Times New Roman" w:hAnsi="Times New Roman" w:cs="Times New Roman"/>
                <w:sz w:val="24"/>
                <w:szCs w:val="24"/>
              </w:rPr>
              <w:t xml:space="preserve">Электрогазосварщик </w:t>
            </w:r>
            <w:r w:rsidR="000E6373" w:rsidRPr="000E6373">
              <w:rPr>
                <w:rFonts w:ascii="Times New Roman" w:hAnsi="Times New Roman" w:cs="Times New Roman"/>
                <w:sz w:val="24"/>
                <w:szCs w:val="24"/>
              </w:rPr>
              <w:t xml:space="preserve">занятый на резке и ручной сварке </w:t>
            </w:r>
            <w:r w:rsidR="00F9641A">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595E08" w:rsidRPr="00DD3D96"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8200</w:t>
            </w:r>
          </w:p>
        </w:tc>
      </w:tr>
      <w:tr w:rsidR="005B266B" w:rsidRPr="00DD3D96" w:rsidTr="00DC597D">
        <w:trPr>
          <w:trHeight w:val="490"/>
        </w:trPr>
        <w:tc>
          <w:tcPr>
            <w:tcW w:w="505" w:type="dxa"/>
            <w:vMerge/>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B266B" w:rsidRPr="00D45798" w:rsidRDefault="005B266B"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B266B" w:rsidRPr="00DD3D96" w:rsidRDefault="005B266B" w:rsidP="005B73E6">
            <w:pPr>
              <w:pStyle w:val="ConsPlusNormal"/>
              <w:rPr>
                <w:rFonts w:ascii="Times New Roman" w:hAnsi="Times New Roman" w:cs="Times New Roman"/>
                <w:sz w:val="24"/>
                <w:szCs w:val="24"/>
              </w:rPr>
            </w:pPr>
            <w:r w:rsidRPr="00DD3D96">
              <w:rPr>
                <w:rFonts w:ascii="Times New Roman" w:hAnsi="Times New Roman" w:cs="Times New Roman"/>
                <w:sz w:val="24"/>
                <w:szCs w:val="24"/>
              </w:rPr>
              <w:t>Слесарь п</w:t>
            </w:r>
            <w:r>
              <w:rPr>
                <w:rFonts w:ascii="Times New Roman" w:hAnsi="Times New Roman" w:cs="Times New Roman"/>
                <w:sz w:val="24"/>
                <w:szCs w:val="24"/>
              </w:rPr>
              <w:t xml:space="preserve">о </w:t>
            </w:r>
            <w:r w:rsidR="00F9641A">
              <w:rPr>
                <w:rFonts w:ascii="Times New Roman" w:hAnsi="Times New Roman" w:cs="Times New Roman"/>
                <w:sz w:val="24"/>
                <w:szCs w:val="24"/>
              </w:rPr>
              <w:t xml:space="preserve">ремонту автотранспорта         </w:t>
            </w:r>
          </w:p>
        </w:tc>
        <w:tc>
          <w:tcPr>
            <w:tcW w:w="1559" w:type="dxa"/>
            <w:tcBorders>
              <w:top w:val="single" w:sz="4" w:space="0" w:color="auto"/>
              <w:left w:val="single" w:sz="4" w:space="0" w:color="auto"/>
              <w:bottom w:val="single" w:sz="4" w:space="0" w:color="auto"/>
              <w:right w:val="single" w:sz="4" w:space="0" w:color="auto"/>
            </w:tcBorders>
          </w:tcPr>
          <w:p w:rsidR="005B266B" w:rsidRPr="00DD3D96" w:rsidRDefault="00E9673C" w:rsidP="007A7A1A">
            <w:pPr>
              <w:pStyle w:val="ConsPlusNormal"/>
              <w:jc w:val="center"/>
              <w:rPr>
                <w:rFonts w:ascii="Times New Roman" w:hAnsi="Times New Roman" w:cs="Times New Roman"/>
                <w:sz w:val="24"/>
                <w:szCs w:val="24"/>
              </w:rPr>
            </w:pPr>
            <w:r>
              <w:rPr>
                <w:rFonts w:ascii="Times New Roman" w:hAnsi="Times New Roman" w:cs="Times New Roman"/>
                <w:sz w:val="24"/>
                <w:szCs w:val="24"/>
              </w:rPr>
              <w:t>8200</w:t>
            </w:r>
          </w:p>
        </w:tc>
      </w:tr>
      <w:tr w:rsidR="005B266B" w:rsidRPr="00DD3D96" w:rsidTr="00DC597D">
        <w:trPr>
          <w:trHeight w:val="415"/>
        </w:trPr>
        <w:tc>
          <w:tcPr>
            <w:tcW w:w="505" w:type="dxa"/>
            <w:vMerge/>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B266B" w:rsidRPr="00D45798" w:rsidRDefault="005B266B"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B266B" w:rsidRPr="00D45798" w:rsidRDefault="005B266B" w:rsidP="00AD5FC4">
            <w:pPr>
              <w:pStyle w:val="ConsPlusNormal"/>
              <w:rPr>
                <w:rFonts w:ascii="Times New Roman" w:hAnsi="Times New Roman" w:cs="Times New Roman"/>
                <w:sz w:val="24"/>
                <w:szCs w:val="24"/>
              </w:rPr>
            </w:pPr>
            <w:r w:rsidRPr="00D45798">
              <w:rPr>
                <w:rFonts w:ascii="Times New Roman" w:hAnsi="Times New Roman" w:cs="Times New Roman"/>
                <w:sz w:val="24"/>
                <w:szCs w:val="24"/>
              </w:rPr>
              <w:t>Контролер</w:t>
            </w:r>
            <w:r w:rsidR="00DC597D">
              <w:rPr>
                <w:rFonts w:ascii="Times New Roman" w:hAnsi="Times New Roman" w:cs="Times New Roman"/>
                <w:sz w:val="24"/>
                <w:szCs w:val="24"/>
              </w:rPr>
              <w:t xml:space="preserve"> технического состояния АТС</w:t>
            </w:r>
          </w:p>
        </w:tc>
        <w:tc>
          <w:tcPr>
            <w:tcW w:w="1559" w:type="dxa"/>
            <w:tcBorders>
              <w:top w:val="single" w:sz="4" w:space="0" w:color="auto"/>
              <w:left w:val="single" w:sz="4" w:space="0" w:color="auto"/>
              <w:bottom w:val="single" w:sz="4" w:space="0" w:color="auto"/>
              <w:right w:val="single" w:sz="4" w:space="0" w:color="auto"/>
            </w:tcBorders>
          </w:tcPr>
          <w:p w:rsidR="005B266B" w:rsidRPr="00DD3D96"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8200</w:t>
            </w:r>
          </w:p>
        </w:tc>
      </w:tr>
      <w:tr w:rsidR="005B266B" w:rsidRPr="00DD3D96" w:rsidTr="00F9641A">
        <w:trPr>
          <w:trHeight w:val="2401"/>
        </w:trPr>
        <w:tc>
          <w:tcPr>
            <w:tcW w:w="505" w:type="dxa"/>
            <w:vMerge/>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81347" w:rsidRPr="00581347" w:rsidRDefault="00F9641A" w:rsidP="00AD5FC4">
            <w:pPr>
              <w:pStyle w:val="ConsPlusNormal"/>
              <w:rPr>
                <w:rFonts w:ascii="Times New Roman" w:hAnsi="Times New Roman" w:cs="Times New Roman"/>
                <w:sz w:val="24"/>
                <w:szCs w:val="24"/>
              </w:rPr>
            </w:pPr>
            <w:r>
              <w:rPr>
                <w:rFonts w:ascii="Times New Roman" w:hAnsi="Times New Roman" w:cs="Times New Roman"/>
                <w:sz w:val="24"/>
                <w:szCs w:val="24"/>
              </w:rPr>
              <w:t>Машинист</w:t>
            </w:r>
            <w:r w:rsidR="005B266B" w:rsidRPr="00DD3D96">
              <w:rPr>
                <w:rFonts w:ascii="Times New Roman" w:hAnsi="Times New Roman" w:cs="Times New Roman"/>
                <w:sz w:val="24"/>
                <w:szCs w:val="24"/>
              </w:rPr>
              <w:t xml:space="preserve"> погрузчика </w:t>
            </w:r>
            <w:r>
              <w:rPr>
                <w:rFonts w:ascii="Times New Roman" w:hAnsi="Times New Roman" w:cs="Times New Roman"/>
                <w:sz w:val="24"/>
                <w:szCs w:val="24"/>
                <w:lang w:val="en-US"/>
              </w:rPr>
              <w:t>YH</w:t>
            </w:r>
            <w:r w:rsidRPr="00F9641A">
              <w:rPr>
                <w:rFonts w:ascii="Times New Roman" w:hAnsi="Times New Roman" w:cs="Times New Roman"/>
                <w:sz w:val="24"/>
                <w:szCs w:val="24"/>
              </w:rPr>
              <w:t>-053/1</w:t>
            </w:r>
          </w:p>
          <w:p w:rsidR="005B266B" w:rsidRDefault="005B266B" w:rsidP="00D34953">
            <w:pPr>
              <w:pStyle w:val="ConsPlusNormal"/>
              <w:rPr>
                <w:rFonts w:ascii="Times New Roman" w:hAnsi="Times New Roman" w:cs="Times New Roman"/>
                <w:sz w:val="24"/>
                <w:szCs w:val="24"/>
              </w:rPr>
            </w:pPr>
            <w:r w:rsidRPr="00DD3D96">
              <w:rPr>
                <w:rFonts w:ascii="Times New Roman" w:hAnsi="Times New Roman" w:cs="Times New Roman"/>
                <w:sz w:val="24"/>
                <w:szCs w:val="24"/>
              </w:rPr>
              <w:t xml:space="preserve">Машинист </w:t>
            </w:r>
            <w:r>
              <w:rPr>
                <w:rFonts w:ascii="Times New Roman" w:hAnsi="Times New Roman" w:cs="Times New Roman"/>
                <w:sz w:val="24"/>
                <w:szCs w:val="24"/>
              </w:rPr>
              <w:t>бульдозера</w:t>
            </w:r>
            <w:r w:rsidRPr="00DD3D96">
              <w:rPr>
                <w:rFonts w:ascii="Times New Roman" w:hAnsi="Times New Roman" w:cs="Times New Roman"/>
                <w:sz w:val="24"/>
                <w:szCs w:val="24"/>
              </w:rPr>
              <w:t xml:space="preserve"> </w:t>
            </w:r>
            <w:r w:rsidR="00F9641A">
              <w:rPr>
                <w:rFonts w:ascii="Times New Roman" w:hAnsi="Times New Roman" w:cs="Times New Roman"/>
                <w:sz w:val="24"/>
                <w:szCs w:val="24"/>
              </w:rPr>
              <w:t>НЗО-162</w:t>
            </w:r>
          </w:p>
          <w:p w:rsidR="00DC597D" w:rsidRDefault="00DC597D" w:rsidP="00D34953">
            <w:pPr>
              <w:pStyle w:val="ConsPlusNormal"/>
              <w:rPr>
                <w:rFonts w:ascii="Times New Roman" w:hAnsi="Times New Roman" w:cs="Times New Roman"/>
                <w:sz w:val="24"/>
                <w:szCs w:val="24"/>
              </w:rPr>
            </w:pPr>
            <w:r>
              <w:rPr>
                <w:rFonts w:ascii="Times New Roman" w:hAnsi="Times New Roman" w:cs="Times New Roman"/>
                <w:sz w:val="24"/>
                <w:szCs w:val="24"/>
              </w:rPr>
              <w:t>Машинист бульдозера ДТ-75</w:t>
            </w:r>
          </w:p>
          <w:p w:rsidR="00397E52" w:rsidRDefault="005B266B"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w:t>
            </w:r>
            <w:r w:rsidR="00F9641A">
              <w:rPr>
                <w:rFonts w:ascii="Times New Roman" w:hAnsi="Times New Roman" w:cs="Times New Roman"/>
                <w:sz w:val="24"/>
                <w:szCs w:val="24"/>
              </w:rPr>
              <w:t xml:space="preserve"> МТЗ-82</w:t>
            </w:r>
          </w:p>
          <w:p w:rsidR="00397E52" w:rsidRDefault="00397E52"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 Т-150</w:t>
            </w:r>
          </w:p>
          <w:p w:rsidR="00397E52" w:rsidRDefault="00397E52"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 Т-40</w:t>
            </w:r>
          </w:p>
          <w:p w:rsidR="00397E52" w:rsidRDefault="00397E52"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 «Беларус-320-Ч.4»</w:t>
            </w:r>
          </w:p>
          <w:p w:rsidR="004102D9" w:rsidRDefault="004102D9"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 «Беларус-1221.2»</w:t>
            </w:r>
          </w:p>
          <w:p w:rsidR="00397E52" w:rsidRDefault="00397E52" w:rsidP="005B73E6">
            <w:pPr>
              <w:pStyle w:val="ConsPlusNormal"/>
              <w:rPr>
                <w:rFonts w:ascii="Times New Roman" w:hAnsi="Times New Roman" w:cs="Times New Roman"/>
                <w:sz w:val="24"/>
                <w:szCs w:val="24"/>
              </w:rPr>
            </w:pPr>
            <w:r>
              <w:rPr>
                <w:rFonts w:ascii="Times New Roman" w:hAnsi="Times New Roman" w:cs="Times New Roman"/>
                <w:sz w:val="24"/>
                <w:szCs w:val="24"/>
              </w:rPr>
              <w:t>Машинист снегоочистителя ДЭ-220</w:t>
            </w:r>
          </w:p>
          <w:p w:rsidR="00B10E18" w:rsidRPr="00DD3D96" w:rsidRDefault="00397E52" w:rsidP="005B73E6">
            <w:pPr>
              <w:pStyle w:val="ConsPlusNormal"/>
              <w:rPr>
                <w:rFonts w:ascii="Times New Roman" w:hAnsi="Times New Roman" w:cs="Times New Roman"/>
                <w:sz w:val="24"/>
                <w:szCs w:val="24"/>
              </w:rPr>
            </w:pPr>
            <w:r>
              <w:rPr>
                <w:rFonts w:ascii="Times New Roman" w:hAnsi="Times New Roman" w:cs="Times New Roman"/>
                <w:sz w:val="24"/>
                <w:szCs w:val="24"/>
              </w:rPr>
              <w:t>Тракторист КО-707</w:t>
            </w:r>
          </w:p>
        </w:tc>
        <w:tc>
          <w:tcPr>
            <w:tcW w:w="1559" w:type="dxa"/>
            <w:tcBorders>
              <w:top w:val="single" w:sz="4" w:space="0" w:color="auto"/>
              <w:left w:val="single" w:sz="4" w:space="0" w:color="auto"/>
              <w:bottom w:val="single" w:sz="4" w:space="0" w:color="auto"/>
              <w:right w:val="single" w:sz="4" w:space="0" w:color="auto"/>
            </w:tcBorders>
          </w:tcPr>
          <w:p w:rsidR="005B266B"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8100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8100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p w:rsidR="00FE1ABF" w:rsidRPr="00DD3D96" w:rsidRDefault="00E9673C" w:rsidP="00AD5FC4">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9500</w:t>
            </w:r>
          </w:p>
        </w:tc>
      </w:tr>
      <w:tr w:rsidR="005B266B" w:rsidRPr="00DD3D96" w:rsidTr="00F9641A">
        <w:trPr>
          <w:trHeight w:val="321"/>
        </w:trPr>
        <w:tc>
          <w:tcPr>
            <w:tcW w:w="505" w:type="dxa"/>
            <w:vMerge/>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B266B" w:rsidRPr="00DD3D96" w:rsidRDefault="00F9641A" w:rsidP="007A7A1A">
            <w:pPr>
              <w:pStyle w:val="ConsPlusNormal"/>
              <w:rPr>
                <w:rFonts w:ascii="Times New Roman" w:hAnsi="Times New Roman" w:cs="Times New Roman"/>
                <w:sz w:val="24"/>
                <w:szCs w:val="24"/>
              </w:rPr>
            </w:pPr>
            <w:r>
              <w:rPr>
                <w:rFonts w:ascii="Times New Roman" w:hAnsi="Times New Roman" w:cs="Times New Roman"/>
                <w:sz w:val="24"/>
                <w:szCs w:val="24"/>
              </w:rPr>
              <w:t>Водитель автомобиля КАМАЗ</w:t>
            </w:r>
          </w:p>
        </w:tc>
        <w:tc>
          <w:tcPr>
            <w:tcW w:w="1559" w:type="dxa"/>
            <w:tcBorders>
              <w:top w:val="single" w:sz="4" w:space="0" w:color="auto"/>
              <w:left w:val="single" w:sz="4" w:space="0" w:color="auto"/>
              <w:bottom w:val="single" w:sz="4" w:space="0" w:color="auto"/>
              <w:right w:val="single" w:sz="4" w:space="0" w:color="auto"/>
            </w:tcBorders>
          </w:tcPr>
          <w:p w:rsidR="005B266B" w:rsidRPr="00DD3D96" w:rsidRDefault="00E9673C" w:rsidP="007A7A1A">
            <w:pPr>
              <w:pStyle w:val="ConsPlusNormal"/>
              <w:jc w:val="center"/>
              <w:rPr>
                <w:rFonts w:ascii="Times New Roman" w:hAnsi="Times New Roman" w:cs="Times New Roman"/>
                <w:sz w:val="24"/>
                <w:szCs w:val="24"/>
              </w:rPr>
            </w:pPr>
            <w:r>
              <w:rPr>
                <w:rFonts w:ascii="Times New Roman" w:hAnsi="Times New Roman" w:cs="Times New Roman"/>
                <w:sz w:val="24"/>
                <w:szCs w:val="24"/>
              </w:rPr>
              <w:t>10000</w:t>
            </w:r>
          </w:p>
        </w:tc>
      </w:tr>
      <w:tr w:rsidR="005B266B" w:rsidRPr="00DD3D96" w:rsidTr="00F9641A">
        <w:trPr>
          <w:trHeight w:val="273"/>
        </w:trPr>
        <w:tc>
          <w:tcPr>
            <w:tcW w:w="505" w:type="dxa"/>
            <w:vMerge/>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80" w:type="dxa"/>
            <w:vMerge/>
            <w:tcBorders>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right w:val="single" w:sz="4" w:space="0" w:color="auto"/>
            </w:tcBorders>
            <w:vAlign w:val="center"/>
          </w:tcPr>
          <w:p w:rsidR="005B266B" w:rsidRPr="00DD3D96" w:rsidRDefault="005B266B" w:rsidP="00AD5FC4">
            <w:pPr>
              <w:pStyle w:val="ConsPlusNormal"/>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B266B" w:rsidRPr="00DD3D96" w:rsidRDefault="00F9641A" w:rsidP="00AD5FC4">
            <w:pPr>
              <w:pStyle w:val="ConsPlusNormal"/>
              <w:rPr>
                <w:rFonts w:ascii="Times New Roman" w:hAnsi="Times New Roman" w:cs="Times New Roman"/>
                <w:sz w:val="24"/>
                <w:szCs w:val="24"/>
              </w:rPr>
            </w:pPr>
            <w:r>
              <w:rPr>
                <w:rFonts w:ascii="Times New Roman" w:hAnsi="Times New Roman" w:cs="Times New Roman"/>
                <w:sz w:val="24"/>
                <w:szCs w:val="24"/>
              </w:rPr>
              <w:t xml:space="preserve">Шлифовщик </w:t>
            </w:r>
          </w:p>
        </w:tc>
        <w:tc>
          <w:tcPr>
            <w:tcW w:w="1559" w:type="dxa"/>
            <w:tcBorders>
              <w:top w:val="single" w:sz="4" w:space="0" w:color="auto"/>
              <w:left w:val="single" w:sz="4" w:space="0" w:color="auto"/>
              <w:bottom w:val="single" w:sz="4" w:space="0" w:color="auto"/>
              <w:right w:val="single" w:sz="4" w:space="0" w:color="auto"/>
            </w:tcBorders>
          </w:tcPr>
          <w:p w:rsidR="005B266B" w:rsidRPr="00DD3D96" w:rsidRDefault="00E9673C" w:rsidP="00323453">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tc>
      </w:tr>
      <w:tr w:rsidR="005B266B" w:rsidRPr="00DD3D96" w:rsidTr="00F9641A">
        <w:trPr>
          <w:trHeight w:val="1080"/>
        </w:trPr>
        <w:tc>
          <w:tcPr>
            <w:tcW w:w="505" w:type="dxa"/>
            <w:vAlign w:val="center"/>
          </w:tcPr>
          <w:p w:rsidR="005B266B" w:rsidRPr="00DD3D96" w:rsidRDefault="005B266B"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3</w:t>
            </w:r>
          </w:p>
        </w:tc>
        <w:tc>
          <w:tcPr>
            <w:tcW w:w="1480" w:type="dxa"/>
            <w:vAlign w:val="center"/>
          </w:tcPr>
          <w:p w:rsidR="005B266B" w:rsidRPr="00DD3D96" w:rsidRDefault="005B266B"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2</w:t>
            </w:r>
          </w:p>
        </w:tc>
        <w:tc>
          <w:tcPr>
            <w:tcW w:w="1417" w:type="dxa"/>
            <w:vAlign w:val="center"/>
          </w:tcPr>
          <w:p w:rsidR="005B266B" w:rsidRPr="00DD3D96" w:rsidRDefault="005B266B" w:rsidP="00AD5FC4">
            <w:pPr>
              <w:pStyle w:val="ConsPlusNormal"/>
              <w:jc w:val="center"/>
              <w:rPr>
                <w:rFonts w:ascii="Times New Roman" w:hAnsi="Times New Roman" w:cs="Times New Roman"/>
                <w:sz w:val="24"/>
                <w:szCs w:val="24"/>
              </w:rPr>
            </w:pPr>
            <w:r w:rsidRPr="00DD3D96">
              <w:rPr>
                <w:rFonts w:ascii="Times New Roman" w:hAnsi="Times New Roman" w:cs="Times New Roman"/>
                <w:sz w:val="24"/>
                <w:szCs w:val="24"/>
              </w:rPr>
              <w:t>2</w:t>
            </w:r>
          </w:p>
        </w:tc>
        <w:tc>
          <w:tcPr>
            <w:tcW w:w="4395" w:type="dxa"/>
            <w:tcBorders>
              <w:top w:val="single" w:sz="4" w:space="0" w:color="auto"/>
              <w:bottom w:val="single" w:sz="4" w:space="0" w:color="auto"/>
            </w:tcBorders>
            <w:shd w:val="clear" w:color="auto" w:fill="auto"/>
          </w:tcPr>
          <w:p w:rsidR="00F9641A" w:rsidRPr="00DD3D96" w:rsidRDefault="00F9641A" w:rsidP="00AD5FC4">
            <w:pPr>
              <w:pStyle w:val="ConsPlusNormal"/>
              <w:rPr>
                <w:rFonts w:ascii="Times New Roman" w:hAnsi="Times New Roman" w:cs="Times New Roman"/>
                <w:sz w:val="24"/>
                <w:szCs w:val="24"/>
              </w:rPr>
            </w:pPr>
            <w:r>
              <w:rPr>
                <w:rFonts w:ascii="Times New Roman" w:hAnsi="Times New Roman" w:cs="Times New Roman"/>
                <w:sz w:val="24"/>
                <w:szCs w:val="24"/>
              </w:rPr>
              <w:t>Машинист автогрейдера ДЗ-122, ДЗ-143</w:t>
            </w:r>
          </w:p>
          <w:p w:rsidR="005B266B" w:rsidRDefault="005B266B" w:rsidP="00AD5FC4">
            <w:pPr>
              <w:pStyle w:val="ConsPlusNormal"/>
              <w:rPr>
                <w:rFonts w:ascii="Times New Roman" w:hAnsi="Times New Roman" w:cs="Times New Roman"/>
                <w:sz w:val="24"/>
                <w:szCs w:val="24"/>
              </w:rPr>
            </w:pPr>
            <w:r w:rsidRPr="00DD3D96">
              <w:rPr>
                <w:rFonts w:ascii="Times New Roman" w:hAnsi="Times New Roman" w:cs="Times New Roman"/>
                <w:sz w:val="24"/>
                <w:szCs w:val="24"/>
              </w:rPr>
              <w:t>Машинист  экскаватора</w:t>
            </w:r>
            <w:r w:rsidR="00F9641A">
              <w:rPr>
                <w:rFonts w:ascii="Times New Roman" w:hAnsi="Times New Roman" w:cs="Times New Roman"/>
                <w:sz w:val="24"/>
                <w:szCs w:val="24"/>
              </w:rPr>
              <w:t xml:space="preserve"> ЭО-3323</w:t>
            </w:r>
          </w:p>
          <w:p w:rsidR="005B266B" w:rsidRPr="00DD3D96" w:rsidRDefault="005B266B" w:rsidP="007E7306">
            <w:pPr>
              <w:pStyle w:val="ConsPlusNormal"/>
              <w:rPr>
                <w:rFonts w:ascii="Times New Roman" w:hAnsi="Times New Roman" w:cs="Times New Roman"/>
                <w:sz w:val="24"/>
                <w:szCs w:val="24"/>
              </w:rPr>
            </w:pPr>
          </w:p>
        </w:tc>
        <w:tc>
          <w:tcPr>
            <w:tcW w:w="1559" w:type="dxa"/>
          </w:tcPr>
          <w:p w:rsidR="005B266B"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10800</w:t>
            </w:r>
          </w:p>
          <w:p w:rsidR="00FE1ABF" w:rsidRPr="00DD3D96" w:rsidRDefault="00E9673C" w:rsidP="00AD5FC4">
            <w:pPr>
              <w:pStyle w:val="ConsPlusNormal"/>
              <w:jc w:val="center"/>
              <w:rPr>
                <w:rFonts w:ascii="Times New Roman" w:hAnsi="Times New Roman" w:cs="Times New Roman"/>
                <w:sz w:val="24"/>
                <w:szCs w:val="24"/>
              </w:rPr>
            </w:pPr>
            <w:r>
              <w:rPr>
                <w:rFonts w:ascii="Times New Roman" w:hAnsi="Times New Roman" w:cs="Times New Roman"/>
                <w:sz w:val="24"/>
                <w:szCs w:val="24"/>
              </w:rPr>
              <w:t>10800</w:t>
            </w:r>
          </w:p>
        </w:tc>
      </w:tr>
    </w:tbl>
    <w:p w:rsidR="00BC0955" w:rsidRPr="00CD4A8F" w:rsidRDefault="00BC0955" w:rsidP="00BC0955">
      <w:pPr>
        <w:pStyle w:val="ConsPlusNormal"/>
        <w:ind w:firstLine="709"/>
        <w:jc w:val="both"/>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4102D9" w:rsidRDefault="004102D9" w:rsidP="00BC0955">
      <w:pPr>
        <w:pStyle w:val="ConsPlusNormal"/>
        <w:ind w:left="5387"/>
        <w:outlineLvl w:val="1"/>
        <w:rPr>
          <w:rFonts w:ascii="Times New Roman" w:hAnsi="Times New Roman" w:cs="Times New Roman"/>
          <w:sz w:val="28"/>
          <w:szCs w:val="28"/>
        </w:rPr>
      </w:pPr>
    </w:p>
    <w:p w:rsidR="004102D9" w:rsidRDefault="004102D9" w:rsidP="00BC0955">
      <w:pPr>
        <w:pStyle w:val="ConsPlusNormal"/>
        <w:ind w:left="5387"/>
        <w:outlineLvl w:val="1"/>
        <w:rPr>
          <w:rFonts w:ascii="Times New Roman" w:hAnsi="Times New Roman" w:cs="Times New Roman"/>
          <w:sz w:val="28"/>
          <w:szCs w:val="28"/>
        </w:rPr>
      </w:pPr>
    </w:p>
    <w:p w:rsidR="004102D9" w:rsidRDefault="004102D9"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757758" w:rsidRDefault="00757758" w:rsidP="00BC0955">
      <w:pPr>
        <w:pStyle w:val="ConsPlusNormal"/>
        <w:ind w:left="5387"/>
        <w:outlineLvl w:val="1"/>
        <w:rPr>
          <w:rFonts w:ascii="Times New Roman" w:hAnsi="Times New Roman" w:cs="Times New Roman"/>
          <w:sz w:val="28"/>
          <w:szCs w:val="28"/>
        </w:rPr>
      </w:pPr>
    </w:p>
    <w:p w:rsidR="00757758" w:rsidRDefault="00757758" w:rsidP="00BC0955">
      <w:pPr>
        <w:pStyle w:val="ConsPlusNormal"/>
        <w:ind w:left="5387"/>
        <w:outlineLvl w:val="1"/>
        <w:rPr>
          <w:rFonts w:ascii="Times New Roman" w:hAnsi="Times New Roman" w:cs="Times New Roman"/>
          <w:sz w:val="28"/>
          <w:szCs w:val="28"/>
        </w:rPr>
      </w:pPr>
    </w:p>
    <w:p w:rsidR="00757758" w:rsidRDefault="00757758" w:rsidP="00BC0955">
      <w:pPr>
        <w:pStyle w:val="ConsPlusNormal"/>
        <w:ind w:left="5387"/>
        <w:outlineLvl w:val="1"/>
        <w:rPr>
          <w:rFonts w:ascii="Times New Roman" w:hAnsi="Times New Roman" w:cs="Times New Roman"/>
          <w:sz w:val="28"/>
          <w:szCs w:val="28"/>
        </w:rPr>
      </w:pPr>
    </w:p>
    <w:p w:rsidR="00E753A3" w:rsidRDefault="00E753A3" w:rsidP="00BC0955">
      <w:pPr>
        <w:pStyle w:val="ConsPlusNormal"/>
        <w:ind w:left="5387"/>
        <w:outlineLvl w:val="1"/>
        <w:rPr>
          <w:rFonts w:ascii="Times New Roman" w:hAnsi="Times New Roman" w:cs="Times New Roman"/>
          <w:sz w:val="28"/>
          <w:szCs w:val="28"/>
        </w:rPr>
      </w:pPr>
    </w:p>
    <w:p w:rsidR="009C27A7" w:rsidRDefault="009C27A7" w:rsidP="00BC0955">
      <w:pPr>
        <w:pStyle w:val="ConsPlusNormal"/>
        <w:ind w:left="5387"/>
        <w:outlineLvl w:val="1"/>
        <w:rPr>
          <w:rFonts w:ascii="Times New Roman" w:hAnsi="Times New Roman" w:cs="Times New Roman"/>
          <w:sz w:val="28"/>
          <w:szCs w:val="28"/>
        </w:rPr>
      </w:pPr>
    </w:p>
    <w:p w:rsidR="009C27A7" w:rsidRDefault="009C27A7" w:rsidP="00BC0955">
      <w:pPr>
        <w:pStyle w:val="ConsPlusNormal"/>
        <w:ind w:left="5387"/>
        <w:outlineLvl w:val="1"/>
        <w:rPr>
          <w:rFonts w:ascii="Times New Roman" w:hAnsi="Times New Roman" w:cs="Times New Roman"/>
          <w:sz w:val="28"/>
          <w:szCs w:val="28"/>
        </w:rPr>
      </w:pPr>
    </w:p>
    <w:p w:rsidR="009C27A7" w:rsidRDefault="009C27A7" w:rsidP="00BC0955">
      <w:pPr>
        <w:pStyle w:val="ConsPlusNormal"/>
        <w:ind w:left="5387"/>
        <w:outlineLvl w:val="1"/>
        <w:rPr>
          <w:rFonts w:ascii="Times New Roman" w:hAnsi="Times New Roman" w:cs="Times New Roman"/>
          <w:sz w:val="28"/>
          <w:szCs w:val="28"/>
        </w:rPr>
      </w:pPr>
    </w:p>
    <w:p w:rsidR="00FE1ABF" w:rsidRDefault="00FE1ABF" w:rsidP="00B10E18">
      <w:pPr>
        <w:pStyle w:val="ConsPlusNormal"/>
        <w:outlineLvl w:val="1"/>
        <w:rPr>
          <w:rFonts w:ascii="Times New Roman" w:hAnsi="Times New Roman" w:cs="Times New Roman"/>
          <w:sz w:val="28"/>
          <w:szCs w:val="28"/>
        </w:rPr>
      </w:pPr>
    </w:p>
    <w:p w:rsidR="00E753A3" w:rsidRDefault="00E753A3" w:rsidP="002E4581">
      <w:pPr>
        <w:pStyle w:val="ConsPlusNormal"/>
        <w:outlineLvl w:val="1"/>
        <w:rPr>
          <w:rFonts w:ascii="Times New Roman" w:hAnsi="Times New Roman" w:cs="Times New Roman"/>
          <w:sz w:val="28"/>
          <w:szCs w:val="28"/>
        </w:rPr>
      </w:pPr>
    </w:p>
    <w:p w:rsidR="008E75C1" w:rsidRDefault="008E75C1" w:rsidP="002E4581">
      <w:pPr>
        <w:pStyle w:val="ConsPlusNormal"/>
        <w:outlineLvl w:val="1"/>
        <w:rPr>
          <w:rFonts w:ascii="Times New Roman" w:hAnsi="Times New Roman" w:cs="Times New Roman"/>
          <w:sz w:val="28"/>
          <w:szCs w:val="28"/>
        </w:rPr>
      </w:pPr>
    </w:p>
    <w:p w:rsidR="008E75C1" w:rsidRDefault="008E75C1" w:rsidP="002E4581">
      <w:pPr>
        <w:pStyle w:val="ConsPlusNormal"/>
        <w:outlineLvl w:val="1"/>
        <w:rPr>
          <w:rFonts w:ascii="Times New Roman" w:hAnsi="Times New Roman" w:cs="Times New Roman"/>
          <w:sz w:val="28"/>
          <w:szCs w:val="28"/>
        </w:rPr>
      </w:pPr>
    </w:p>
    <w:p w:rsidR="00BC0955" w:rsidRPr="003E59F6" w:rsidRDefault="00BC0955" w:rsidP="008E75C1">
      <w:pPr>
        <w:pStyle w:val="ConsPlusNormal"/>
        <w:ind w:left="5387"/>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3E59F6">
        <w:rPr>
          <w:rFonts w:ascii="Times New Roman" w:hAnsi="Times New Roman" w:cs="Times New Roman"/>
          <w:sz w:val="28"/>
          <w:szCs w:val="28"/>
        </w:rPr>
        <w:t xml:space="preserve"> 2</w:t>
      </w:r>
    </w:p>
    <w:p w:rsidR="00BC0955" w:rsidRPr="003E59F6" w:rsidRDefault="00BC0955" w:rsidP="008E75C1">
      <w:pPr>
        <w:pStyle w:val="ConsPlusNormal"/>
        <w:ind w:left="5387"/>
        <w:jc w:val="right"/>
        <w:rPr>
          <w:rFonts w:ascii="Times New Roman" w:hAnsi="Times New Roman" w:cs="Times New Roman"/>
          <w:sz w:val="28"/>
          <w:szCs w:val="28"/>
        </w:rPr>
      </w:pPr>
      <w:r w:rsidRPr="003E59F6">
        <w:rPr>
          <w:rFonts w:ascii="Times New Roman" w:hAnsi="Times New Roman" w:cs="Times New Roman"/>
          <w:sz w:val="28"/>
          <w:szCs w:val="28"/>
        </w:rPr>
        <w:t>к Положению</w:t>
      </w:r>
    </w:p>
    <w:p w:rsidR="00BC0955" w:rsidRDefault="00BC0955" w:rsidP="008E75C1">
      <w:pPr>
        <w:pStyle w:val="ConsPlusNormal"/>
        <w:ind w:left="5387"/>
        <w:jc w:val="right"/>
        <w:rPr>
          <w:rFonts w:ascii="Times New Roman" w:hAnsi="Times New Roman" w:cs="Times New Roman"/>
          <w:sz w:val="28"/>
          <w:szCs w:val="28"/>
        </w:rPr>
      </w:pPr>
      <w:r>
        <w:rPr>
          <w:rFonts w:ascii="Times New Roman" w:hAnsi="Times New Roman" w:cs="Times New Roman"/>
          <w:sz w:val="28"/>
          <w:szCs w:val="28"/>
        </w:rPr>
        <w:t>о системе оплаты</w:t>
      </w:r>
      <w:r w:rsidRPr="003E59F6">
        <w:rPr>
          <w:rFonts w:ascii="Times New Roman" w:hAnsi="Times New Roman" w:cs="Times New Roman"/>
          <w:sz w:val="28"/>
          <w:szCs w:val="28"/>
        </w:rPr>
        <w:t xml:space="preserve"> труда работников </w:t>
      </w:r>
      <w:r w:rsidR="00F15200">
        <w:rPr>
          <w:rFonts w:ascii="Times New Roman" w:hAnsi="Times New Roman" w:cs="Times New Roman"/>
          <w:sz w:val="28"/>
          <w:szCs w:val="28"/>
        </w:rPr>
        <w:t>МБУ г.о.</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p>
    <w:p w:rsidR="00BC0955" w:rsidRPr="003E59F6" w:rsidRDefault="00BC0955" w:rsidP="00BC0955">
      <w:pPr>
        <w:pStyle w:val="ConsPlusNormal"/>
        <w:ind w:firstLine="709"/>
        <w:jc w:val="both"/>
        <w:rPr>
          <w:rFonts w:ascii="Times New Roman" w:hAnsi="Times New Roman" w:cs="Times New Roman"/>
          <w:sz w:val="28"/>
          <w:szCs w:val="28"/>
        </w:rPr>
      </w:pPr>
    </w:p>
    <w:p w:rsidR="00BC0955" w:rsidRPr="00D02DEE" w:rsidRDefault="00BC0955" w:rsidP="00BC0955">
      <w:pPr>
        <w:pStyle w:val="ConsPlusTitle"/>
        <w:jc w:val="center"/>
        <w:rPr>
          <w:rFonts w:ascii="Times New Roman" w:hAnsi="Times New Roman" w:cs="Times New Roman"/>
          <w:sz w:val="28"/>
          <w:szCs w:val="28"/>
        </w:rPr>
      </w:pPr>
      <w:bookmarkStart w:id="5" w:name="P297"/>
      <w:bookmarkEnd w:id="5"/>
      <w:r w:rsidRPr="00D02DEE">
        <w:rPr>
          <w:rFonts w:ascii="Times New Roman" w:hAnsi="Times New Roman" w:cs="Times New Roman"/>
          <w:sz w:val="28"/>
          <w:szCs w:val="28"/>
        </w:rPr>
        <w:t>Виды компенсационных выплат, порядок,</w:t>
      </w:r>
    </w:p>
    <w:p w:rsidR="00BC0955" w:rsidRPr="00D02DEE" w:rsidRDefault="00BC0955" w:rsidP="00BC0955">
      <w:pPr>
        <w:pStyle w:val="ConsPlusTitle"/>
        <w:jc w:val="center"/>
        <w:rPr>
          <w:rFonts w:ascii="Times New Roman" w:hAnsi="Times New Roman" w:cs="Times New Roman"/>
          <w:sz w:val="28"/>
          <w:szCs w:val="28"/>
        </w:rPr>
      </w:pPr>
      <w:r w:rsidRPr="00D02DEE">
        <w:rPr>
          <w:rFonts w:ascii="Times New Roman" w:hAnsi="Times New Roman" w:cs="Times New Roman"/>
          <w:sz w:val="28"/>
          <w:szCs w:val="28"/>
        </w:rPr>
        <w:t>условия и размеры их установления</w:t>
      </w:r>
    </w:p>
    <w:p w:rsidR="00BC0955" w:rsidRPr="00952498" w:rsidRDefault="00BC0955" w:rsidP="00BC0955">
      <w:pPr>
        <w:pStyle w:val="ConsPlusTitle"/>
        <w:jc w:val="center"/>
        <w:rPr>
          <w:rFonts w:ascii="Times New Roman" w:hAnsi="Times New Roman" w:cs="Times New Roman"/>
          <w:b w:val="0"/>
          <w:sz w:val="28"/>
          <w:szCs w:val="28"/>
        </w:rPr>
      </w:pP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1. Размеры выплат компенсационного характера устанавливаются в соответствии с трудовым законодательством и нормативно-правовыми актами Российской Федерации.</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2. В </w:t>
      </w:r>
      <w:r w:rsidR="00F15200">
        <w:rPr>
          <w:rFonts w:ascii="Times New Roman" w:hAnsi="Times New Roman" w:cs="Times New Roman"/>
          <w:sz w:val="28"/>
          <w:szCs w:val="28"/>
        </w:rPr>
        <w:t>МБУ г.о.</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r w:rsidRPr="00AB29A2">
        <w:rPr>
          <w:rFonts w:ascii="Times New Roman" w:hAnsi="Times New Roman" w:cs="Times New Roman"/>
          <w:sz w:val="28"/>
          <w:szCs w:val="28"/>
        </w:rPr>
        <w:t xml:space="preserve"> </w:t>
      </w:r>
      <w:r w:rsidRPr="003E59F6">
        <w:rPr>
          <w:rFonts w:ascii="Times New Roman" w:hAnsi="Times New Roman" w:cs="Times New Roman"/>
          <w:sz w:val="28"/>
          <w:szCs w:val="28"/>
        </w:rPr>
        <w:t>устанавливаются следующие виды выплат компенсационного характера:</w:t>
      </w:r>
    </w:p>
    <w:p w:rsidR="00396B76" w:rsidRPr="00866D1C" w:rsidRDefault="00396B76" w:rsidP="00396B7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w:t>
      </w:r>
      <w:r w:rsidRPr="00866D1C">
        <w:rPr>
          <w:rFonts w:ascii="Times New Roman" w:hAnsi="Times New Roman"/>
          <w:sz w:val="28"/>
          <w:szCs w:val="28"/>
        </w:rPr>
        <w:t xml:space="preserve"> Выплаты работникам, занятым на работах с вредными и (или) опасными условиями труда.</w:t>
      </w:r>
    </w:p>
    <w:p w:rsidR="00396B76" w:rsidRPr="00866D1C" w:rsidRDefault="00396B76" w:rsidP="00396B76">
      <w:pPr>
        <w:widowControl w:val="0"/>
        <w:autoSpaceDE w:val="0"/>
        <w:autoSpaceDN w:val="0"/>
        <w:adjustRightInd w:val="0"/>
        <w:spacing w:before="240" w:after="0" w:line="240" w:lineRule="auto"/>
        <w:ind w:firstLine="708"/>
        <w:jc w:val="both"/>
        <w:rPr>
          <w:rFonts w:ascii="Times New Roman" w:hAnsi="Times New Roman"/>
          <w:sz w:val="28"/>
          <w:szCs w:val="28"/>
        </w:rPr>
      </w:pPr>
      <w:r>
        <w:rPr>
          <w:rFonts w:ascii="Times New Roman" w:hAnsi="Times New Roman"/>
          <w:sz w:val="28"/>
          <w:szCs w:val="28"/>
        </w:rPr>
        <w:t xml:space="preserve">б) </w:t>
      </w:r>
      <w:r w:rsidRPr="00866D1C">
        <w:rPr>
          <w:rFonts w:ascii="Times New Roman" w:hAnsi="Times New Roman"/>
          <w:sz w:val="28"/>
          <w:szCs w:val="28"/>
        </w:rPr>
        <w:t>Выплаты за работу в условиях, отклоняющихся от нормальных:</w:t>
      </w:r>
    </w:p>
    <w:p w:rsidR="00396B76" w:rsidRPr="008964AB" w:rsidRDefault="00396B76"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при выполнении работ различной квалификации;</w:t>
      </w:r>
    </w:p>
    <w:p w:rsidR="00396B76" w:rsidRPr="008964AB" w:rsidRDefault="008964AB"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w:t>
      </w:r>
      <w:r w:rsidR="00396B76" w:rsidRPr="008964AB">
        <w:rPr>
          <w:rFonts w:ascii="Times New Roman" w:hAnsi="Times New Roman"/>
          <w:sz w:val="28"/>
          <w:szCs w:val="28"/>
        </w:rPr>
        <w:t xml:space="preserve">при совмещении профессий (должностей), расширении зон обслуживания, </w:t>
      </w:r>
    </w:p>
    <w:p w:rsidR="00396B76" w:rsidRPr="008964AB" w:rsidRDefault="00396B76"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за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396B76" w:rsidRPr="008964AB" w:rsidRDefault="00396B76"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за работу в ночное время;</w:t>
      </w:r>
    </w:p>
    <w:p w:rsidR="00396B76" w:rsidRPr="008964AB" w:rsidRDefault="00396B76"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за работу в выходные и нерабочие праздничные дни;</w:t>
      </w:r>
    </w:p>
    <w:p w:rsidR="00396B76" w:rsidRPr="008964AB" w:rsidRDefault="00396B76"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за сверхурочную работу;</w:t>
      </w:r>
    </w:p>
    <w:p w:rsidR="00396B76" w:rsidRPr="008964AB" w:rsidRDefault="008964AB" w:rsidP="008964AB">
      <w:pPr>
        <w:pStyle w:val="a9"/>
        <w:widowControl w:val="0"/>
        <w:numPr>
          <w:ilvl w:val="0"/>
          <w:numId w:val="9"/>
        </w:numPr>
        <w:autoSpaceDE w:val="0"/>
        <w:autoSpaceDN w:val="0"/>
        <w:adjustRightInd w:val="0"/>
        <w:spacing w:before="240" w:after="0" w:line="240" w:lineRule="auto"/>
        <w:jc w:val="both"/>
        <w:rPr>
          <w:rFonts w:ascii="Times New Roman" w:hAnsi="Times New Roman"/>
          <w:sz w:val="28"/>
          <w:szCs w:val="28"/>
        </w:rPr>
      </w:pPr>
      <w:r w:rsidRPr="008964AB">
        <w:rPr>
          <w:rFonts w:ascii="Times New Roman" w:hAnsi="Times New Roman"/>
          <w:sz w:val="28"/>
          <w:szCs w:val="28"/>
        </w:rPr>
        <w:t xml:space="preserve"> </w:t>
      </w:r>
      <w:r w:rsidR="00396B76" w:rsidRPr="008964AB">
        <w:rPr>
          <w:rFonts w:ascii="Times New Roman" w:hAnsi="Times New Roman"/>
          <w:sz w:val="28"/>
          <w:szCs w:val="28"/>
        </w:rPr>
        <w:t>при выполнении работ в других условиях, отклоняющихся от нормальных.</w:t>
      </w:r>
    </w:p>
    <w:p w:rsidR="00BC0955" w:rsidRPr="00D162FA"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3. </w:t>
      </w:r>
      <w:r w:rsidRPr="00D162FA">
        <w:rPr>
          <w:rFonts w:ascii="Times New Roman" w:hAnsi="Times New Roman" w:cs="Times New Roman"/>
          <w:sz w:val="28"/>
          <w:szCs w:val="28"/>
        </w:rPr>
        <w:t>Выплаты работникам, занятым на работах с вредными и (или) опасными условиями труда устанавливаются работодателем в соответствии со статьей 147 </w:t>
      </w:r>
      <w:r>
        <w:rPr>
          <w:rFonts w:ascii="Times New Roman" w:hAnsi="Times New Roman" w:cs="Times New Roman"/>
          <w:sz w:val="28"/>
          <w:szCs w:val="28"/>
        </w:rPr>
        <w:t>ТК РФ</w:t>
      </w:r>
      <w:r w:rsidRPr="00D162FA">
        <w:rPr>
          <w:rFonts w:ascii="Times New Roman" w:hAnsi="Times New Roman" w:cs="Times New Roman"/>
          <w:sz w:val="28"/>
          <w:szCs w:val="28"/>
        </w:rPr>
        <w:t>, в том числе по результатам специальной оценки условий труда</w:t>
      </w:r>
      <w:r>
        <w:rPr>
          <w:rFonts w:ascii="Times New Roman" w:hAnsi="Times New Roman" w:cs="Times New Roman"/>
          <w:sz w:val="28"/>
          <w:szCs w:val="28"/>
        </w:rPr>
        <w:t>. В</w:t>
      </w:r>
      <w:r w:rsidRPr="00D162FA">
        <w:rPr>
          <w:rFonts w:ascii="Times New Roman" w:hAnsi="Times New Roman" w:cs="Times New Roman"/>
          <w:sz w:val="28"/>
          <w:szCs w:val="28"/>
        </w:rPr>
        <w:t xml:space="preserve"> зависимости от степени вредности (подкласса) условий труда оплата труда работников, занятых на работах с вредными и (или) опасными условиями труда, устанавливается в повышенном размере. </w:t>
      </w:r>
    </w:p>
    <w:p w:rsidR="00BC0955" w:rsidRPr="00D162FA" w:rsidRDefault="00BC0955" w:rsidP="00BC0955">
      <w:pPr>
        <w:pStyle w:val="ConsPlusNormal"/>
        <w:ind w:firstLine="709"/>
        <w:jc w:val="both"/>
        <w:rPr>
          <w:rFonts w:ascii="Times New Roman" w:hAnsi="Times New Roman" w:cs="Times New Roman"/>
          <w:sz w:val="28"/>
          <w:szCs w:val="28"/>
        </w:rPr>
      </w:pPr>
      <w:r w:rsidRPr="00D162FA">
        <w:rPr>
          <w:rFonts w:ascii="Times New Roman" w:hAnsi="Times New Roman" w:cs="Times New Roman"/>
          <w:sz w:val="28"/>
          <w:szCs w:val="28"/>
        </w:rPr>
        <w:t>Конкретные размеры повышения оплаты труда ус</w:t>
      </w:r>
      <w:r w:rsidR="008964AB">
        <w:rPr>
          <w:rFonts w:ascii="Times New Roman" w:hAnsi="Times New Roman" w:cs="Times New Roman"/>
          <w:sz w:val="28"/>
          <w:szCs w:val="28"/>
        </w:rPr>
        <w:t>тановлены приложением № 5 к настоящему Положению</w:t>
      </w:r>
      <w:r w:rsidRPr="00D162FA">
        <w:rPr>
          <w:rFonts w:ascii="Times New Roman" w:hAnsi="Times New Roman" w:cs="Times New Roman"/>
          <w:sz w:val="28"/>
          <w:szCs w:val="28"/>
        </w:rPr>
        <w:t xml:space="preserve"> </w:t>
      </w:r>
    </w:p>
    <w:p w:rsidR="00BC0955" w:rsidRDefault="00BC0955" w:rsidP="00BC0955">
      <w:pPr>
        <w:pStyle w:val="ConsPlusNormal"/>
        <w:ind w:firstLine="709"/>
        <w:jc w:val="both"/>
        <w:rPr>
          <w:rFonts w:ascii="Times New Roman" w:hAnsi="Times New Roman" w:cs="Times New Roman"/>
          <w:sz w:val="28"/>
          <w:szCs w:val="28"/>
        </w:rPr>
      </w:pPr>
      <w:r w:rsidRPr="00D162FA">
        <w:rPr>
          <w:rFonts w:ascii="Times New Roman" w:hAnsi="Times New Roman" w:cs="Times New Roman"/>
          <w:sz w:val="28"/>
          <w:szCs w:val="28"/>
        </w:rPr>
        <w:t>Доплата начисляется за фактически отработанное время на рабочем месте, указанном в карте специальной оценки условий труда.</w:t>
      </w:r>
    </w:p>
    <w:p w:rsidR="00BC0955" w:rsidRPr="00F91A50"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E59F6">
        <w:rPr>
          <w:rFonts w:ascii="Times New Roman" w:hAnsi="Times New Roman" w:cs="Times New Roman"/>
          <w:sz w:val="28"/>
          <w:szCs w:val="28"/>
        </w:rPr>
        <w:t xml:space="preserve">. </w:t>
      </w:r>
      <w:r w:rsidRPr="00F91A50">
        <w:rPr>
          <w:rFonts w:ascii="Times New Roman" w:hAnsi="Times New Roman" w:cs="Times New Roman"/>
          <w:sz w:val="28"/>
          <w:szCs w:val="28"/>
        </w:rPr>
        <w:t>В соответствии со статьей 151 Т</w:t>
      </w:r>
      <w:r>
        <w:rPr>
          <w:rFonts w:ascii="Times New Roman" w:hAnsi="Times New Roman" w:cs="Times New Roman"/>
          <w:sz w:val="28"/>
          <w:szCs w:val="28"/>
        </w:rPr>
        <w:t xml:space="preserve">К РФ </w:t>
      </w:r>
      <w:r w:rsidRPr="00F91A50">
        <w:rPr>
          <w:rFonts w:ascii="Times New Roman" w:hAnsi="Times New Roman" w:cs="Times New Roman"/>
          <w:sz w:val="28"/>
          <w:szCs w:val="28"/>
        </w:rPr>
        <w:t>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работнику производится доплата. Размер доплаты устанавливается по соглашению сторон трудового договора с учетом содержания и объема дополнительной работы.</w:t>
      </w:r>
    </w:p>
    <w:p w:rsidR="00BC0955" w:rsidRPr="00F91A50" w:rsidRDefault="008964AB"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Доплата за совмещение профессий</w:t>
      </w:r>
      <w:r w:rsidR="00BC0955" w:rsidRPr="00F91A50">
        <w:rPr>
          <w:rFonts w:ascii="Times New Roman" w:hAnsi="Times New Roman" w:cs="Times New Roman"/>
          <w:sz w:val="28"/>
          <w:szCs w:val="28"/>
        </w:rPr>
        <w:t xml:space="preserve">, производится в размере до 50% </w:t>
      </w:r>
      <w:r w:rsidR="00BC0955" w:rsidRPr="00F91A50">
        <w:rPr>
          <w:rFonts w:ascii="Times New Roman" w:hAnsi="Times New Roman" w:cs="Times New Roman"/>
          <w:sz w:val="28"/>
          <w:szCs w:val="28"/>
        </w:rPr>
        <w:lastRenderedPageBreak/>
        <w:t xml:space="preserve">должностного оклада, ставки заработной платы. Размер доплат, их изменение оформляется приказом руководителя учреждения на основании служебной записки руководителя структурного подразделения с обоснованием необходимости такой </w:t>
      </w:r>
      <w:r w:rsidR="00BC0955">
        <w:rPr>
          <w:rFonts w:ascii="Times New Roman" w:hAnsi="Times New Roman" w:cs="Times New Roman"/>
          <w:sz w:val="28"/>
          <w:szCs w:val="28"/>
        </w:rPr>
        <w:t>доплаты р</w:t>
      </w:r>
      <w:r w:rsidR="00BC0955" w:rsidRPr="00F91A50">
        <w:rPr>
          <w:rFonts w:ascii="Times New Roman" w:hAnsi="Times New Roman" w:cs="Times New Roman"/>
          <w:sz w:val="28"/>
          <w:szCs w:val="28"/>
        </w:rPr>
        <w:t>аботнику.</w:t>
      </w:r>
    </w:p>
    <w:p w:rsidR="00BC0955" w:rsidRPr="00F91A50" w:rsidRDefault="00BC0955" w:rsidP="00BC0955">
      <w:pPr>
        <w:pStyle w:val="ConsPlusNormal"/>
        <w:ind w:firstLine="709"/>
        <w:jc w:val="both"/>
        <w:rPr>
          <w:rFonts w:ascii="Times New Roman" w:hAnsi="Times New Roman" w:cs="Times New Roman"/>
          <w:sz w:val="28"/>
          <w:szCs w:val="28"/>
        </w:rPr>
      </w:pPr>
      <w:r w:rsidRPr="00F91A50">
        <w:rPr>
          <w:rFonts w:ascii="Times New Roman" w:hAnsi="Times New Roman" w:cs="Times New Roman"/>
          <w:sz w:val="28"/>
          <w:szCs w:val="28"/>
        </w:rPr>
        <w:t xml:space="preserve">Совмещение профессий (должностей), расширение зоны обслуживания, увеличение объема работы и выполнение обязанностей временно отсутствующих работников без освобождения от основной работы допускаются с письменного согласия работника. </w:t>
      </w:r>
    </w:p>
    <w:p w:rsidR="00BC0955" w:rsidRDefault="00BC0955" w:rsidP="00BC0955">
      <w:pPr>
        <w:pStyle w:val="ConsPlusNormal"/>
        <w:ind w:firstLine="709"/>
        <w:jc w:val="both"/>
        <w:rPr>
          <w:rFonts w:ascii="Times New Roman" w:hAnsi="Times New Roman" w:cs="Times New Roman"/>
          <w:sz w:val="28"/>
          <w:szCs w:val="28"/>
        </w:rPr>
      </w:pPr>
      <w:r w:rsidRPr="00F91A50">
        <w:rPr>
          <w:rFonts w:ascii="Times New Roman" w:hAnsi="Times New Roman" w:cs="Times New Roman"/>
          <w:sz w:val="28"/>
          <w:szCs w:val="28"/>
        </w:rPr>
        <w:t xml:space="preserve">Работник имеет право досрочно отказаться от выполнения дополнительной работы, а работодатель </w:t>
      </w:r>
      <w:r>
        <w:rPr>
          <w:rFonts w:ascii="Times New Roman" w:hAnsi="Times New Roman" w:cs="Times New Roman"/>
          <w:sz w:val="28"/>
          <w:szCs w:val="28"/>
        </w:rPr>
        <w:t>–</w:t>
      </w:r>
      <w:r w:rsidRPr="00F91A50">
        <w:rPr>
          <w:rFonts w:ascii="Times New Roman" w:hAnsi="Times New Roman" w:cs="Times New Roman"/>
          <w:sz w:val="28"/>
          <w:szCs w:val="28"/>
        </w:rPr>
        <w:t xml:space="preserve"> досрочно отменить поручение о ее выполнении, предупредив об этом другую сторон</w:t>
      </w:r>
      <w:r>
        <w:rPr>
          <w:rFonts w:ascii="Times New Roman" w:hAnsi="Times New Roman" w:cs="Times New Roman"/>
          <w:sz w:val="28"/>
          <w:szCs w:val="28"/>
        </w:rPr>
        <w:t>у в письменной форме не позднее</w:t>
      </w:r>
      <w:r w:rsidRPr="00F91A50">
        <w:rPr>
          <w:rFonts w:ascii="Times New Roman" w:hAnsi="Times New Roman" w:cs="Times New Roman"/>
          <w:sz w:val="28"/>
          <w:szCs w:val="28"/>
        </w:rPr>
        <w:t xml:space="preserve"> чем за три рабочих дня (ст</w:t>
      </w:r>
      <w:r>
        <w:rPr>
          <w:rFonts w:ascii="Times New Roman" w:hAnsi="Times New Roman" w:cs="Times New Roman"/>
          <w:sz w:val="28"/>
          <w:szCs w:val="28"/>
        </w:rPr>
        <w:t>атья</w:t>
      </w:r>
      <w:r w:rsidRPr="00F91A50">
        <w:rPr>
          <w:rFonts w:ascii="Times New Roman" w:hAnsi="Times New Roman" w:cs="Times New Roman"/>
          <w:sz w:val="28"/>
          <w:szCs w:val="28"/>
        </w:rPr>
        <w:t xml:space="preserve"> 60.2 ТК РФ)</w:t>
      </w:r>
      <w:r>
        <w:rPr>
          <w:rFonts w:ascii="Times New Roman" w:hAnsi="Times New Roman" w:cs="Times New Roman"/>
          <w:sz w:val="28"/>
          <w:szCs w:val="28"/>
        </w:rPr>
        <w:t>.</w:t>
      </w:r>
    </w:p>
    <w:p w:rsidR="00BC0955" w:rsidRPr="00A95A06" w:rsidRDefault="009B6266"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C0955" w:rsidRPr="00A95A06">
        <w:rPr>
          <w:rFonts w:ascii="Times New Roman" w:hAnsi="Times New Roman" w:cs="Times New Roman"/>
          <w:sz w:val="28"/>
          <w:szCs w:val="28"/>
        </w:rPr>
        <w:t xml:space="preserve">Оплата сверхурочной работы производится в соответствии со статьей 152 ТК РФ. За первые два часа работы в смену выплата производится не менее чем в полуторном размере, за последующие часы </w:t>
      </w:r>
      <w:r w:rsidR="00BC0955">
        <w:rPr>
          <w:rFonts w:ascii="Times New Roman" w:hAnsi="Times New Roman" w:cs="Times New Roman"/>
          <w:sz w:val="28"/>
          <w:szCs w:val="28"/>
        </w:rPr>
        <w:t>–</w:t>
      </w:r>
      <w:r w:rsidR="00BC0955" w:rsidRPr="00A95A06">
        <w:rPr>
          <w:rFonts w:ascii="Times New Roman" w:hAnsi="Times New Roman" w:cs="Times New Roman"/>
          <w:sz w:val="28"/>
          <w:szCs w:val="28"/>
        </w:rPr>
        <w:t xml:space="preserve"> не менее чем в двойном размере. Конкретные размеры оплаты за сверхурочную работу определяются расчетным путем, в конце учетного периода и утверждаются локальными нормативными актами </w:t>
      </w:r>
      <w:r w:rsidR="00F15200">
        <w:rPr>
          <w:rFonts w:ascii="Times New Roman" w:hAnsi="Times New Roman" w:cs="Times New Roman"/>
          <w:sz w:val="28"/>
          <w:szCs w:val="28"/>
        </w:rPr>
        <w:t>МБУ г.о.</w:t>
      </w:r>
      <w:r w:rsidR="00BC0955">
        <w:rPr>
          <w:rFonts w:ascii="Times New Roman" w:hAnsi="Times New Roman" w:cs="Times New Roman"/>
          <w:sz w:val="28"/>
          <w:szCs w:val="28"/>
        </w:rPr>
        <w:t xml:space="preserve"> Вичуга «САХ и благоустройство</w:t>
      </w:r>
      <w:r w:rsidR="00BC0955" w:rsidRPr="00660D57">
        <w:rPr>
          <w:rFonts w:ascii="Times New Roman" w:hAnsi="Times New Roman" w:cs="Times New Roman"/>
          <w:sz w:val="28"/>
          <w:szCs w:val="28"/>
        </w:rPr>
        <w:t>»</w:t>
      </w:r>
      <w:r w:rsidR="00BC0955" w:rsidRPr="00A95A06">
        <w:rPr>
          <w:rFonts w:ascii="Times New Roman" w:hAnsi="Times New Roman" w:cs="Times New Roman"/>
          <w:sz w:val="28"/>
          <w:szCs w:val="28"/>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BC0955" w:rsidRPr="00A95A06" w:rsidRDefault="00BC0955" w:rsidP="00BC0955">
      <w:pPr>
        <w:pStyle w:val="ConsPlusNormal"/>
        <w:ind w:firstLine="709"/>
        <w:jc w:val="both"/>
        <w:rPr>
          <w:rFonts w:ascii="Times New Roman" w:hAnsi="Times New Roman" w:cs="Times New Roman"/>
          <w:sz w:val="28"/>
          <w:szCs w:val="28"/>
        </w:rPr>
      </w:pPr>
      <w:r w:rsidRPr="00A95A06">
        <w:rPr>
          <w:rFonts w:ascii="Times New Roman" w:hAnsi="Times New Roman" w:cs="Times New Roman"/>
          <w:sz w:val="28"/>
          <w:szCs w:val="28"/>
        </w:rPr>
        <w:t xml:space="preserve">Наличие сверхурочных часов и их количество при суммированном учете рабочего времени определяется по истечении учетного периода (год, квартал, месяц). </w:t>
      </w:r>
    </w:p>
    <w:p w:rsidR="00BC0955" w:rsidRPr="00A95A06" w:rsidRDefault="00BC0955" w:rsidP="00BC0955">
      <w:pPr>
        <w:pStyle w:val="ConsPlusNormal"/>
        <w:ind w:firstLine="709"/>
        <w:jc w:val="both"/>
        <w:rPr>
          <w:rFonts w:ascii="Times New Roman" w:hAnsi="Times New Roman" w:cs="Times New Roman"/>
          <w:sz w:val="28"/>
          <w:szCs w:val="28"/>
        </w:rPr>
      </w:pPr>
      <w:r w:rsidRPr="00A95A06">
        <w:rPr>
          <w:rFonts w:ascii="Times New Roman" w:hAnsi="Times New Roman" w:cs="Times New Roman"/>
          <w:sz w:val="28"/>
          <w:szCs w:val="28"/>
        </w:rPr>
        <w:t>Количество сверхурочных часов, подлежащих оплате по окончании</w:t>
      </w:r>
      <w:r w:rsidRPr="003F2332">
        <w:rPr>
          <w:rFonts w:ascii="Times New Roman" w:hAnsi="Times New Roman" w:cs="Times New Roman"/>
          <w:sz w:val="28"/>
          <w:szCs w:val="28"/>
          <w:highlight w:val="yellow"/>
        </w:rPr>
        <w:t xml:space="preserve"> </w:t>
      </w:r>
      <w:r w:rsidRPr="00A95A06">
        <w:rPr>
          <w:rFonts w:ascii="Times New Roman" w:hAnsi="Times New Roman" w:cs="Times New Roman"/>
          <w:sz w:val="28"/>
          <w:szCs w:val="28"/>
        </w:rPr>
        <w:t>рас</w:t>
      </w:r>
      <w:r>
        <w:rPr>
          <w:rFonts w:ascii="Times New Roman" w:hAnsi="Times New Roman" w:cs="Times New Roman"/>
          <w:sz w:val="28"/>
          <w:szCs w:val="28"/>
        </w:rPr>
        <w:t>четного периода, рассчитывается</w:t>
      </w:r>
      <w:r w:rsidRPr="00A95A06">
        <w:rPr>
          <w:rFonts w:ascii="Times New Roman" w:hAnsi="Times New Roman" w:cs="Times New Roman"/>
          <w:sz w:val="28"/>
          <w:szCs w:val="28"/>
        </w:rPr>
        <w:t xml:space="preserve"> как разница между фактически отработанными в учетном периоде часами и нормой рабочих часов, установленных производственным календарем за учетный период.</w:t>
      </w:r>
    </w:p>
    <w:p w:rsidR="00BC0955" w:rsidRPr="00A95A0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Привлечение р</w:t>
      </w:r>
      <w:r w:rsidRPr="00A95A06">
        <w:rPr>
          <w:rFonts w:ascii="Times New Roman" w:hAnsi="Times New Roman" w:cs="Times New Roman"/>
          <w:sz w:val="28"/>
          <w:szCs w:val="28"/>
        </w:rPr>
        <w:t>аботника к сверхурочной работе допускается в случаях, установленных статьей 99 ТК РФ.</w:t>
      </w:r>
    </w:p>
    <w:p w:rsidR="00BC0955" w:rsidRPr="00CC4909" w:rsidRDefault="00BC0955" w:rsidP="00BC0955">
      <w:pPr>
        <w:pStyle w:val="ConsPlusNormal"/>
        <w:ind w:firstLine="709"/>
        <w:jc w:val="both"/>
        <w:rPr>
          <w:rFonts w:ascii="Times New Roman" w:hAnsi="Times New Roman" w:cs="Times New Roman"/>
          <w:sz w:val="28"/>
          <w:szCs w:val="28"/>
        </w:rPr>
      </w:pPr>
      <w:r w:rsidRPr="00A95A06">
        <w:rPr>
          <w:rFonts w:ascii="Times New Roman" w:hAnsi="Times New Roman" w:cs="Times New Roman"/>
          <w:sz w:val="28"/>
          <w:szCs w:val="28"/>
        </w:rPr>
        <w:t>6. Оплата труда в ночное время производится в соответствии со статьей</w:t>
      </w:r>
      <w:r w:rsidRPr="00D162FA">
        <w:rPr>
          <w:rFonts w:ascii="Times New Roman" w:hAnsi="Times New Roman" w:cs="Times New Roman"/>
          <w:sz w:val="28"/>
          <w:szCs w:val="28"/>
        </w:rPr>
        <w:t xml:space="preserve"> </w:t>
      </w:r>
      <w:r w:rsidRPr="00CC4909">
        <w:rPr>
          <w:rFonts w:ascii="Times New Roman" w:hAnsi="Times New Roman" w:cs="Times New Roman"/>
          <w:sz w:val="28"/>
          <w:szCs w:val="28"/>
        </w:rPr>
        <w:t>154 </w:t>
      </w:r>
      <w:r>
        <w:rPr>
          <w:rFonts w:ascii="Times New Roman" w:hAnsi="Times New Roman" w:cs="Times New Roman"/>
          <w:sz w:val="28"/>
          <w:szCs w:val="28"/>
        </w:rPr>
        <w:t>ТК РФ</w:t>
      </w:r>
      <w:r w:rsidRPr="00CC4909">
        <w:rPr>
          <w:rFonts w:ascii="Times New Roman" w:hAnsi="Times New Roman" w:cs="Times New Roman"/>
          <w:sz w:val="28"/>
          <w:szCs w:val="28"/>
        </w:rPr>
        <w:t>. Каждый час работы в ночное время (в период с 22.00 до 06.00 часов) опл</w:t>
      </w:r>
      <w:r w:rsidR="000E05AE">
        <w:rPr>
          <w:rFonts w:ascii="Times New Roman" w:hAnsi="Times New Roman" w:cs="Times New Roman"/>
          <w:sz w:val="28"/>
          <w:szCs w:val="28"/>
        </w:rPr>
        <w:t>ачивается в повышенном размере 2</w:t>
      </w:r>
      <w:r w:rsidRPr="00CC4909">
        <w:rPr>
          <w:rFonts w:ascii="Times New Roman" w:hAnsi="Times New Roman" w:cs="Times New Roman"/>
          <w:sz w:val="28"/>
          <w:szCs w:val="28"/>
        </w:rPr>
        <w:t>0% должностного оклада, ставки заработной платы, рассчитанных за каждый час работы в ночное время согласно та</w:t>
      </w:r>
      <w:r>
        <w:rPr>
          <w:rFonts w:ascii="Times New Roman" w:hAnsi="Times New Roman" w:cs="Times New Roman"/>
          <w:sz w:val="28"/>
          <w:szCs w:val="28"/>
        </w:rPr>
        <w:t>белю учета рабочего времени (статья</w:t>
      </w:r>
      <w:r w:rsidRPr="00CC4909">
        <w:rPr>
          <w:rFonts w:ascii="Times New Roman" w:hAnsi="Times New Roman" w:cs="Times New Roman"/>
          <w:sz w:val="28"/>
          <w:szCs w:val="28"/>
        </w:rPr>
        <w:t xml:space="preserve"> 154 ТК РФ). Часовой оклад, ставка заработной платы определяются путем деления месячного оклада, ставки заработной платы на среднемесячное количество рабочих часов по графику 40-часовой рабочей недели в текущем году.</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E59F6">
        <w:rPr>
          <w:rFonts w:ascii="Times New Roman" w:hAnsi="Times New Roman" w:cs="Times New Roman"/>
          <w:sz w:val="28"/>
          <w:szCs w:val="28"/>
        </w:rPr>
        <w:t xml:space="preserve">. </w:t>
      </w:r>
      <w:r w:rsidRPr="00A0684A">
        <w:rPr>
          <w:rFonts w:ascii="Times New Roman" w:hAnsi="Times New Roman" w:cs="Times New Roman"/>
          <w:sz w:val="28"/>
          <w:szCs w:val="28"/>
        </w:rPr>
        <w:t>В соответствии со статьей 153 </w:t>
      </w:r>
      <w:r>
        <w:rPr>
          <w:rFonts w:ascii="Times New Roman" w:hAnsi="Times New Roman" w:cs="Times New Roman"/>
          <w:sz w:val="28"/>
          <w:szCs w:val="28"/>
        </w:rPr>
        <w:t>ТК РФ</w:t>
      </w:r>
      <w:r w:rsidRPr="00A0684A">
        <w:rPr>
          <w:rFonts w:ascii="Times New Roman" w:hAnsi="Times New Roman" w:cs="Times New Roman"/>
          <w:sz w:val="28"/>
          <w:szCs w:val="28"/>
        </w:rPr>
        <w:t xml:space="preserve"> работа в выходной или нерабочий праздничный день оплачивается не менее чем в двойном размере: работникам, получающим оклад (должностной оклад), ставку заработной платы </w:t>
      </w:r>
      <w:r>
        <w:rPr>
          <w:rFonts w:ascii="Times New Roman" w:hAnsi="Times New Roman" w:cs="Times New Roman"/>
          <w:sz w:val="28"/>
          <w:szCs w:val="28"/>
        </w:rPr>
        <w:t>–</w:t>
      </w:r>
      <w:r w:rsidRPr="00A0684A">
        <w:rPr>
          <w:rFonts w:ascii="Times New Roman" w:hAnsi="Times New Roman" w:cs="Times New Roman"/>
          <w:sz w:val="28"/>
          <w:szCs w:val="28"/>
        </w:rPr>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w:t>
      </w:r>
      <w:r w:rsidRPr="00A0684A">
        <w:rPr>
          <w:rFonts w:ascii="Times New Roman" w:hAnsi="Times New Roman" w:cs="Times New Roman"/>
          <w:sz w:val="28"/>
          <w:szCs w:val="28"/>
        </w:rPr>
        <w:lastRenderedPageBreak/>
        <w:t>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Доплата за работу в выходные и нерабочие праздничные дни производится работникам </w:t>
      </w:r>
      <w:r w:rsidR="00F15200">
        <w:rPr>
          <w:rFonts w:ascii="Times New Roman" w:hAnsi="Times New Roman" w:cs="Times New Roman"/>
          <w:sz w:val="28"/>
          <w:szCs w:val="28"/>
        </w:rPr>
        <w:t>МБУ г.о. Вичуга «САХ и благоустройство</w:t>
      </w:r>
      <w:r>
        <w:rPr>
          <w:rFonts w:ascii="Times New Roman" w:hAnsi="Times New Roman" w:cs="Times New Roman"/>
          <w:sz w:val="28"/>
          <w:szCs w:val="28"/>
        </w:rPr>
        <w:t>»</w:t>
      </w:r>
      <w:r w:rsidRPr="003E59F6">
        <w:rPr>
          <w:rFonts w:ascii="Times New Roman" w:hAnsi="Times New Roman" w:cs="Times New Roman"/>
          <w:sz w:val="28"/>
          <w:szCs w:val="28"/>
        </w:rPr>
        <w:t>, привлекавшимся к работе в выходные и нерабочие праздничные дни.</w:t>
      </w: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BC4AD4" w:rsidRDefault="00BC4AD4"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8E75C1" w:rsidRDefault="008E75C1" w:rsidP="00BC0955">
      <w:pPr>
        <w:pStyle w:val="ConsPlusNormal"/>
        <w:ind w:left="5387"/>
        <w:outlineLvl w:val="1"/>
        <w:rPr>
          <w:rFonts w:ascii="Times New Roman" w:hAnsi="Times New Roman" w:cs="Times New Roman"/>
          <w:sz w:val="28"/>
          <w:szCs w:val="28"/>
        </w:rPr>
      </w:pPr>
    </w:p>
    <w:p w:rsidR="00BC0955" w:rsidRPr="003E59F6" w:rsidRDefault="00C02C53" w:rsidP="008E75C1">
      <w:pPr>
        <w:pStyle w:val="ConsPlusNormal"/>
        <w:ind w:left="5387"/>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0955">
        <w:rPr>
          <w:rFonts w:ascii="Times New Roman" w:hAnsi="Times New Roman" w:cs="Times New Roman"/>
          <w:sz w:val="28"/>
          <w:szCs w:val="28"/>
        </w:rPr>
        <w:t>Приложение</w:t>
      </w:r>
      <w:r w:rsidR="00BC0955" w:rsidRPr="003E59F6">
        <w:rPr>
          <w:rFonts w:ascii="Times New Roman" w:hAnsi="Times New Roman" w:cs="Times New Roman"/>
          <w:sz w:val="28"/>
          <w:szCs w:val="28"/>
        </w:rPr>
        <w:t xml:space="preserve"> 3</w:t>
      </w:r>
    </w:p>
    <w:p w:rsidR="00BC0955" w:rsidRPr="003E59F6" w:rsidRDefault="00C02C53" w:rsidP="008E75C1">
      <w:pPr>
        <w:pStyle w:val="ConsPlusNormal"/>
        <w:ind w:left="5387"/>
        <w:jc w:val="right"/>
        <w:rPr>
          <w:rFonts w:ascii="Times New Roman" w:hAnsi="Times New Roman" w:cs="Times New Roman"/>
          <w:sz w:val="28"/>
          <w:szCs w:val="28"/>
        </w:rPr>
      </w:pPr>
      <w:r>
        <w:rPr>
          <w:rFonts w:ascii="Times New Roman" w:hAnsi="Times New Roman" w:cs="Times New Roman"/>
          <w:sz w:val="28"/>
          <w:szCs w:val="28"/>
        </w:rPr>
        <w:t xml:space="preserve">     </w:t>
      </w:r>
      <w:r w:rsidR="00BC0955" w:rsidRPr="003E59F6">
        <w:rPr>
          <w:rFonts w:ascii="Times New Roman" w:hAnsi="Times New Roman" w:cs="Times New Roman"/>
          <w:sz w:val="28"/>
          <w:szCs w:val="28"/>
        </w:rPr>
        <w:t>к Положению</w:t>
      </w:r>
    </w:p>
    <w:p w:rsidR="00BC0955" w:rsidRPr="003E59F6" w:rsidRDefault="00BC0955" w:rsidP="008E75C1">
      <w:pPr>
        <w:pStyle w:val="ConsPlusNormal"/>
        <w:ind w:left="5387"/>
        <w:jc w:val="right"/>
        <w:rPr>
          <w:rFonts w:ascii="Times New Roman" w:hAnsi="Times New Roman" w:cs="Times New Roman"/>
          <w:sz w:val="28"/>
          <w:szCs w:val="28"/>
        </w:rPr>
      </w:pPr>
      <w:r>
        <w:rPr>
          <w:rFonts w:ascii="Times New Roman" w:hAnsi="Times New Roman" w:cs="Times New Roman"/>
          <w:sz w:val="28"/>
          <w:szCs w:val="28"/>
        </w:rPr>
        <w:t>о системе оплаты</w:t>
      </w:r>
      <w:r w:rsidRPr="003E59F6">
        <w:rPr>
          <w:rFonts w:ascii="Times New Roman" w:hAnsi="Times New Roman" w:cs="Times New Roman"/>
          <w:sz w:val="28"/>
          <w:szCs w:val="28"/>
        </w:rPr>
        <w:t xml:space="preserve"> труда работников </w:t>
      </w:r>
      <w:r w:rsidR="00864B6E">
        <w:rPr>
          <w:rFonts w:ascii="Times New Roman" w:hAnsi="Times New Roman" w:cs="Times New Roman"/>
          <w:sz w:val="28"/>
          <w:szCs w:val="28"/>
        </w:rPr>
        <w:t>МБУ г.о.</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p>
    <w:p w:rsidR="00BC0955" w:rsidRDefault="00BC0955" w:rsidP="00BC0955">
      <w:pPr>
        <w:pStyle w:val="ConsPlusTitle"/>
        <w:jc w:val="center"/>
        <w:rPr>
          <w:rFonts w:ascii="Times New Roman" w:hAnsi="Times New Roman" w:cs="Times New Roman"/>
          <w:b w:val="0"/>
          <w:sz w:val="28"/>
          <w:szCs w:val="28"/>
        </w:rPr>
      </w:pPr>
      <w:bookmarkStart w:id="6" w:name="P348"/>
      <w:bookmarkEnd w:id="6"/>
    </w:p>
    <w:p w:rsidR="00BC0955" w:rsidRPr="00D02DEE" w:rsidRDefault="00BC0955" w:rsidP="00BC0955">
      <w:pPr>
        <w:pStyle w:val="ConsPlusTitle"/>
        <w:jc w:val="center"/>
        <w:rPr>
          <w:rFonts w:ascii="Times New Roman" w:hAnsi="Times New Roman" w:cs="Times New Roman"/>
          <w:sz w:val="28"/>
          <w:szCs w:val="28"/>
        </w:rPr>
      </w:pPr>
      <w:r w:rsidRPr="00D02DEE">
        <w:rPr>
          <w:rFonts w:ascii="Times New Roman" w:hAnsi="Times New Roman" w:cs="Times New Roman"/>
          <w:sz w:val="28"/>
          <w:szCs w:val="28"/>
        </w:rPr>
        <w:t>Виды стимулирующих выплати порядок их ус</w:t>
      </w:r>
      <w:r w:rsidR="00864B6E">
        <w:rPr>
          <w:rFonts w:ascii="Times New Roman" w:hAnsi="Times New Roman" w:cs="Times New Roman"/>
          <w:sz w:val="28"/>
          <w:szCs w:val="28"/>
        </w:rPr>
        <w:t>тановления работникам МБУ г.о.</w:t>
      </w:r>
      <w:r w:rsidRPr="00D02DEE">
        <w:rPr>
          <w:rFonts w:ascii="Times New Roman" w:hAnsi="Times New Roman" w:cs="Times New Roman"/>
          <w:sz w:val="28"/>
          <w:szCs w:val="28"/>
        </w:rPr>
        <w:t xml:space="preserve"> Вичуга «САХ и благоустройство»</w:t>
      </w:r>
    </w:p>
    <w:p w:rsidR="00BC0955" w:rsidRPr="00952498" w:rsidRDefault="00BC0955" w:rsidP="00BC0955">
      <w:pPr>
        <w:pStyle w:val="ConsPlusTitle"/>
        <w:jc w:val="center"/>
        <w:rPr>
          <w:rFonts w:ascii="Times New Roman" w:hAnsi="Times New Roman" w:cs="Times New Roman"/>
          <w:b w:val="0"/>
          <w:sz w:val="28"/>
          <w:szCs w:val="28"/>
        </w:rPr>
      </w:pPr>
    </w:p>
    <w:p w:rsidR="00BC0955" w:rsidRPr="003E59F6" w:rsidRDefault="00BC0955" w:rsidP="00BC0955">
      <w:pPr>
        <w:pStyle w:val="ConsPlusNormal"/>
        <w:ind w:firstLine="709"/>
        <w:rPr>
          <w:rFonts w:ascii="Times New Roman" w:hAnsi="Times New Roman" w:cs="Times New Roman"/>
          <w:sz w:val="28"/>
          <w:szCs w:val="28"/>
        </w:rPr>
      </w:pP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1. </w:t>
      </w:r>
      <w:r w:rsidR="00BC4AD4">
        <w:rPr>
          <w:rFonts w:ascii="Times New Roman" w:hAnsi="Times New Roman" w:cs="Times New Roman"/>
          <w:sz w:val="28"/>
          <w:szCs w:val="28"/>
        </w:rPr>
        <w:t>В целях поощрения работников за выполненную работу, в</w:t>
      </w:r>
      <w:r w:rsidRPr="003E59F6">
        <w:rPr>
          <w:rFonts w:ascii="Times New Roman" w:hAnsi="Times New Roman" w:cs="Times New Roman"/>
          <w:sz w:val="28"/>
          <w:szCs w:val="28"/>
        </w:rPr>
        <w:t xml:space="preserve"> </w:t>
      </w:r>
      <w:r w:rsidR="00BC4AD4">
        <w:rPr>
          <w:rFonts w:ascii="Times New Roman" w:hAnsi="Times New Roman" w:cs="Times New Roman"/>
          <w:sz w:val="28"/>
          <w:szCs w:val="28"/>
        </w:rPr>
        <w:t>МБУ г.о.</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r w:rsidRPr="003E59F6">
        <w:rPr>
          <w:rFonts w:ascii="Times New Roman" w:hAnsi="Times New Roman" w:cs="Times New Roman"/>
          <w:sz w:val="28"/>
          <w:szCs w:val="28"/>
        </w:rPr>
        <w:t xml:space="preserve"> устанавливаются следующие выплаты стимулирующего характера:</w:t>
      </w:r>
    </w:p>
    <w:p w:rsidR="00BC4AD4" w:rsidRPr="00BC4AD4" w:rsidRDefault="00BC4AD4" w:rsidP="00BC4AD4">
      <w:pPr>
        <w:pStyle w:val="a9"/>
        <w:widowControl w:val="0"/>
        <w:numPr>
          <w:ilvl w:val="0"/>
          <w:numId w:val="10"/>
        </w:numPr>
        <w:autoSpaceDE w:val="0"/>
        <w:autoSpaceDN w:val="0"/>
        <w:adjustRightInd w:val="0"/>
        <w:spacing w:after="0" w:line="240" w:lineRule="auto"/>
        <w:jc w:val="both"/>
        <w:rPr>
          <w:rFonts w:ascii="Times New Roman" w:hAnsi="Times New Roman"/>
          <w:sz w:val="28"/>
          <w:szCs w:val="28"/>
        </w:rPr>
      </w:pPr>
      <w:r w:rsidRPr="00BC4AD4">
        <w:rPr>
          <w:rFonts w:ascii="Times New Roman" w:hAnsi="Times New Roman"/>
          <w:sz w:val="28"/>
          <w:szCs w:val="28"/>
        </w:rPr>
        <w:t>Выплаты за интенсивность, высокие результаты работы, знание и использование в работе иностранных языков.</w:t>
      </w:r>
    </w:p>
    <w:p w:rsidR="00BC4AD4" w:rsidRPr="00BC4AD4" w:rsidRDefault="00BC4AD4" w:rsidP="00BC4AD4">
      <w:pPr>
        <w:pStyle w:val="a9"/>
        <w:widowControl w:val="0"/>
        <w:numPr>
          <w:ilvl w:val="0"/>
          <w:numId w:val="10"/>
        </w:numPr>
        <w:autoSpaceDE w:val="0"/>
        <w:autoSpaceDN w:val="0"/>
        <w:adjustRightInd w:val="0"/>
        <w:spacing w:before="240" w:after="0" w:line="240" w:lineRule="auto"/>
        <w:jc w:val="both"/>
        <w:rPr>
          <w:rFonts w:ascii="Times New Roman" w:hAnsi="Times New Roman"/>
          <w:sz w:val="28"/>
          <w:szCs w:val="28"/>
        </w:rPr>
      </w:pPr>
      <w:r w:rsidRPr="00BC4AD4">
        <w:rPr>
          <w:rFonts w:ascii="Times New Roman" w:hAnsi="Times New Roman"/>
          <w:sz w:val="28"/>
          <w:szCs w:val="28"/>
        </w:rPr>
        <w:t>Выплаты за качество выполняемых работ.</w:t>
      </w:r>
    </w:p>
    <w:p w:rsidR="00BC4AD4" w:rsidRPr="00BC4AD4" w:rsidRDefault="00BC4AD4" w:rsidP="00BC4AD4">
      <w:pPr>
        <w:pStyle w:val="a9"/>
        <w:widowControl w:val="0"/>
        <w:numPr>
          <w:ilvl w:val="0"/>
          <w:numId w:val="10"/>
        </w:numPr>
        <w:autoSpaceDE w:val="0"/>
        <w:autoSpaceDN w:val="0"/>
        <w:adjustRightInd w:val="0"/>
        <w:spacing w:before="240" w:after="0" w:line="240" w:lineRule="auto"/>
        <w:jc w:val="both"/>
        <w:rPr>
          <w:rFonts w:ascii="Times New Roman" w:hAnsi="Times New Roman"/>
          <w:sz w:val="28"/>
          <w:szCs w:val="28"/>
        </w:rPr>
      </w:pPr>
      <w:r w:rsidRPr="00BC4AD4">
        <w:rPr>
          <w:rFonts w:ascii="Times New Roman" w:hAnsi="Times New Roman"/>
          <w:sz w:val="28"/>
          <w:szCs w:val="28"/>
        </w:rPr>
        <w:t>Выплаты за классность водителям автомобилей.</w:t>
      </w:r>
    </w:p>
    <w:p w:rsidR="00BC4AD4" w:rsidRPr="009C27A7" w:rsidRDefault="00BC4AD4" w:rsidP="009C27A7">
      <w:pPr>
        <w:pStyle w:val="a9"/>
        <w:widowControl w:val="0"/>
        <w:numPr>
          <w:ilvl w:val="0"/>
          <w:numId w:val="10"/>
        </w:numPr>
        <w:autoSpaceDE w:val="0"/>
        <w:autoSpaceDN w:val="0"/>
        <w:adjustRightInd w:val="0"/>
        <w:spacing w:before="240" w:after="0" w:line="240" w:lineRule="auto"/>
        <w:jc w:val="both"/>
        <w:rPr>
          <w:rFonts w:ascii="Times New Roman" w:hAnsi="Times New Roman"/>
          <w:sz w:val="28"/>
          <w:szCs w:val="28"/>
        </w:rPr>
      </w:pPr>
      <w:r w:rsidRPr="00BC4AD4">
        <w:rPr>
          <w:rFonts w:ascii="Times New Roman" w:hAnsi="Times New Roman"/>
          <w:sz w:val="28"/>
          <w:szCs w:val="28"/>
        </w:rPr>
        <w:t>Выплаты за стаж непрерывной работы, выслугу лет.</w:t>
      </w:r>
    </w:p>
    <w:p w:rsidR="00BC4AD4" w:rsidRPr="009C27A7" w:rsidRDefault="00BC4AD4" w:rsidP="009C27A7">
      <w:pPr>
        <w:pStyle w:val="a9"/>
        <w:numPr>
          <w:ilvl w:val="0"/>
          <w:numId w:val="10"/>
        </w:numPr>
        <w:spacing w:after="0" w:line="288" w:lineRule="atLeast"/>
        <w:jc w:val="both"/>
        <w:rPr>
          <w:rFonts w:ascii="Times New Roman" w:hAnsi="Times New Roman"/>
          <w:sz w:val="28"/>
          <w:szCs w:val="28"/>
        </w:rPr>
      </w:pPr>
      <w:r w:rsidRPr="00BC4AD4">
        <w:rPr>
          <w:rFonts w:ascii="Times New Roman" w:hAnsi="Times New Roman"/>
          <w:sz w:val="28"/>
          <w:szCs w:val="28"/>
        </w:rPr>
        <w:t>Премиальные выплаты по итогам работы.</w:t>
      </w:r>
    </w:p>
    <w:p w:rsidR="00BC4AD4" w:rsidRPr="009C27A7" w:rsidRDefault="00BC4AD4" w:rsidP="009C27A7">
      <w:pPr>
        <w:pStyle w:val="a9"/>
        <w:numPr>
          <w:ilvl w:val="0"/>
          <w:numId w:val="10"/>
        </w:numPr>
        <w:spacing w:after="0" w:line="288" w:lineRule="atLeast"/>
        <w:jc w:val="both"/>
        <w:rPr>
          <w:rFonts w:ascii="Times New Roman" w:hAnsi="Times New Roman"/>
          <w:sz w:val="28"/>
          <w:szCs w:val="28"/>
        </w:rPr>
      </w:pPr>
      <w:r w:rsidRPr="00BC4AD4">
        <w:rPr>
          <w:rFonts w:ascii="Times New Roman" w:hAnsi="Times New Roman"/>
          <w:sz w:val="28"/>
          <w:szCs w:val="28"/>
        </w:rPr>
        <w:t>Персональный повышающий коэффициент к окладу (должностному окладу).</w:t>
      </w:r>
    </w:p>
    <w:p w:rsidR="00BC4AD4" w:rsidRPr="00BC4AD4" w:rsidRDefault="00BC4AD4" w:rsidP="00BC4AD4">
      <w:pPr>
        <w:pStyle w:val="a9"/>
        <w:numPr>
          <w:ilvl w:val="0"/>
          <w:numId w:val="10"/>
        </w:numPr>
        <w:spacing w:after="0" w:line="288" w:lineRule="atLeast"/>
        <w:jc w:val="both"/>
        <w:rPr>
          <w:rFonts w:ascii="Times New Roman" w:hAnsi="Times New Roman"/>
          <w:sz w:val="28"/>
          <w:szCs w:val="28"/>
        </w:rPr>
      </w:pPr>
      <w:r w:rsidRPr="00BC4AD4">
        <w:rPr>
          <w:rFonts w:ascii="Times New Roman" w:hAnsi="Times New Roman"/>
          <w:sz w:val="28"/>
          <w:szCs w:val="28"/>
        </w:rPr>
        <w:t>За особые условия труда и сложность выполняемых задач.</w:t>
      </w:r>
    </w:p>
    <w:p w:rsidR="00BC4AD4" w:rsidRPr="0086229B" w:rsidRDefault="00BC4AD4" w:rsidP="00BC4AD4">
      <w:pPr>
        <w:spacing w:after="0" w:line="288" w:lineRule="atLeast"/>
        <w:ind w:firstLine="540"/>
        <w:jc w:val="both"/>
        <w:rPr>
          <w:rFonts w:ascii="Times New Roman" w:hAnsi="Times New Roman"/>
          <w:b/>
          <w:sz w:val="28"/>
          <w:szCs w:val="28"/>
        </w:rPr>
      </w:pP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Стимулирующие выплаты осуществляются по решению </w:t>
      </w:r>
      <w:r>
        <w:rPr>
          <w:rFonts w:ascii="Times New Roman" w:hAnsi="Times New Roman" w:cs="Times New Roman"/>
          <w:sz w:val="28"/>
          <w:szCs w:val="28"/>
        </w:rPr>
        <w:t>директора</w:t>
      </w:r>
      <w:r w:rsidRPr="003E59F6">
        <w:rPr>
          <w:rFonts w:ascii="Times New Roman" w:hAnsi="Times New Roman" w:cs="Times New Roman"/>
          <w:sz w:val="28"/>
          <w:szCs w:val="28"/>
        </w:rPr>
        <w:t xml:space="preserve"> </w:t>
      </w:r>
      <w:r w:rsidR="00BE6B0F">
        <w:rPr>
          <w:rFonts w:ascii="Times New Roman" w:hAnsi="Times New Roman" w:cs="Times New Roman"/>
          <w:sz w:val="28"/>
          <w:szCs w:val="28"/>
        </w:rPr>
        <w:t>МБУ г.о. Вичуга «САХ и благоустройство</w:t>
      </w:r>
      <w:r w:rsidR="00BE6B0F" w:rsidRPr="00660D57">
        <w:rPr>
          <w:rFonts w:ascii="Times New Roman" w:hAnsi="Times New Roman" w:cs="Times New Roman"/>
          <w:sz w:val="28"/>
          <w:szCs w:val="28"/>
        </w:rPr>
        <w:t>»</w:t>
      </w:r>
      <w:r w:rsidRPr="003E59F6">
        <w:rPr>
          <w:rFonts w:ascii="Times New Roman" w:hAnsi="Times New Roman" w:cs="Times New Roman"/>
          <w:sz w:val="28"/>
          <w:szCs w:val="28"/>
        </w:rPr>
        <w:t xml:space="preserve"> в пределах бюджетных ассигно</w:t>
      </w:r>
      <w:r>
        <w:rPr>
          <w:rFonts w:ascii="Times New Roman" w:hAnsi="Times New Roman" w:cs="Times New Roman"/>
          <w:sz w:val="28"/>
          <w:szCs w:val="28"/>
        </w:rPr>
        <w:t xml:space="preserve">ваний на оплату труда работников. </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E59F6">
        <w:rPr>
          <w:rFonts w:ascii="Times New Roman" w:hAnsi="Times New Roman" w:cs="Times New Roman"/>
          <w:sz w:val="28"/>
          <w:szCs w:val="28"/>
        </w:rPr>
        <w:t>. Выплаты стимулирующего характера устанавливаются к окладам</w:t>
      </w:r>
      <w:r>
        <w:rPr>
          <w:rFonts w:ascii="Times New Roman" w:hAnsi="Times New Roman" w:cs="Times New Roman"/>
          <w:sz w:val="28"/>
          <w:szCs w:val="28"/>
        </w:rPr>
        <w:t xml:space="preserve"> (должностным окладам)</w:t>
      </w:r>
      <w:r w:rsidRPr="003E59F6">
        <w:rPr>
          <w:rFonts w:ascii="Times New Roman" w:hAnsi="Times New Roman" w:cs="Times New Roman"/>
          <w:sz w:val="28"/>
          <w:szCs w:val="28"/>
        </w:rPr>
        <w:t xml:space="preserve"> в виде надбавок, доплат, премиальных выплат, если иное не установлено законодательными и нормативными правовыми актами Российской Федерации.</w:t>
      </w:r>
    </w:p>
    <w:p w:rsidR="00BC0955"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E59F6">
        <w:rPr>
          <w:rFonts w:ascii="Times New Roman" w:hAnsi="Times New Roman" w:cs="Times New Roman"/>
          <w:sz w:val="28"/>
          <w:szCs w:val="28"/>
        </w:rPr>
        <w:t>. Максимальный размер выплат стимулирующего характера по итогам работы не ограничен.</w:t>
      </w:r>
    </w:p>
    <w:p w:rsidR="00BC0955" w:rsidRPr="00CC4909" w:rsidRDefault="00820974"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C0955" w:rsidRPr="003E59F6">
        <w:rPr>
          <w:rFonts w:ascii="Times New Roman" w:hAnsi="Times New Roman" w:cs="Times New Roman"/>
          <w:sz w:val="28"/>
          <w:szCs w:val="28"/>
        </w:rPr>
        <w:t xml:space="preserve"> </w:t>
      </w:r>
      <w:r>
        <w:rPr>
          <w:rFonts w:ascii="Times New Roman" w:hAnsi="Times New Roman" w:cs="Times New Roman"/>
          <w:sz w:val="28"/>
          <w:szCs w:val="28"/>
        </w:rPr>
        <w:t>Выплата</w:t>
      </w:r>
      <w:r w:rsidR="00BC0955" w:rsidRPr="00CC4909">
        <w:rPr>
          <w:rFonts w:ascii="Times New Roman" w:hAnsi="Times New Roman" w:cs="Times New Roman"/>
          <w:sz w:val="28"/>
          <w:szCs w:val="28"/>
        </w:rPr>
        <w:t xml:space="preserve"> за классность</w:t>
      </w:r>
      <w:r w:rsidR="00BE6B0F">
        <w:rPr>
          <w:rFonts w:ascii="Times New Roman" w:hAnsi="Times New Roman" w:cs="Times New Roman"/>
          <w:sz w:val="28"/>
          <w:szCs w:val="28"/>
        </w:rPr>
        <w:t xml:space="preserve"> –</w:t>
      </w:r>
      <w:r w:rsidR="00BC0955" w:rsidRPr="00CC4909">
        <w:rPr>
          <w:rFonts w:ascii="Times New Roman" w:hAnsi="Times New Roman" w:cs="Times New Roman"/>
          <w:sz w:val="28"/>
          <w:szCs w:val="28"/>
        </w:rPr>
        <w:t xml:space="preserve"> устанавливается для водителей: </w:t>
      </w:r>
    </w:p>
    <w:p w:rsidR="00BC0955" w:rsidRPr="00CC4909" w:rsidRDefault="00BC0955" w:rsidP="00BC0955">
      <w:pPr>
        <w:pStyle w:val="ConsPlusNormal"/>
        <w:ind w:firstLine="709"/>
        <w:jc w:val="both"/>
        <w:rPr>
          <w:rFonts w:ascii="Times New Roman" w:hAnsi="Times New Roman" w:cs="Times New Roman"/>
          <w:sz w:val="28"/>
          <w:szCs w:val="28"/>
        </w:rPr>
      </w:pPr>
      <w:r w:rsidRPr="00CC4909">
        <w:rPr>
          <w:rFonts w:ascii="Times New Roman" w:hAnsi="Times New Roman" w:cs="Times New Roman"/>
          <w:sz w:val="28"/>
          <w:szCs w:val="28"/>
        </w:rPr>
        <w:t xml:space="preserve">2 класса – в размере 10% часовой тарифной ставки (должностного оклада), </w:t>
      </w:r>
    </w:p>
    <w:p w:rsidR="00BC0955" w:rsidRPr="00CC4909" w:rsidRDefault="00BC0955" w:rsidP="00BC0955">
      <w:pPr>
        <w:pStyle w:val="ConsPlusNormal"/>
        <w:ind w:firstLine="709"/>
        <w:jc w:val="both"/>
        <w:rPr>
          <w:rFonts w:ascii="Times New Roman" w:hAnsi="Times New Roman" w:cs="Times New Roman"/>
          <w:sz w:val="28"/>
          <w:szCs w:val="28"/>
        </w:rPr>
      </w:pPr>
      <w:r w:rsidRPr="00CC4909">
        <w:rPr>
          <w:rFonts w:ascii="Times New Roman" w:hAnsi="Times New Roman" w:cs="Times New Roman"/>
          <w:sz w:val="28"/>
          <w:szCs w:val="28"/>
        </w:rPr>
        <w:t xml:space="preserve">1 класса – в размере 25% часовой тарифной ставки (должностного оклада). </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Квалификационные категории </w:t>
      </w:r>
      <w:r>
        <w:rPr>
          <w:rFonts w:ascii="Times New Roman" w:hAnsi="Times New Roman" w:cs="Times New Roman"/>
          <w:sz w:val="28"/>
          <w:szCs w:val="28"/>
        </w:rPr>
        <w:t>«</w:t>
      </w:r>
      <w:r w:rsidRPr="003E59F6">
        <w:rPr>
          <w:rFonts w:ascii="Times New Roman" w:hAnsi="Times New Roman" w:cs="Times New Roman"/>
          <w:sz w:val="28"/>
          <w:szCs w:val="28"/>
        </w:rPr>
        <w:t>водитель автомобиля второго класса</w:t>
      </w:r>
      <w:r>
        <w:rPr>
          <w:rFonts w:ascii="Times New Roman" w:hAnsi="Times New Roman" w:cs="Times New Roman"/>
          <w:sz w:val="28"/>
          <w:szCs w:val="28"/>
        </w:rPr>
        <w:t>»</w:t>
      </w:r>
      <w:r w:rsidRPr="003E59F6">
        <w:rPr>
          <w:rFonts w:ascii="Times New Roman" w:hAnsi="Times New Roman" w:cs="Times New Roman"/>
          <w:sz w:val="28"/>
          <w:szCs w:val="28"/>
        </w:rPr>
        <w:t xml:space="preserve">, </w:t>
      </w:r>
      <w:r>
        <w:rPr>
          <w:rFonts w:ascii="Times New Roman" w:hAnsi="Times New Roman" w:cs="Times New Roman"/>
          <w:sz w:val="28"/>
          <w:szCs w:val="28"/>
        </w:rPr>
        <w:t>«</w:t>
      </w:r>
      <w:r w:rsidRPr="003E59F6">
        <w:rPr>
          <w:rFonts w:ascii="Times New Roman" w:hAnsi="Times New Roman" w:cs="Times New Roman"/>
          <w:sz w:val="28"/>
          <w:szCs w:val="28"/>
        </w:rPr>
        <w:t>водитель автомобиля первого класса</w:t>
      </w:r>
      <w:r>
        <w:rPr>
          <w:rFonts w:ascii="Times New Roman" w:hAnsi="Times New Roman" w:cs="Times New Roman"/>
          <w:sz w:val="28"/>
          <w:szCs w:val="28"/>
        </w:rPr>
        <w:t>»</w:t>
      </w:r>
      <w:r w:rsidRPr="003E59F6">
        <w:rPr>
          <w:rFonts w:ascii="Times New Roman" w:hAnsi="Times New Roman" w:cs="Times New Roman"/>
          <w:sz w:val="28"/>
          <w:szCs w:val="28"/>
        </w:rPr>
        <w:t xml:space="preserve">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w:t>
      </w:r>
      <w:r>
        <w:rPr>
          <w:rFonts w:ascii="Times New Roman" w:hAnsi="Times New Roman" w:cs="Times New Roman"/>
          <w:sz w:val="28"/>
          <w:szCs w:val="28"/>
        </w:rPr>
        <w:t>управления</w:t>
      </w:r>
      <w:r w:rsidRPr="003E59F6">
        <w:rPr>
          <w:rFonts w:ascii="Times New Roman" w:hAnsi="Times New Roman" w:cs="Times New Roman"/>
          <w:sz w:val="28"/>
          <w:szCs w:val="28"/>
        </w:rPr>
        <w:t xml:space="preserve"> определенными категориями транспортных средств (B, C, D, E).</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Квалификационная категория </w:t>
      </w:r>
      <w:r>
        <w:rPr>
          <w:rFonts w:ascii="Times New Roman" w:hAnsi="Times New Roman" w:cs="Times New Roman"/>
          <w:sz w:val="28"/>
          <w:szCs w:val="28"/>
        </w:rPr>
        <w:t>«</w:t>
      </w:r>
      <w:r w:rsidRPr="003E59F6">
        <w:rPr>
          <w:rFonts w:ascii="Times New Roman" w:hAnsi="Times New Roman" w:cs="Times New Roman"/>
          <w:sz w:val="28"/>
          <w:szCs w:val="28"/>
        </w:rPr>
        <w:t>водитель автомобиля первого класса</w:t>
      </w:r>
      <w:r>
        <w:rPr>
          <w:rFonts w:ascii="Times New Roman" w:hAnsi="Times New Roman" w:cs="Times New Roman"/>
          <w:sz w:val="28"/>
          <w:szCs w:val="28"/>
        </w:rPr>
        <w:t>»</w:t>
      </w:r>
      <w:r w:rsidRPr="003E59F6">
        <w:rPr>
          <w:rFonts w:ascii="Times New Roman" w:hAnsi="Times New Roman" w:cs="Times New Roman"/>
          <w:sz w:val="28"/>
          <w:szCs w:val="28"/>
        </w:rPr>
        <w:t xml:space="preserve"> присваивается водителю автомобиля, имеющему квалификационную категорию </w:t>
      </w:r>
      <w:r>
        <w:rPr>
          <w:rFonts w:ascii="Times New Roman" w:hAnsi="Times New Roman" w:cs="Times New Roman"/>
          <w:sz w:val="28"/>
          <w:szCs w:val="28"/>
        </w:rPr>
        <w:t>«</w:t>
      </w:r>
      <w:r w:rsidRPr="003E59F6">
        <w:rPr>
          <w:rFonts w:ascii="Times New Roman" w:hAnsi="Times New Roman" w:cs="Times New Roman"/>
          <w:sz w:val="28"/>
          <w:szCs w:val="28"/>
        </w:rPr>
        <w:t>водитель автомобиля второго класса</w:t>
      </w:r>
      <w:r>
        <w:rPr>
          <w:rFonts w:ascii="Times New Roman" w:hAnsi="Times New Roman" w:cs="Times New Roman"/>
          <w:sz w:val="28"/>
          <w:szCs w:val="28"/>
        </w:rPr>
        <w:t>»</w:t>
      </w:r>
      <w:r w:rsidRPr="003E59F6">
        <w:rPr>
          <w:rFonts w:ascii="Times New Roman" w:hAnsi="Times New Roman" w:cs="Times New Roman"/>
          <w:sz w:val="28"/>
          <w:szCs w:val="28"/>
        </w:rPr>
        <w:t xml:space="preserve"> не менее </w:t>
      </w:r>
      <w:r>
        <w:rPr>
          <w:rFonts w:ascii="Times New Roman" w:hAnsi="Times New Roman" w:cs="Times New Roman"/>
          <w:sz w:val="28"/>
          <w:szCs w:val="28"/>
        </w:rPr>
        <w:t>двух</w:t>
      </w:r>
      <w:r w:rsidRPr="003E59F6">
        <w:rPr>
          <w:rFonts w:ascii="Times New Roman" w:hAnsi="Times New Roman" w:cs="Times New Roman"/>
          <w:sz w:val="28"/>
          <w:szCs w:val="28"/>
        </w:rPr>
        <w:t xml:space="preserve"> лет.</w:t>
      </w:r>
    </w:p>
    <w:p w:rsidR="00BC0955"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xml:space="preserve">Квалификационная категория </w:t>
      </w:r>
      <w:r>
        <w:rPr>
          <w:rFonts w:ascii="Times New Roman" w:hAnsi="Times New Roman" w:cs="Times New Roman"/>
          <w:sz w:val="28"/>
          <w:szCs w:val="28"/>
        </w:rPr>
        <w:t>«</w:t>
      </w:r>
      <w:r w:rsidRPr="003E59F6">
        <w:rPr>
          <w:rFonts w:ascii="Times New Roman" w:hAnsi="Times New Roman" w:cs="Times New Roman"/>
          <w:sz w:val="28"/>
          <w:szCs w:val="28"/>
        </w:rPr>
        <w:t>водитель автомобиля второго класса</w:t>
      </w:r>
      <w:r>
        <w:rPr>
          <w:rFonts w:ascii="Times New Roman" w:hAnsi="Times New Roman" w:cs="Times New Roman"/>
          <w:sz w:val="28"/>
          <w:szCs w:val="28"/>
        </w:rPr>
        <w:t>»</w:t>
      </w:r>
      <w:r w:rsidRPr="003E59F6">
        <w:rPr>
          <w:rFonts w:ascii="Times New Roman" w:hAnsi="Times New Roman" w:cs="Times New Roman"/>
          <w:sz w:val="28"/>
          <w:szCs w:val="28"/>
        </w:rPr>
        <w:t xml:space="preserve"> присваивается водителю автомобиля, имеющему водительский стаж не менее трех лет.</w:t>
      </w:r>
    </w:p>
    <w:p w:rsidR="00BC0955" w:rsidRDefault="00820974"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Выплата</w:t>
      </w:r>
      <w:r w:rsidR="00BC0955" w:rsidRPr="00CC4909">
        <w:rPr>
          <w:rFonts w:ascii="Times New Roman" w:hAnsi="Times New Roman" w:cs="Times New Roman"/>
          <w:sz w:val="28"/>
          <w:szCs w:val="28"/>
        </w:rPr>
        <w:t xml:space="preserve"> за классность начисляется за время фактической работы водителей на линии.</w:t>
      </w:r>
    </w:p>
    <w:p w:rsidR="00377838" w:rsidRDefault="00A41A7D" w:rsidP="00377838">
      <w:pPr>
        <w:ind w:firstLine="708"/>
        <w:jc w:val="both"/>
        <w:rPr>
          <w:rFonts w:ascii="Times New Roman" w:hAnsi="Times New Roman" w:cs="Times New Roman"/>
          <w:sz w:val="28"/>
          <w:szCs w:val="28"/>
        </w:rPr>
      </w:pPr>
      <w:r w:rsidRPr="00377838">
        <w:rPr>
          <w:rFonts w:ascii="Times New Roman" w:hAnsi="Times New Roman" w:cs="Times New Roman"/>
          <w:sz w:val="28"/>
          <w:szCs w:val="28"/>
        </w:rPr>
        <w:t>5.</w:t>
      </w:r>
      <w:r w:rsidR="00CB690A" w:rsidRPr="00377838">
        <w:rPr>
          <w:rFonts w:ascii="Times New Roman" w:hAnsi="Times New Roman" w:cs="Times New Roman"/>
          <w:sz w:val="28"/>
          <w:szCs w:val="28"/>
        </w:rPr>
        <w:t xml:space="preserve"> </w:t>
      </w:r>
      <w:r w:rsidR="00820974" w:rsidRPr="00377838">
        <w:rPr>
          <w:rFonts w:ascii="Times New Roman" w:hAnsi="Times New Roman" w:cs="Times New Roman"/>
          <w:sz w:val="28"/>
          <w:szCs w:val="28"/>
        </w:rPr>
        <w:t>Выплата за интенсивность и высокие результаты производственной деятельности устанавли</w:t>
      </w:r>
      <w:r w:rsidR="00BC4AD4" w:rsidRPr="00377838">
        <w:rPr>
          <w:rFonts w:ascii="Times New Roman" w:hAnsi="Times New Roman" w:cs="Times New Roman"/>
          <w:sz w:val="28"/>
          <w:szCs w:val="28"/>
        </w:rPr>
        <w:t>вается приказом директора</w:t>
      </w:r>
      <w:r w:rsidR="00820974" w:rsidRPr="00377838">
        <w:rPr>
          <w:rFonts w:ascii="Times New Roman" w:hAnsi="Times New Roman" w:cs="Times New Roman"/>
          <w:sz w:val="28"/>
          <w:szCs w:val="28"/>
        </w:rPr>
        <w:t xml:space="preserve"> </w:t>
      </w:r>
      <w:r w:rsidR="00CB690A" w:rsidRPr="00377838">
        <w:rPr>
          <w:rFonts w:ascii="Times New Roman" w:hAnsi="Times New Roman" w:cs="Times New Roman"/>
          <w:sz w:val="28"/>
          <w:szCs w:val="28"/>
        </w:rPr>
        <w:t xml:space="preserve">МБУ г.о. Вичуга «САХ и благоустройство» </w:t>
      </w:r>
      <w:r w:rsidR="00820974" w:rsidRPr="00377838">
        <w:rPr>
          <w:rFonts w:ascii="Times New Roman" w:hAnsi="Times New Roman" w:cs="Times New Roman"/>
          <w:sz w:val="28"/>
          <w:szCs w:val="28"/>
        </w:rPr>
        <w:t xml:space="preserve">устанавливается </w:t>
      </w:r>
      <w:r w:rsidR="00B10E18" w:rsidRPr="00377838">
        <w:rPr>
          <w:rFonts w:ascii="Times New Roman" w:hAnsi="Times New Roman" w:cs="Times New Roman"/>
          <w:sz w:val="28"/>
          <w:szCs w:val="28"/>
        </w:rPr>
        <w:t xml:space="preserve">ежемесячно </w:t>
      </w:r>
      <w:r w:rsidR="00820974" w:rsidRPr="00377838">
        <w:rPr>
          <w:rFonts w:ascii="Times New Roman" w:hAnsi="Times New Roman" w:cs="Times New Roman"/>
          <w:sz w:val="28"/>
          <w:szCs w:val="28"/>
        </w:rPr>
        <w:t>индивидуально каждому работнику</w:t>
      </w:r>
      <w:r w:rsidR="00354204" w:rsidRPr="00377838">
        <w:rPr>
          <w:rFonts w:ascii="Times New Roman" w:hAnsi="Times New Roman" w:cs="Times New Roman"/>
          <w:sz w:val="28"/>
          <w:szCs w:val="28"/>
        </w:rPr>
        <w:t>.</w:t>
      </w:r>
      <w:r w:rsidR="00377838">
        <w:rPr>
          <w:rFonts w:ascii="Times New Roman" w:hAnsi="Times New Roman" w:cs="Times New Roman"/>
          <w:sz w:val="28"/>
          <w:szCs w:val="28"/>
        </w:rPr>
        <w:t xml:space="preserve">                                                                                                               </w:t>
      </w:r>
    </w:p>
    <w:p w:rsidR="0085408C" w:rsidRPr="00377838" w:rsidRDefault="00606377" w:rsidP="00377838">
      <w:pPr>
        <w:ind w:firstLine="708"/>
        <w:jc w:val="both"/>
        <w:rPr>
          <w:rFonts w:ascii="Times New Roman" w:hAnsi="Times New Roman" w:cs="Times New Roman"/>
          <w:sz w:val="28"/>
          <w:szCs w:val="28"/>
        </w:rPr>
      </w:pPr>
      <w:r w:rsidRPr="00606377">
        <w:rPr>
          <w:rFonts w:ascii="Times New Roman" w:hAnsi="Times New Roman"/>
          <w:sz w:val="28"/>
          <w:szCs w:val="28"/>
        </w:rPr>
        <w:t>Работникам, проработавшим неполный месяц, уволившимся по собственному желанию,</w:t>
      </w:r>
      <w:r w:rsidR="00782F13">
        <w:rPr>
          <w:rFonts w:ascii="Times New Roman" w:hAnsi="Times New Roman"/>
          <w:sz w:val="28"/>
          <w:szCs w:val="28"/>
        </w:rPr>
        <w:t xml:space="preserve"> </w:t>
      </w:r>
      <w:r w:rsidR="0085408C">
        <w:rPr>
          <w:rFonts w:ascii="Times New Roman" w:hAnsi="Times New Roman" w:cs="Times New Roman"/>
          <w:sz w:val="28"/>
          <w:szCs w:val="28"/>
        </w:rPr>
        <w:t>выплата за интенсивность и высокие результаты производственной деятельности</w:t>
      </w:r>
      <w:r w:rsidR="0085408C" w:rsidRPr="00606377">
        <w:rPr>
          <w:rFonts w:ascii="Times New Roman" w:hAnsi="Times New Roman"/>
          <w:sz w:val="28"/>
          <w:szCs w:val="28"/>
        </w:rPr>
        <w:t xml:space="preserve"> </w:t>
      </w:r>
      <w:r w:rsidR="0085408C">
        <w:rPr>
          <w:rFonts w:ascii="Times New Roman" w:hAnsi="Times New Roman"/>
          <w:sz w:val="28"/>
          <w:szCs w:val="28"/>
        </w:rPr>
        <w:t xml:space="preserve">не начисляется. </w:t>
      </w:r>
    </w:p>
    <w:p w:rsidR="00CB6657" w:rsidRPr="009C27A7" w:rsidRDefault="00CB6657" w:rsidP="009C2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02EB4">
        <w:rPr>
          <w:rFonts w:ascii="Times New Roman" w:hAnsi="Times New Roman" w:cs="Times New Roman"/>
          <w:sz w:val="28"/>
          <w:szCs w:val="28"/>
        </w:rPr>
        <w:t xml:space="preserve">Решение об установлении персонального повышающего коэффициента к </w:t>
      </w:r>
      <w:r>
        <w:rPr>
          <w:rFonts w:ascii="Times New Roman" w:hAnsi="Times New Roman" w:cs="Times New Roman"/>
          <w:sz w:val="28"/>
          <w:szCs w:val="28"/>
        </w:rPr>
        <w:t xml:space="preserve">должностному </w:t>
      </w:r>
      <w:r w:rsidRPr="00B02EB4">
        <w:rPr>
          <w:rFonts w:ascii="Times New Roman" w:hAnsi="Times New Roman" w:cs="Times New Roman"/>
          <w:sz w:val="28"/>
          <w:szCs w:val="28"/>
        </w:rPr>
        <w:t>окладу и его размерах принимается директором МБУ</w:t>
      </w:r>
      <w:r>
        <w:rPr>
          <w:rFonts w:ascii="Times New Roman" w:hAnsi="Times New Roman" w:cs="Times New Roman"/>
          <w:sz w:val="28"/>
          <w:szCs w:val="28"/>
        </w:rPr>
        <w:t xml:space="preserve"> г.о. Вичуга «САХ и благоустройство» </w:t>
      </w:r>
      <w:r w:rsidRPr="00B02EB4">
        <w:rPr>
          <w:rFonts w:ascii="Times New Roman" w:hAnsi="Times New Roman" w:cs="Times New Roman"/>
          <w:sz w:val="28"/>
          <w:szCs w:val="28"/>
        </w:rPr>
        <w:t xml:space="preserve">в отношении конкретного работника. </w:t>
      </w:r>
      <w:r>
        <w:rPr>
          <w:rFonts w:ascii="Times New Roman" w:hAnsi="Times New Roman" w:cs="Times New Roman"/>
          <w:sz w:val="28"/>
          <w:szCs w:val="28"/>
        </w:rPr>
        <w:t>Выплата персонального повышающего коэффициента производится</w:t>
      </w:r>
      <w:r w:rsidRPr="003F6D88">
        <w:rPr>
          <w:rFonts w:ascii="Times New Roman" w:hAnsi="Times New Roman" w:cs="Times New Roman"/>
          <w:sz w:val="28"/>
          <w:szCs w:val="28"/>
        </w:rPr>
        <w:t xml:space="preserve"> </w:t>
      </w:r>
      <w:r>
        <w:rPr>
          <w:rFonts w:ascii="Times New Roman" w:hAnsi="Times New Roman" w:cs="Times New Roman"/>
          <w:sz w:val="28"/>
          <w:szCs w:val="28"/>
        </w:rPr>
        <w:t>в пределах фонда оплаты труда, лимитов бюджетных обязательств, утвержденных в бюджете городского округа Вичуга в виде субсидии на выполнение муниципального задания</w:t>
      </w:r>
      <w:r w:rsidRPr="00F909A4">
        <w:rPr>
          <w:rFonts w:ascii="Times New Roman" w:hAnsi="Times New Roman" w:cs="Times New Roman"/>
          <w:sz w:val="28"/>
          <w:szCs w:val="28"/>
        </w:rPr>
        <w:t>.</w:t>
      </w:r>
    </w:p>
    <w:p w:rsidR="00A41A7D" w:rsidRDefault="00CB6657" w:rsidP="00A41A7D">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7</w:t>
      </w:r>
      <w:r w:rsidR="00A41A7D">
        <w:rPr>
          <w:rFonts w:ascii="Times New Roman" w:hAnsi="Times New Roman"/>
          <w:sz w:val="28"/>
          <w:szCs w:val="28"/>
        </w:rPr>
        <w:t>. Выплата за стаж непрерывной работы начисляется в следующих размерах:</w:t>
      </w:r>
    </w:p>
    <w:p w:rsidR="00A41A7D" w:rsidRPr="00A41A7D" w:rsidRDefault="00A41A7D" w:rsidP="00A41A7D">
      <w:pPr>
        <w:spacing w:after="0"/>
        <w:jc w:val="both"/>
        <w:rPr>
          <w:rFonts w:ascii="Times New Roman" w:eastAsia="Courier New" w:hAnsi="Times New Roman" w:cs="Times New Roman"/>
          <w:sz w:val="28"/>
          <w:szCs w:val="28"/>
        </w:rPr>
      </w:pPr>
      <w:r w:rsidRPr="00D670CD">
        <w:rPr>
          <w:rFonts w:eastAsia="Courier New" w:cs="Courier New"/>
          <w:sz w:val="28"/>
          <w:szCs w:val="28"/>
        </w:rPr>
        <w:t xml:space="preserve">         </w:t>
      </w:r>
      <w:r w:rsidRPr="00A41A7D">
        <w:rPr>
          <w:rFonts w:ascii="Times New Roman" w:eastAsia="Courier New" w:hAnsi="Times New Roman" w:cs="Times New Roman"/>
          <w:sz w:val="28"/>
          <w:szCs w:val="28"/>
        </w:rPr>
        <w:t>при стаже работы         процентов</w:t>
      </w:r>
    </w:p>
    <w:p w:rsidR="00A41A7D" w:rsidRPr="00A41A7D" w:rsidRDefault="00A41A7D" w:rsidP="00A41A7D">
      <w:pPr>
        <w:spacing w:after="0"/>
        <w:jc w:val="both"/>
        <w:rPr>
          <w:rFonts w:ascii="Times New Roman" w:hAnsi="Times New Roman" w:cs="Times New Roman"/>
          <w:sz w:val="28"/>
          <w:szCs w:val="28"/>
        </w:rPr>
      </w:pPr>
      <w:r w:rsidRPr="00A41A7D">
        <w:rPr>
          <w:rFonts w:ascii="Times New Roman" w:hAnsi="Times New Roman" w:cs="Times New Roman"/>
          <w:sz w:val="28"/>
          <w:szCs w:val="28"/>
        </w:rPr>
        <w:t xml:space="preserve">         от 1 до 2 лет                     15</w:t>
      </w:r>
    </w:p>
    <w:p w:rsidR="00A41A7D" w:rsidRPr="004F66D1" w:rsidRDefault="00A41A7D" w:rsidP="00A41A7D">
      <w:pPr>
        <w:spacing w:after="0"/>
        <w:jc w:val="both"/>
        <w:rPr>
          <w:rFonts w:ascii="Times New Roman" w:eastAsia="Arial" w:hAnsi="Times New Roman" w:cs="Times New Roman"/>
          <w:sz w:val="28"/>
          <w:szCs w:val="28"/>
        </w:rPr>
      </w:pPr>
      <w:r w:rsidRPr="00A41A7D">
        <w:rPr>
          <w:rFonts w:ascii="Times New Roman" w:hAnsi="Times New Roman" w:cs="Times New Roman"/>
          <w:sz w:val="28"/>
          <w:szCs w:val="28"/>
        </w:rPr>
        <w:t xml:space="preserve">         от 2 до 3 лет                     25</w:t>
      </w:r>
    </w:p>
    <w:p w:rsidR="00A41A7D" w:rsidRPr="00A41A7D" w:rsidRDefault="00A41A7D" w:rsidP="00A41A7D">
      <w:pPr>
        <w:spacing w:after="0"/>
        <w:jc w:val="both"/>
        <w:rPr>
          <w:rFonts w:ascii="Times New Roman" w:hAnsi="Times New Roman" w:cs="Times New Roman"/>
          <w:sz w:val="28"/>
          <w:szCs w:val="28"/>
        </w:rPr>
      </w:pPr>
      <w:r w:rsidRPr="00A41A7D">
        <w:rPr>
          <w:rFonts w:ascii="Times New Roman" w:hAnsi="Times New Roman" w:cs="Times New Roman"/>
          <w:sz w:val="28"/>
          <w:szCs w:val="28"/>
        </w:rPr>
        <w:t xml:space="preserve">         от 3 до 5 лет                     35</w:t>
      </w:r>
    </w:p>
    <w:p w:rsidR="00A41A7D" w:rsidRDefault="00A41A7D" w:rsidP="00A41A7D">
      <w:pPr>
        <w:spacing w:after="0"/>
        <w:jc w:val="both"/>
        <w:rPr>
          <w:rFonts w:ascii="Times New Roman" w:hAnsi="Times New Roman" w:cs="Times New Roman"/>
          <w:sz w:val="28"/>
          <w:szCs w:val="28"/>
        </w:rPr>
      </w:pPr>
      <w:r w:rsidRPr="00A41A7D">
        <w:rPr>
          <w:rFonts w:ascii="Times New Roman" w:hAnsi="Times New Roman" w:cs="Times New Roman"/>
          <w:sz w:val="28"/>
          <w:szCs w:val="28"/>
        </w:rPr>
        <w:t xml:space="preserve">         </w:t>
      </w:r>
      <w:r w:rsidR="00583655">
        <w:rPr>
          <w:rFonts w:ascii="Times New Roman" w:hAnsi="Times New Roman" w:cs="Times New Roman"/>
          <w:sz w:val="28"/>
          <w:szCs w:val="28"/>
        </w:rPr>
        <w:t xml:space="preserve">свыше </w:t>
      </w:r>
      <w:r w:rsidR="000E05AE">
        <w:rPr>
          <w:rFonts w:ascii="Times New Roman" w:hAnsi="Times New Roman" w:cs="Times New Roman"/>
          <w:sz w:val="28"/>
          <w:szCs w:val="28"/>
        </w:rPr>
        <w:t xml:space="preserve">5 лет                   </w:t>
      </w:r>
      <w:r w:rsidR="00583655">
        <w:rPr>
          <w:rFonts w:ascii="Times New Roman" w:hAnsi="Times New Roman" w:cs="Times New Roman"/>
          <w:sz w:val="28"/>
          <w:szCs w:val="28"/>
        </w:rPr>
        <w:t xml:space="preserve"> </w:t>
      </w:r>
      <w:r w:rsidR="000E05AE">
        <w:rPr>
          <w:rFonts w:ascii="Times New Roman" w:hAnsi="Times New Roman" w:cs="Times New Roman"/>
          <w:sz w:val="28"/>
          <w:szCs w:val="28"/>
        </w:rPr>
        <w:t xml:space="preserve"> </w:t>
      </w:r>
      <w:r w:rsidRPr="00A41A7D">
        <w:rPr>
          <w:rFonts w:ascii="Times New Roman" w:hAnsi="Times New Roman" w:cs="Times New Roman"/>
          <w:sz w:val="28"/>
          <w:szCs w:val="28"/>
        </w:rPr>
        <w:t>40</w:t>
      </w:r>
    </w:p>
    <w:p w:rsidR="00377838" w:rsidRDefault="00CB6657" w:rsidP="00377838">
      <w:pPr>
        <w:spacing w:after="0" w:line="240" w:lineRule="auto"/>
        <w:ind w:firstLine="708"/>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7</w:t>
      </w:r>
      <w:r w:rsidR="00A41A7D" w:rsidRPr="00A41A7D">
        <w:rPr>
          <w:rFonts w:ascii="Times New Roman" w:eastAsia="Times New Roman" w:hAnsi="Times New Roman" w:cs="Times New Roman"/>
          <w:color w:val="2C2D2E"/>
          <w:sz w:val="28"/>
          <w:szCs w:val="28"/>
          <w:lang w:eastAsia="ru-RU"/>
        </w:rPr>
        <w:t>.1. В стаж работы, дающий право на получение ежемесячного</w:t>
      </w:r>
      <w:r w:rsidR="00A41A7D" w:rsidRPr="00A41A7D">
        <w:rPr>
          <w:rFonts w:ascii="Times New Roman" w:eastAsia="Times New Roman" w:hAnsi="Times New Roman" w:cs="Times New Roman"/>
          <w:color w:val="2C2D2E"/>
          <w:sz w:val="28"/>
          <w:szCs w:val="28"/>
          <w:lang w:eastAsia="ru-RU"/>
        </w:rPr>
        <w:br/>
        <w:t>вознаграждения (надбавки) за стаж работы</w:t>
      </w:r>
      <w:r w:rsidR="00BC4AD4">
        <w:rPr>
          <w:rFonts w:ascii="Times New Roman" w:eastAsia="Times New Roman" w:hAnsi="Times New Roman" w:cs="Times New Roman"/>
          <w:color w:val="2C2D2E"/>
          <w:sz w:val="28"/>
          <w:szCs w:val="28"/>
          <w:lang w:eastAsia="ru-RU"/>
        </w:rPr>
        <w:t>, выслугу лет, включается</w:t>
      </w:r>
      <w:r w:rsidR="00BC4AD4">
        <w:rPr>
          <w:rFonts w:ascii="Times New Roman" w:eastAsia="Times New Roman" w:hAnsi="Times New Roman" w:cs="Times New Roman"/>
          <w:color w:val="2C2D2E"/>
          <w:sz w:val="28"/>
          <w:szCs w:val="28"/>
          <w:lang w:eastAsia="ru-RU"/>
        </w:rPr>
        <w:br/>
      </w:r>
      <w:r w:rsidR="00A41A7D" w:rsidRPr="00A41A7D">
        <w:rPr>
          <w:rFonts w:ascii="Times New Roman" w:eastAsia="Times New Roman" w:hAnsi="Times New Roman" w:cs="Times New Roman"/>
          <w:color w:val="2C2D2E"/>
          <w:sz w:val="28"/>
          <w:szCs w:val="28"/>
          <w:lang w:eastAsia="ru-RU"/>
        </w:rPr>
        <w:t>трудовой стаж работника</w:t>
      </w:r>
      <w:r w:rsidR="00BC4AD4">
        <w:rPr>
          <w:rFonts w:ascii="Times New Roman" w:eastAsia="Times New Roman" w:hAnsi="Times New Roman" w:cs="Times New Roman"/>
          <w:color w:val="2C2D2E"/>
          <w:sz w:val="28"/>
          <w:szCs w:val="28"/>
          <w:lang w:eastAsia="ru-RU"/>
        </w:rPr>
        <w:t xml:space="preserve"> в МБУ г.о.</w:t>
      </w:r>
      <w:r w:rsidR="00162587">
        <w:rPr>
          <w:rFonts w:ascii="Times New Roman" w:eastAsia="Times New Roman" w:hAnsi="Times New Roman" w:cs="Times New Roman"/>
          <w:color w:val="2C2D2E"/>
          <w:sz w:val="28"/>
          <w:szCs w:val="28"/>
          <w:lang w:eastAsia="ru-RU"/>
        </w:rPr>
        <w:t xml:space="preserve"> </w:t>
      </w:r>
      <w:r w:rsidR="00BC4AD4">
        <w:rPr>
          <w:rFonts w:ascii="Times New Roman" w:eastAsia="Times New Roman" w:hAnsi="Times New Roman" w:cs="Times New Roman"/>
          <w:color w:val="2C2D2E"/>
          <w:sz w:val="28"/>
          <w:szCs w:val="28"/>
          <w:lang w:eastAsia="ru-RU"/>
        </w:rPr>
        <w:t>Вичуга «САХ и благоустройство»</w:t>
      </w:r>
      <w:r w:rsidR="00A41A7D" w:rsidRPr="00A41A7D">
        <w:rPr>
          <w:rFonts w:ascii="Times New Roman" w:eastAsia="Times New Roman" w:hAnsi="Times New Roman" w:cs="Times New Roman"/>
          <w:color w:val="2C2D2E"/>
          <w:sz w:val="28"/>
          <w:szCs w:val="28"/>
          <w:lang w:eastAsia="ru-RU"/>
        </w:rPr>
        <w:t>,</w:t>
      </w:r>
      <w:r w:rsidR="00BC4AD4">
        <w:rPr>
          <w:rFonts w:ascii="Times New Roman" w:eastAsia="Times New Roman" w:hAnsi="Times New Roman" w:cs="Times New Roman"/>
          <w:color w:val="2C2D2E"/>
          <w:sz w:val="28"/>
          <w:szCs w:val="28"/>
          <w:lang w:eastAsia="ru-RU"/>
        </w:rPr>
        <w:t xml:space="preserve"> а также в других муниципальных учреждениях (предприятиях) г.о. Вичуга</w:t>
      </w:r>
      <w:r w:rsidR="00A41A7D" w:rsidRPr="00A41A7D">
        <w:rPr>
          <w:rFonts w:ascii="Times New Roman" w:eastAsia="Times New Roman" w:hAnsi="Times New Roman" w:cs="Times New Roman"/>
          <w:color w:val="2C2D2E"/>
          <w:sz w:val="28"/>
          <w:szCs w:val="28"/>
          <w:lang w:eastAsia="ru-RU"/>
        </w:rPr>
        <w:t xml:space="preserve"> за иск</w:t>
      </w:r>
      <w:r w:rsidR="00BC4AD4">
        <w:rPr>
          <w:rFonts w:ascii="Times New Roman" w:eastAsia="Times New Roman" w:hAnsi="Times New Roman" w:cs="Times New Roman"/>
          <w:color w:val="2C2D2E"/>
          <w:sz w:val="28"/>
          <w:szCs w:val="28"/>
          <w:lang w:eastAsia="ru-RU"/>
        </w:rPr>
        <w:t xml:space="preserve">лючением периодов работы, когда </w:t>
      </w:r>
      <w:r w:rsidR="00A41A7D" w:rsidRPr="00A41A7D">
        <w:rPr>
          <w:rFonts w:ascii="Times New Roman" w:eastAsia="Times New Roman" w:hAnsi="Times New Roman" w:cs="Times New Roman"/>
          <w:color w:val="2C2D2E"/>
          <w:sz w:val="28"/>
          <w:szCs w:val="28"/>
          <w:lang w:eastAsia="ru-RU"/>
        </w:rPr>
        <w:t>работник был уволен по инициативе работод</w:t>
      </w:r>
      <w:r w:rsidR="00377838">
        <w:rPr>
          <w:rFonts w:ascii="Times New Roman" w:eastAsia="Times New Roman" w:hAnsi="Times New Roman" w:cs="Times New Roman"/>
          <w:color w:val="2C2D2E"/>
          <w:sz w:val="28"/>
          <w:szCs w:val="28"/>
          <w:lang w:eastAsia="ru-RU"/>
        </w:rPr>
        <w:t xml:space="preserve">ателя по пунктам </w:t>
      </w:r>
      <w:r w:rsidR="00BC4AD4">
        <w:rPr>
          <w:rFonts w:ascii="Times New Roman" w:eastAsia="Times New Roman" w:hAnsi="Times New Roman" w:cs="Times New Roman"/>
          <w:color w:val="2C2D2E"/>
          <w:sz w:val="28"/>
          <w:szCs w:val="28"/>
          <w:lang w:eastAsia="ru-RU"/>
        </w:rPr>
        <w:t xml:space="preserve">5, 6, 7, 9, 10 </w:t>
      </w:r>
      <w:r w:rsidR="00377838">
        <w:rPr>
          <w:rFonts w:ascii="Times New Roman" w:eastAsia="Times New Roman" w:hAnsi="Times New Roman" w:cs="Times New Roman"/>
          <w:color w:val="2C2D2E"/>
          <w:sz w:val="28"/>
          <w:szCs w:val="28"/>
          <w:lang w:eastAsia="ru-RU"/>
        </w:rPr>
        <w:t>части 1 статьи 81 ТК РФ.</w:t>
      </w:r>
    </w:p>
    <w:p w:rsidR="00BC4AD4" w:rsidRDefault="00CB6657" w:rsidP="00377838">
      <w:pPr>
        <w:spacing w:after="0" w:line="240" w:lineRule="auto"/>
        <w:ind w:firstLine="708"/>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7</w:t>
      </w:r>
      <w:r w:rsidR="00A41A7D" w:rsidRPr="00A41A7D">
        <w:rPr>
          <w:rFonts w:ascii="Times New Roman" w:eastAsia="Times New Roman" w:hAnsi="Times New Roman" w:cs="Times New Roman"/>
          <w:color w:val="2C2D2E"/>
          <w:sz w:val="28"/>
          <w:szCs w:val="28"/>
          <w:lang w:eastAsia="ru-RU"/>
        </w:rPr>
        <w:t>.2. Основным документом для определения общего трудового стажа</w:t>
      </w:r>
      <w:r w:rsidR="00A41A7D" w:rsidRPr="00A41A7D">
        <w:rPr>
          <w:rFonts w:ascii="Times New Roman" w:eastAsia="Times New Roman" w:hAnsi="Times New Roman" w:cs="Times New Roman"/>
          <w:color w:val="2C2D2E"/>
          <w:sz w:val="28"/>
          <w:szCs w:val="28"/>
          <w:lang w:eastAsia="ru-RU"/>
        </w:rPr>
        <w:br/>
        <w:t>работы являются трудовая книжка или сведения о трудовой деятельности</w:t>
      </w:r>
      <w:r w:rsidR="00A41A7D" w:rsidRPr="00A41A7D">
        <w:rPr>
          <w:rFonts w:ascii="Times New Roman" w:eastAsia="Times New Roman" w:hAnsi="Times New Roman" w:cs="Times New Roman"/>
          <w:color w:val="2C2D2E"/>
          <w:sz w:val="28"/>
          <w:szCs w:val="28"/>
          <w:lang w:eastAsia="ru-RU"/>
        </w:rPr>
        <w:br/>
        <w:t>(статья 66.1 ТК РФ), военный билет, справки и другие документы.</w:t>
      </w:r>
    </w:p>
    <w:p w:rsidR="00377838" w:rsidRDefault="00162587" w:rsidP="00377838">
      <w:pPr>
        <w:spacing w:after="0" w:line="240" w:lineRule="auto"/>
        <w:ind w:firstLine="708"/>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7.3. С</w:t>
      </w:r>
      <w:r w:rsidRPr="00A41A7D">
        <w:rPr>
          <w:rFonts w:ascii="Times New Roman" w:eastAsia="Times New Roman" w:hAnsi="Times New Roman" w:cs="Times New Roman"/>
          <w:color w:val="2C2D2E"/>
          <w:sz w:val="28"/>
          <w:szCs w:val="28"/>
          <w:lang w:eastAsia="ru-RU"/>
        </w:rPr>
        <w:t>таж работы, дающий право на получение ежемесячного</w:t>
      </w:r>
      <w:r w:rsidRPr="00A41A7D">
        <w:rPr>
          <w:rFonts w:ascii="Times New Roman" w:eastAsia="Times New Roman" w:hAnsi="Times New Roman" w:cs="Times New Roman"/>
          <w:color w:val="2C2D2E"/>
          <w:sz w:val="28"/>
          <w:szCs w:val="28"/>
          <w:lang w:eastAsia="ru-RU"/>
        </w:rPr>
        <w:br/>
        <w:t>вознаграждения (надбавки) за стаж работы</w:t>
      </w:r>
      <w:r>
        <w:rPr>
          <w:rFonts w:ascii="Times New Roman" w:eastAsia="Times New Roman" w:hAnsi="Times New Roman" w:cs="Times New Roman"/>
          <w:color w:val="2C2D2E"/>
          <w:sz w:val="28"/>
          <w:szCs w:val="28"/>
          <w:lang w:eastAsia="ru-RU"/>
        </w:rPr>
        <w:t>, выслугу лет устанавливается специальной комиссией учреждения.</w:t>
      </w:r>
    </w:p>
    <w:p w:rsidR="00A41A7D" w:rsidRPr="004D6724" w:rsidRDefault="00CB6657" w:rsidP="00377838">
      <w:pPr>
        <w:spacing w:after="0" w:line="240" w:lineRule="auto"/>
        <w:ind w:firstLine="708"/>
        <w:jc w:val="both"/>
        <w:rPr>
          <w:rFonts w:ascii="Times New Roman" w:hAnsi="Times New Roman" w:cs="Times New Roman"/>
          <w:sz w:val="28"/>
          <w:szCs w:val="28"/>
          <w:shd w:val="clear" w:color="auto" w:fill="EBEDF0"/>
        </w:rPr>
      </w:pPr>
      <w:r>
        <w:rPr>
          <w:rFonts w:ascii="Times New Roman" w:eastAsia="Times New Roman" w:hAnsi="Times New Roman" w:cs="Times New Roman"/>
          <w:color w:val="2C2D2E"/>
          <w:sz w:val="28"/>
          <w:szCs w:val="28"/>
          <w:lang w:eastAsia="ru-RU"/>
        </w:rPr>
        <w:t>7</w:t>
      </w:r>
      <w:r w:rsidR="00A41A7D">
        <w:rPr>
          <w:rFonts w:ascii="Times New Roman" w:eastAsia="Times New Roman" w:hAnsi="Times New Roman" w:cs="Times New Roman"/>
          <w:color w:val="2C2D2E"/>
          <w:sz w:val="28"/>
          <w:szCs w:val="28"/>
          <w:lang w:eastAsia="ru-RU"/>
        </w:rPr>
        <w:t xml:space="preserve">.3. </w:t>
      </w:r>
      <w:r w:rsidR="004D6724">
        <w:rPr>
          <w:rFonts w:ascii="Times New Roman" w:eastAsia="Times New Roman" w:hAnsi="Times New Roman" w:cs="Times New Roman"/>
          <w:color w:val="2C2D2E"/>
          <w:sz w:val="28"/>
          <w:szCs w:val="28"/>
          <w:lang w:eastAsia="ru-RU"/>
        </w:rPr>
        <w:t xml:space="preserve"> Выплата за стаж работы (</w:t>
      </w:r>
      <w:r w:rsidR="00A41A7D" w:rsidRPr="00A41A7D">
        <w:rPr>
          <w:rFonts w:ascii="Times New Roman" w:eastAsia="Times New Roman" w:hAnsi="Times New Roman" w:cs="Times New Roman"/>
          <w:color w:val="2C2D2E"/>
          <w:sz w:val="28"/>
          <w:szCs w:val="28"/>
          <w:lang w:eastAsia="ru-RU"/>
        </w:rPr>
        <w:t>выслугу лет</w:t>
      </w:r>
      <w:r w:rsidR="004D6724">
        <w:rPr>
          <w:rFonts w:ascii="Times New Roman" w:eastAsia="Times New Roman" w:hAnsi="Times New Roman" w:cs="Times New Roman"/>
          <w:color w:val="2C2D2E"/>
          <w:sz w:val="28"/>
          <w:szCs w:val="28"/>
          <w:lang w:eastAsia="ru-RU"/>
        </w:rPr>
        <w:t>)</w:t>
      </w:r>
      <w:r w:rsidR="00A41A7D" w:rsidRPr="00A41A7D">
        <w:rPr>
          <w:rFonts w:ascii="Times New Roman" w:eastAsia="Times New Roman" w:hAnsi="Times New Roman" w:cs="Times New Roman"/>
          <w:color w:val="2C2D2E"/>
          <w:sz w:val="28"/>
          <w:szCs w:val="28"/>
          <w:lang w:eastAsia="ru-RU"/>
        </w:rPr>
        <w:t xml:space="preserve"> начисляется ежемесячно, исходя из основного оклада</w:t>
      </w:r>
      <w:r w:rsidR="004D6724">
        <w:rPr>
          <w:rFonts w:ascii="Times New Roman" w:eastAsia="Times New Roman" w:hAnsi="Times New Roman" w:cs="Times New Roman"/>
          <w:color w:val="2C2D2E"/>
          <w:sz w:val="28"/>
          <w:szCs w:val="28"/>
          <w:lang w:eastAsia="ru-RU"/>
        </w:rPr>
        <w:t xml:space="preserve"> </w:t>
      </w:r>
      <w:r w:rsidR="00A41A7D" w:rsidRPr="00A41A7D">
        <w:rPr>
          <w:rFonts w:ascii="Times New Roman" w:eastAsia="Times New Roman" w:hAnsi="Times New Roman" w:cs="Times New Roman"/>
          <w:color w:val="2C2D2E"/>
          <w:sz w:val="28"/>
          <w:szCs w:val="28"/>
          <w:lang w:eastAsia="ru-RU"/>
        </w:rPr>
        <w:t>(должностного оклада, тарифной ставки) работника за фактически</w:t>
      </w:r>
      <w:r w:rsidR="004D6724">
        <w:rPr>
          <w:rFonts w:ascii="Times New Roman" w:eastAsia="Times New Roman" w:hAnsi="Times New Roman" w:cs="Times New Roman"/>
          <w:color w:val="2C2D2E"/>
          <w:sz w:val="28"/>
          <w:szCs w:val="28"/>
          <w:lang w:eastAsia="ru-RU"/>
        </w:rPr>
        <w:t xml:space="preserve"> </w:t>
      </w:r>
      <w:r w:rsidR="00A41A7D" w:rsidRPr="00A41A7D">
        <w:rPr>
          <w:rFonts w:ascii="Times New Roman" w:eastAsia="Times New Roman" w:hAnsi="Times New Roman" w:cs="Times New Roman"/>
          <w:color w:val="2C2D2E"/>
          <w:sz w:val="28"/>
          <w:szCs w:val="28"/>
          <w:lang w:eastAsia="ru-RU"/>
        </w:rPr>
        <w:t>отраб</w:t>
      </w:r>
      <w:r w:rsidR="006C3A74">
        <w:rPr>
          <w:rFonts w:ascii="Times New Roman" w:eastAsia="Times New Roman" w:hAnsi="Times New Roman" w:cs="Times New Roman"/>
          <w:color w:val="2C2D2E"/>
          <w:sz w:val="28"/>
          <w:szCs w:val="28"/>
          <w:lang w:eastAsia="ru-RU"/>
        </w:rPr>
        <w:t>отанное время в данном периоде.</w:t>
      </w:r>
    </w:p>
    <w:p w:rsidR="00BC0955" w:rsidRPr="003E59F6" w:rsidRDefault="00CB6657" w:rsidP="003778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C0955" w:rsidRPr="003E59F6">
        <w:rPr>
          <w:rFonts w:ascii="Times New Roman" w:hAnsi="Times New Roman" w:cs="Times New Roman"/>
          <w:sz w:val="28"/>
          <w:szCs w:val="28"/>
        </w:rPr>
        <w:t>. Премиальные выплаты по итогам работы:</w:t>
      </w:r>
    </w:p>
    <w:p w:rsidR="00BC0955" w:rsidRPr="003E59F6" w:rsidRDefault="00BC0955" w:rsidP="00377838">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выплата премии осуществляется по итогам работы за определенный период (месяц, квартал,</w:t>
      </w:r>
      <w:r>
        <w:rPr>
          <w:rFonts w:ascii="Times New Roman" w:hAnsi="Times New Roman" w:cs="Times New Roman"/>
          <w:sz w:val="28"/>
          <w:szCs w:val="28"/>
        </w:rPr>
        <w:t xml:space="preserve"> полугодие, год</w:t>
      </w:r>
      <w:r w:rsidRPr="003E59F6">
        <w:rPr>
          <w:rFonts w:ascii="Times New Roman" w:hAnsi="Times New Roman" w:cs="Times New Roman"/>
          <w:sz w:val="28"/>
          <w:szCs w:val="28"/>
        </w:rPr>
        <w:t>);</w:t>
      </w:r>
    </w:p>
    <w:p w:rsidR="00BC0955" w:rsidRPr="003E59F6" w:rsidRDefault="00BC0955" w:rsidP="00BC0955">
      <w:pPr>
        <w:pStyle w:val="ConsPlusNormal"/>
        <w:ind w:firstLine="709"/>
        <w:jc w:val="both"/>
        <w:rPr>
          <w:rFonts w:ascii="Times New Roman" w:hAnsi="Times New Roman" w:cs="Times New Roman"/>
          <w:sz w:val="28"/>
          <w:szCs w:val="28"/>
        </w:rPr>
      </w:pPr>
      <w:r w:rsidRPr="00BE6B0F">
        <w:rPr>
          <w:rFonts w:ascii="Times New Roman" w:hAnsi="Times New Roman" w:cs="Times New Roman"/>
          <w:sz w:val="28"/>
          <w:szCs w:val="28"/>
        </w:rPr>
        <w:t xml:space="preserve">конкретные размеры премий работников определяются в соответствии с личным вкладом каждого работника в выполнение задач, стоящих перед </w:t>
      </w:r>
      <w:r w:rsidR="00BE6B0F" w:rsidRPr="00BE6B0F">
        <w:rPr>
          <w:rFonts w:ascii="Times New Roman" w:hAnsi="Times New Roman" w:cs="Times New Roman"/>
          <w:sz w:val="28"/>
          <w:szCs w:val="28"/>
        </w:rPr>
        <w:t xml:space="preserve">МБУ г.о. </w:t>
      </w:r>
      <w:r w:rsidR="00BE6B0F" w:rsidRPr="00BE6B0F">
        <w:rPr>
          <w:rFonts w:ascii="Times New Roman" w:hAnsi="Times New Roman" w:cs="Times New Roman"/>
          <w:sz w:val="28"/>
          <w:szCs w:val="28"/>
        </w:rPr>
        <w:lastRenderedPageBreak/>
        <w:t>Вичуга «САХ и благоустройство»</w:t>
      </w:r>
      <w:r w:rsidRPr="00BE6B0F">
        <w:rPr>
          <w:rFonts w:ascii="Times New Roman" w:hAnsi="Times New Roman" w:cs="Times New Roman"/>
          <w:sz w:val="28"/>
          <w:szCs w:val="28"/>
        </w:rPr>
        <w:t>, в пределах средств, предусматриваемых на эти цели фондом оплаты труда, и максимальными размерами не ограничиваются. При премировании по итогам работы</w:t>
      </w:r>
      <w:r w:rsidRPr="003E59F6">
        <w:rPr>
          <w:rFonts w:ascii="Times New Roman" w:hAnsi="Times New Roman" w:cs="Times New Roman"/>
          <w:sz w:val="28"/>
          <w:szCs w:val="28"/>
        </w:rPr>
        <w:t xml:space="preserve"> учитываются:</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качество подготовки и проведение мероприятий, связанных с деятельностью учреждения;</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качество подготовки и своевременность сдачи отчетности;</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 участие в выполнении важных работ и мероприятий.</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59F6">
        <w:rPr>
          <w:rFonts w:ascii="Times New Roman" w:hAnsi="Times New Roman" w:cs="Times New Roman"/>
          <w:sz w:val="28"/>
          <w:szCs w:val="28"/>
        </w:rPr>
        <w:t>ремия выплачивается в целях обеспечения материальной заинтересованности работников в своевременном и качественном выполнении своих должностных (трудовых) обязанностей, повышени</w:t>
      </w:r>
      <w:r>
        <w:rPr>
          <w:rFonts w:ascii="Times New Roman" w:hAnsi="Times New Roman" w:cs="Times New Roman"/>
          <w:sz w:val="28"/>
          <w:szCs w:val="28"/>
        </w:rPr>
        <w:t>я</w:t>
      </w:r>
      <w:r w:rsidRPr="003E59F6">
        <w:rPr>
          <w:rFonts w:ascii="Times New Roman" w:hAnsi="Times New Roman" w:cs="Times New Roman"/>
          <w:sz w:val="28"/>
          <w:szCs w:val="28"/>
        </w:rPr>
        <w:t xml:space="preserve"> ответственности за порученный участок работы.</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 на получение премии имеют все работники</w:t>
      </w:r>
      <w:r w:rsidRPr="003E59F6">
        <w:rPr>
          <w:rFonts w:ascii="Times New Roman" w:hAnsi="Times New Roman" w:cs="Times New Roman"/>
          <w:sz w:val="28"/>
          <w:szCs w:val="28"/>
        </w:rPr>
        <w:t xml:space="preserve"> согласно утвержденному штатному расписанию </w:t>
      </w:r>
      <w:r w:rsidR="00BE6B0F">
        <w:rPr>
          <w:rFonts w:ascii="Times New Roman" w:hAnsi="Times New Roman" w:cs="Times New Roman"/>
          <w:sz w:val="28"/>
          <w:szCs w:val="28"/>
        </w:rPr>
        <w:t>МБУ г.о.</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r w:rsidRPr="003E59F6">
        <w:rPr>
          <w:rFonts w:ascii="Times New Roman" w:hAnsi="Times New Roman" w:cs="Times New Roman"/>
          <w:sz w:val="28"/>
          <w:szCs w:val="28"/>
        </w:rPr>
        <w:t>, в том числе принятые на работу на условиях совместительства и по срочному трудовому договору.</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Работникам, трудовые отношения с которыми прекращены без уважительной причины, премии за месяц, квартал, полугодие, год не выплачиваются.</w:t>
      </w:r>
    </w:p>
    <w:p w:rsidR="00BC0955" w:rsidRPr="003E59F6" w:rsidRDefault="00BC0955" w:rsidP="00BC0955">
      <w:pPr>
        <w:pStyle w:val="ConsPlusNormal"/>
        <w:ind w:firstLine="709"/>
        <w:jc w:val="both"/>
        <w:rPr>
          <w:rFonts w:ascii="Times New Roman" w:hAnsi="Times New Roman" w:cs="Times New Roman"/>
          <w:sz w:val="28"/>
          <w:szCs w:val="28"/>
        </w:rPr>
      </w:pPr>
      <w:r w:rsidRPr="003E59F6">
        <w:rPr>
          <w:rFonts w:ascii="Times New Roman" w:hAnsi="Times New Roman" w:cs="Times New Roman"/>
          <w:sz w:val="28"/>
          <w:szCs w:val="28"/>
        </w:rPr>
        <w:t>Работникам, принятым на работу на условиях совместительства, а также работающим неполное рабочее время, размер премии устанавливается исходя из окладов, исчисленных пропорционально отработанному рабочему времени, за которое выплачивается премия.</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59F6">
        <w:rPr>
          <w:rFonts w:ascii="Times New Roman" w:hAnsi="Times New Roman" w:cs="Times New Roman"/>
          <w:sz w:val="28"/>
          <w:szCs w:val="28"/>
        </w:rPr>
        <w:t xml:space="preserve">ремия выплачивается работникам на основании приказа </w:t>
      </w:r>
      <w:r>
        <w:rPr>
          <w:rFonts w:ascii="Times New Roman" w:hAnsi="Times New Roman" w:cs="Times New Roman"/>
          <w:sz w:val="28"/>
          <w:szCs w:val="28"/>
        </w:rPr>
        <w:t>директора</w:t>
      </w:r>
      <w:r w:rsidRPr="003E59F6">
        <w:rPr>
          <w:rFonts w:ascii="Times New Roman" w:hAnsi="Times New Roman" w:cs="Times New Roman"/>
          <w:sz w:val="28"/>
          <w:szCs w:val="28"/>
        </w:rPr>
        <w:t xml:space="preserve"> </w:t>
      </w:r>
      <w:r w:rsidR="00606377">
        <w:rPr>
          <w:rFonts w:ascii="Times New Roman" w:hAnsi="Times New Roman" w:cs="Times New Roman"/>
          <w:sz w:val="28"/>
          <w:szCs w:val="28"/>
        </w:rPr>
        <w:t>МБУ г.о</w:t>
      </w:r>
      <w:r w:rsidR="00597DBF">
        <w:rPr>
          <w:rFonts w:ascii="Times New Roman" w:hAnsi="Times New Roman" w:cs="Times New Roman"/>
          <w:sz w:val="28"/>
          <w:szCs w:val="28"/>
        </w:rPr>
        <w:t>.</w:t>
      </w:r>
      <w:r>
        <w:rPr>
          <w:rFonts w:ascii="Times New Roman" w:hAnsi="Times New Roman" w:cs="Times New Roman"/>
          <w:sz w:val="28"/>
          <w:szCs w:val="28"/>
        </w:rPr>
        <w:t xml:space="preserve"> Вичуга «САХ и благоустройство</w:t>
      </w:r>
      <w:r w:rsidRPr="002F3BCA">
        <w:rPr>
          <w:rFonts w:ascii="Times New Roman" w:hAnsi="Times New Roman" w:cs="Times New Roman"/>
          <w:sz w:val="28"/>
          <w:szCs w:val="28"/>
        </w:rPr>
        <w:t>»</w:t>
      </w:r>
      <w:r>
        <w:rPr>
          <w:rFonts w:ascii="Times New Roman" w:hAnsi="Times New Roman" w:cs="Times New Roman"/>
          <w:sz w:val="28"/>
          <w:szCs w:val="28"/>
        </w:rPr>
        <w:t>.</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59F6">
        <w:rPr>
          <w:rFonts w:ascii="Times New Roman" w:hAnsi="Times New Roman" w:cs="Times New Roman"/>
          <w:sz w:val="28"/>
          <w:szCs w:val="28"/>
        </w:rPr>
        <w:t>ремия не выплачивается работникам:</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59F6">
        <w:rPr>
          <w:rFonts w:ascii="Times New Roman" w:hAnsi="Times New Roman" w:cs="Times New Roman"/>
          <w:sz w:val="28"/>
          <w:szCs w:val="28"/>
        </w:rPr>
        <w:t>находящимся в отпуске по уходу за ребенком;</w:t>
      </w:r>
    </w:p>
    <w:p w:rsidR="00BC0955"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59F6">
        <w:rPr>
          <w:rFonts w:ascii="Times New Roman" w:hAnsi="Times New Roman" w:cs="Times New Roman"/>
          <w:sz w:val="28"/>
          <w:szCs w:val="28"/>
        </w:rPr>
        <w:t>заключившим договор гражданско-правового характера.</w:t>
      </w:r>
    </w:p>
    <w:p w:rsidR="00BC0955" w:rsidRPr="003E59F6" w:rsidRDefault="00597DBF"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BC0955">
        <w:rPr>
          <w:rFonts w:ascii="Times New Roman" w:hAnsi="Times New Roman" w:cs="Times New Roman"/>
          <w:sz w:val="28"/>
          <w:szCs w:val="28"/>
        </w:rPr>
        <w:t xml:space="preserve">. </w:t>
      </w:r>
      <w:r w:rsidR="00BC0955" w:rsidRPr="00342B0D">
        <w:rPr>
          <w:rFonts w:ascii="Times New Roman" w:hAnsi="Times New Roman" w:cs="Times New Roman"/>
          <w:sz w:val="28"/>
          <w:szCs w:val="28"/>
        </w:rPr>
        <w:t xml:space="preserve">Работникам, допустившим нарушение трудовой дисциплины или ненадлежащее исполнение возложенных на них трудовых обязанностей, наряду с привлечением их к дисциплинарной ответственности приказом </w:t>
      </w:r>
      <w:r w:rsidR="00BC0955">
        <w:rPr>
          <w:rFonts w:ascii="Times New Roman" w:hAnsi="Times New Roman" w:cs="Times New Roman"/>
          <w:sz w:val="28"/>
          <w:szCs w:val="28"/>
        </w:rPr>
        <w:t>директора</w:t>
      </w:r>
      <w:r w:rsidR="00BC0955" w:rsidRPr="00342B0D">
        <w:rPr>
          <w:rFonts w:ascii="Times New Roman" w:hAnsi="Times New Roman" w:cs="Times New Roman"/>
          <w:sz w:val="28"/>
          <w:szCs w:val="28"/>
        </w:rPr>
        <w:t xml:space="preserve"> </w:t>
      </w:r>
      <w:r w:rsidR="00DF77E2">
        <w:rPr>
          <w:rFonts w:ascii="Times New Roman" w:hAnsi="Times New Roman" w:cs="Times New Roman"/>
          <w:sz w:val="28"/>
          <w:szCs w:val="28"/>
        </w:rPr>
        <w:t>МБУ г.о.</w:t>
      </w:r>
      <w:r w:rsidR="00BC0955">
        <w:rPr>
          <w:rFonts w:ascii="Times New Roman" w:hAnsi="Times New Roman" w:cs="Times New Roman"/>
          <w:sz w:val="28"/>
          <w:szCs w:val="28"/>
        </w:rPr>
        <w:t xml:space="preserve"> Вичуга «САХ и благоустройство</w:t>
      </w:r>
      <w:r w:rsidR="00BC0955" w:rsidRPr="002F3BCA">
        <w:rPr>
          <w:rFonts w:ascii="Times New Roman" w:hAnsi="Times New Roman" w:cs="Times New Roman"/>
          <w:sz w:val="28"/>
          <w:szCs w:val="28"/>
        </w:rPr>
        <w:t>»</w:t>
      </w:r>
      <w:r w:rsidR="00BC0955" w:rsidRPr="003E59F6">
        <w:rPr>
          <w:rFonts w:ascii="Times New Roman" w:hAnsi="Times New Roman" w:cs="Times New Roman"/>
          <w:sz w:val="28"/>
          <w:szCs w:val="28"/>
        </w:rPr>
        <w:t xml:space="preserve"> </w:t>
      </w:r>
      <w:r w:rsidR="00BC0955" w:rsidRPr="00342B0D">
        <w:rPr>
          <w:rFonts w:ascii="Times New Roman" w:hAnsi="Times New Roman" w:cs="Times New Roman"/>
          <w:sz w:val="28"/>
          <w:szCs w:val="28"/>
        </w:rPr>
        <w:t>премия может быть не начислена или начислена не в полном объеме.</w:t>
      </w:r>
      <w:r w:rsidR="00BC0955">
        <w:rPr>
          <w:rFonts w:ascii="Times New Roman" w:hAnsi="Times New Roman" w:cs="Times New Roman"/>
          <w:sz w:val="28"/>
          <w:szCs w:val="28"/>
        </w:rPr>
        <w:t xml:space="preserve"> </w:t>
      </w:r>
    </w:p>
    <w:p w:rsidR="00BC0955" w:rsidRPr="003E59F6" w:rsidRDefault="00BC0955" w:rsidP="00BC09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Pr="008F2FDD">
        <w:rPr>
          <w:rFonts w:ascii="Times New Roman" w:hAnsi="Times New Roman" w:cs="Times New Roman"/>
          <w:sz w:val="28"/>
          <w:szCs w:val="28"/>
        </w:rPr>
        <w:t>начисление премии или начисление премии не в полном объеме</w:t>
      </w:r>
      <w:r w:rsidRPr="00342B0D">
        <w:rPr>
          <w:rFonts w:ascii="Times New Roman" w:hAnsi="Times New Roman" w:cs="Times New Roman"/>
          <w:sz w:val="28"/>
          <w:szCs w:val="28"/>
        </w:rPr>
        <w:t xml:space="preserve"> </w:t>
      </w:r>
      <w:r w:rsidRPr="003E59F6">
        <w:rPr>
          <w:rFonts w:ascii="Times New Roman" w:hAnsi="Times New Roman" w:cs="Times New Roman"/>
          <w:sz w:val="28"/>
          <w:szCs w:val="28"/>
        </w:rPr>
        <w:t>производится за расчетный период, в котором имело место производственное упущение или нарушение трудовой дисциплины.</w:t>
      </w:r>
    </w:p>
    <w:p w:rsidR="00BC0955" w:rsidRPr="003E59F6" w:rsidRDefault="00BC0955" w:rsidP="00BC0955">
      <w:pPr>
        <w:pStyle w:val="ConsPlusNormal"/>
        <w:ind w:firstLine="709"/>
        <w:jc w:val="both"/>
        <w:rPr>
          <w:rFonts w:ascii="Times New Roman" w:hAnsi="Times New Roman" w:cs="Times New Roman"/>
          <w:sz w:val="28"/>
          <w:szCs w:val="28"/>
        </w:rPr>
      </w:pPr>
    </w:p>
    <w:p w:rsidR="00906EFC" w:rsidRDefault="00906EFC" w:rsidP="009C27A7">
      <w:pPr>
        <w:pStyle w:val="ConsPlusNormal"/>
        <w:jc w:val="both"/>
        <w:rPr>
          <w:rFonts w:ascii="Times New Roman" w:hAnsi="Times New Roman" w:cs="Times New Roman"/>
          <w:sz w:val="28"/>
          <w:szCs w:val="28"/>
        </w:rPr>
      </w:pPr>
    </w:p>
    <w:p w:rsidR="00377838" w:rsidRDefault="00377838" w:rsidP="009C27A7">
      <w:pPr>
        <w:pStyle w:val="ConsPlusNormal"/>
        <w:jc w:val="both"/>
        <w:rPr>
          <w:rFonts w:ascii="Times New Roman" w:hAnsi="Times New Roman" w:cs="Times New Roman"/>
          <w:sz w:val="28"/>
          <w:szCs w:val="28"/>
        </w:rPr>
      </w:pPr>
    </w:p>
    <w:p w:rsidR="00377838" w:rsidRDefault="00377838" w:rsidP="009C27A7">
      <w:pPr>
        <w:pStyle w:val="ConsPlusNormal"/>
        <w:jc w:val="both"/>
        <w:rPr>
          <w:rFonts w:ascii="Times New Roman" w:hAnsi="Times New Roman" w:cs="Times New Roman"/>
          <w:sz w:val="28"/>
          <w:szCs w:val="28"/>
        </w:rPr>
      </w:pPr>
    </w:p>
    <w:p w:rsidR="00377838" w:rsidRDefault="00377838" w:rsidP="009C27A7">
      <w:pPr>
        <w:pStyle w:val="ConsPlusNormal"/>
        <w:jc w:val="both"/>
        <w:rPr>
          <w:rFonts w:ascii="Times New Roman" w:hAnsi="Times New Roman" w:cs="Times New Roman"/>
          <w:sz w:val="28"/>
          <w:szCs w:val="28"/>
        </w:rPr>
      </w:pPr>
    </w:p>
    <w:p w:rsidR="00377838" w:rsidRDefault="00377838" w:rsidP="009C27A7">
      <w:pPr>
        <w:pStyle w:val="ConsPlusNormal"/>
        <w:jc w:val="both"/>
        <w:rPr>
          <w:rFonts w:ascii="Times New Roman" w:hAnsi="Times New Roman" w:cs="Times New Roman"/>
          <w:sz w:val="28"/>
          <w:szCs w:val="28"/>
        </w:rPr>
      </w:pPr>
    </w:p>
    <w:p w:rsidR="00377838" w:rsidRDefault="00377838" w:rsidP="009C27A7">
      <w:pPr>
        <w:pStyle w:val="ConsPlusNormal"/>
        <w:jc w:val="both"/>
        <w:rPr>
          <w:rFonts w:ascii="Times New Roman" w:hAnsi="Times New Roman" w:cs="Times New Roman"/>
          <w:sz w:val="28"/>
          <w:szCs w:val="28"/>
        </w:rPr>
      </w:pPr>
    </w:p>
    <w:p w:rsidR="000D176B" w:rsidRDefault="000D176B" w:rsidP="00F21C13">
      <w:pPr>
        <w:pStyle w:val="ConsPlusNormal"/>
        <w:jc w:val="both"/>
        <w:rPr>
          <w:rFonts w:ascii="Times New Roman" w:hAnsi="Times New Roman" w:cs="Times New Roman"/>
          <w:sz w:val="28"/>
          <w:szCs w:val="28"/>
        </w:rPr>
      </w:pPr>
    </w:p>
    <w:p w:rsidR="00E961B2" w:rsidRDefault="00E961B2" w:rsidP="00E961B2">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lastRenderedPageBreak/>
        <w:t>Приложение 4</w:t>
      </w:r>
      <w:r>
        <w:rPr>
          <w:rFonts w:ascii="Times New Roman" w:hAnsi="Times New Roman" w:cs="Times New Roman"/>
          <w:sz w:val="28"/>
          <w:szCs w:val="28"/>
        </w:rPr>
        <w:t xml:space="preserve"> </w:t>
      </w:r>
    </w:p>
    <w:p w:rsidR="00864B6E" w:rsidRDefault="00E961B2" w:rsidP="00864B6E">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t>к Положению</w:t>
      </w:r>
      <w:r w:rsidR="00864B6E">
        <w:rPr>
          <w:rFonts w:ascii="Times New Roman" w:hAnsi="Times New Roman" w:cs="Times New Roman"/>
          <w:sz w:val="28"/>
          <w:szCs w:val="28"/>
        </w:rPr>
        <w:t xml:space="preserve"> о системе</w:t>
      </w:r>
    </w:p>
    <w:p w:rsidR="00E961B2" w:rsidRDefault="00E961B2" w:rsidP="00864B6E">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t>оплаты труда работников</w:t>
      </w:r>
    </w:p>
    <w:p w:rsidR="00864B6E" w:rsidRDefault="00E961B2" w:rsidP="00E961B2">
      <w:pPr>
        <w:pStyle w:val="ConsPlusNormal"/>
        <w:jc w:val="right"/>
        <w:rPr>
          <w:rFonts w:ascii="Times New Roman" w:hAnsi="Times New Roman" w:cs="Times New Roman"/>
          <w:sz w:val="28"/>
          <w:szCs w:val="28"/>
        </w:rPr>
      </w:pPr>
      <w:r>
        <w:rPr>
          <w:rFonts w:ascii="Times New Roman" w:hAnsi="Times New Roman" w:cs="Times New Roman"/>
          <w:sz w:val="28"/>
          <w:szCs w:val="28"/>
        </w:rPr>
        <w:t>МБУ г.о. Вичуга</w:t>
      </w:r>
    </w:p>
    <w:p w:rsidR="00E961B2" w:rsidRPr="00F909A4" w:rsidRDefault="00E961B2" w:rsidP="00E961B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«САХ и благоустройство»</w:t>
      </w:r>
    </w:p>
    <w:p w:rsidR="00E961B2" w:rsidRDefault="00E961B2" w:rsidP="00E961B2">
      <w:pPr>
        <w:pStyle w:val="ConsPlusNormal"/>
        <w:rPr>
          <w:rFonts w:ascii="Times New Roman" w:hAnsi="Times New Roman" w:cs="Times New Roman"/>
          <w:sz w:val="28"/>
          <w:szCs w:val="28"/>
        </w:rPr>
      </w:pPr>
    </w:p>
    <w:p w:rsidR="00821C20" w:rsidRPr="00F909A4" w:rsidRDefault="00821C20" w:rsidP="00E961B2">
      <w:pPr>
        <w:pStyle w:val="ConsPlusNormal"/>
        <w:rPr>
          <w:rFonts w:ascii="Times New Roman" w:hAnsi="Times New Roman" w:cs="Times New Roman"/>
          <w:sz w:val="28"/>
          <w:szCs w:val="28"/>
        </w:rPr>
      </w:pPr>
    </w:p>
    <w:p w:rsidR="00E961B2" w:rsidRPr="00F909A4" w:rsidRDefault="00E961B2" w:rsidP="00E961B2">
      <w:pPr>
        <w:pStyle w:val="ConsPlusTitle"/>
        <w:jc w:val="center"/>
        <w:outlineLvl w:val="2"/>
        <w:rPr>
          <w:rFonts w:ascii="Times New Roman" w:hAnsi="Times New Roman" w:cs="Times New Roman"/>
          <w:sz w:val="28"/>
          <w:szCs w:val="28"/>
        </w:rPr>
      </w:pPr>
      <w:bookmarkStart w:id="7" w:name="P532"/>
      <w:bookmarkEnd w:id="7"/>
      <w:r w:rsidRPr="00F909A4">
        <w:rPr>
          <w:rFonts w:ascii="Times New Roman" w:hAnsi="Times New Roman" w:cs="Times New Roman"/>
          <w:sz w:val="28"/>
          <w:szCs w:val="28"/>
        </w:rPr>
        <w:t>Перечень должностей работников</w:t>
      </w:r>
    </w:p>
    <w:p w:rsidR="00E961B2" w:rsidRPr="00F909A4" w:rsidRDefault="00864B6E" w:rsidP="00864B6E">
      <w:pPr>
        <w:pStyle w:val="ConsPlusTitle"/>
        <w:jc w:val="center"/>
        <w:rPr>
          <w:rFonts w:ascii="Times New Roman" w:hAnsi="Times New Roman" w:cs="Times New Roman"/>
          <w:sz w:val="28"/>
          <w:szCs w:val="28"/>
        </w:rPr>
      </w:pPr>
      <w:r>
        <w:rPr>
          <w:rFonts w:ascii="Times New Roman" w:hAnsi="Times New Roman" w:cs="Times New Roman"/>
          <w:sz w:val="28"/>
          <w:szCs w:val="28"/>
        </w:rPr>
        <w:t>МБУ г.о. Вичуга «САХ и благоустройство»</w:t>
      </w:r>
      <w:r w:rsidR="00E961B2" w:rsidRPr="00F909A4">
        <w:rPr>
          <w:rFonts w:ascii="Times New Roman" w:hAnsi="Times New Roman" w:cs="Times New Roman"/>
          <w:sz w:val="28"/>
          <w:szCs w:val="28"/>
        </w:rPr>
        <w:t>, относимых</w:t>
      </w:r>
    </w:p>
    <w:p w:rsidR="00E961B2" w:rsidRPr="00F909A4" w:rsidRDefault="00E961B2" w:rsidP="00E961B2">
      <w:pPr>
        <w:pStyle w:val="ConsPlusTitle"/>
        <w:jc w:val="center"/>
        <w:rPr>
          <w:rFonts w:ascii="Times New Roman" w:hAnsi="Times New Roman" w:cs="Times New Roman"/>
          <w:sz w:val="28"/>
          <w:szCs w:val="28"/>
        </w:rPr>
      </w:pPr>
      <w:r w:rsidRPr="00F909A4">
        <w:rPr>
          <w:rFonts w:ascii="Times New Roman" w:hAnsi="Times New Roman" w:cs="Times New Roman"/>
          <w:sz w:val="28"/>
          <w:szCs w:val="28"/>
        </w:rPr>
        <w:t>к административно-управленческому персоналу</w:t>
      </w:r>
    </w:p>
    <w:p w:rsidR="00E961B2" w:rsidRPr="00F909A4" w:rsidRDefault="00E961B2" w:rsidP="00E961B2">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4535"/>
      </w:tblGrid>
      <w:tr w:rsidR="00E961B2" w:rsidRPr="00F909A4" w:rsidTr="00F21C13">
        <w:tc>
          <w:tcPr>
            <w:tcW w:w="680" w:type="dxa"/>
          </w:tcPr>
          <w:p w:rsidR="00E961B2" w:rsidRPr="00F909A4" w:rsidRDefault="00E961B2" w:rsidP="00F21C1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F909A4">
              <w:rPr>
                <w:rFonts w:ascii="Times New Roman" w:hAnsi="Times New Roman" w:cs="Times New Roman"/>
                <w:sz w:val="28"/>
                <w:szCs w:val="28"/>
              </w:rPr>
              <w:t xml:space="preserve"> п/п</w:t>
            </w:r>
          </w:p>
        </w:tc>
        <w:tc>
          <w:tcPr>
            <w:tcW w:w="385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Подразделение</w:t>
            </w:r>
          </w:p>
        </w:tc>
        <w:tc>
          <w:tcPr>
            <w:tcW w:w="453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Должность работника</w:t>
            </w:r>
          </w:p>
        </w:tc>
      </w:tr>
      <w:tr w:rsidR="00E961B2" w:rsidRPr="00F909A4" w:rsidTr="00F21C13">
        <w:tc>
          <w:tcPr>
            <w:tcW w:w="680" w:type="dxa"/>
          </w:tcPr>
          <w:p w:rsidR="00E961B2" w:rsidRPr="00F909A4" w:rsidRDefault="00E961B2"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1.</w:t>
            </w:r>
          </w:p>
        </w:tc>
        <w:tc>
          <w:tcPr>
            <w:tcW w:w="3855" w:type="dxa"/>
          </w:tcPr>
          <w:p w:rsidR="00E961B2" w:rsidRPr="00F909A4" w:rsidRDefault="00E961B2"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Управление</w:t>
            </w:r>
          </w:p>
        </w:tc>
        <w:tc>
          <w:tcPr>
            <w:tcW w:w="4535" w:type="dxa"/>
          </w:tcPr>
          <w:p w:rsidR="00E961B2" w:rsidRPr="00D77980" w:rsidRDefault="00E961B2" w:rsidP="00F21C13">
            <w:pPr>
              <w:pStyle w:val="ConsPlusNormal"/>
              <w:jc w:val="both"/>
              <w:rPr>
                <w:rFonts w:ascii="Times New Roman" w:hAnsi="Times New Roman" w:cs="Times New Roman"/>
                <w:sz w:val="28"/>
                <w:szCs w:val="28"/>
              </w:rPr>
            </w:pPr>
            <w:r w:rsidRPr="00D77980">
              <w:rPr>
                <w:rFonts w:ascii="Times New Roman" w:hAnsi="Times New Roman" w:cs="Times New Roman"/>
                <w:sz w:val="28"/>
                <w:szCs w:val="28"/>
              </w:rPr>
              <w:t>Директор</w:t>
            </w:r>
          </w:p>
          <w:p w:rsidR="00E961B2" w:rsidRPr="00D77980" w:rsidRDefault="00E961B2" w:rsidP="00F21C13">
            <w:pPr>
              <w:pStyle w:val="ConsPlusNormal"/>
              <w:jc w:val="both"/>
              <w:rPr>
                <w:rFonts w:ascii="Times New Roman" w:hAnsi="Times New Roman" w:cs="Times New Roman"/>
                <w:sz w:val="28"/>
                <w:szCs w:val="28"/>
              </w:rPr>
            </w:pPr>
            <w:r w:rsidRPr="00D77980">
              <w:rPr>
                <w:rFonts w:ascii="Times New Roman" w:hAnsi="Times New Roman" w:cs="Times New Roman"/>
                <w:sz w:val="28"/>
                <w:szCs w:val="28"/>
              </w:rPr>
              <w:t>Главный бухгалтер</w:t>
            </w:r>
          </w:p>
        </w:tc>
      </w:tr>
      <w:tr w:rsidR="00CE6FEA" w:rsidRPr="00F909A4" w:rsidTr="00821C20">
        <w:trPr>
          <w:trHeight w:val="2711"/>
        </w:trPr>
        <w:tc>
          <w:tcPr>
            <w:tcW w:w="680" w:type="dxa"/>
          </w:tcPr>
          <w:p w:rsidR="00CE6FEA" w:rsidRDefault="00CE6FEA"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2.</w:t>
            </w:r>
          </w:p>
          <w:p w:rsidR="00821C20" w:rsidRPr="00F909A4" w:rsidRDefault="00821C20" w:rsidP="00F21C13">
            <w:pPr>
              <w:pStyle w:val="ConsPlusNormal"/>
              <w:jc w:val="both"/>
              <w:rPr>
                <w:rFonts w:ascii="Times New Roman" w:hAnsi="Times New Roman" w:cs="Times New Roman"/>
                <w:sz w:val="28"/>
                <w:szCs w:val="28"/>
              </w:rPr>
            </w:pPr>
          </w:p>
        </w:tc>
        <w:tc>
          <w:tcPr>
            <w:tcW w:w="3855" w:type="dxa"/>
          </w:tcPr>
          <w:p w:rsidR="00CE6FEA" w:rsidRPr="00F909A4" w:rsidRDefault="00CE6FEA"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Администрация</w:t>
            </w:r>
          </w:p>
        </w:tc>
        <w:tc>
          <w:tcPr>
            <w:tcW w:w="4535" w:type="dxa"/>
          </w:tcPr>
          <w:p w:rsidR="00CE6FEA" w:rsidRPr="00D77980" w:rsidRDefault="00CE6FEA"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Делопроизводитель</w:t>
            </w:r>
          </w:p>
          <w:p w:rsidR="00CE6FEA" w:rsidRDefault="00CE6FEA"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w:t>
            </w:r>
            <w:r w:rsidRPr="00D77980">
              <w:rPr>
                <w:rFonts w:ascii="Times New Roman" w:hAnsi="Times New Roman" w:cs="Times New Roman"/>
                <w:sz w:val="28"/>
                <w:szCs w:val="28"/>
              </w:rPr>
              <w:t xml:space="preserve"> по охр</w:t>
            </w:r>
            <w:r>
              <w:rPr>
                <w:rFonts w:ascii="Times New Roman" w:hAnsi="Times New Roman" w:cs="Times New Roman"/>
                <w:sz w:val="28"/>
                <w:szCs w:val="28"/>
              </w:rPr>
              <w:t xml:space="preserve">ане труда </w:t>
            </w:r>
          </w:p>
          <w:p w:rsidR="00821C20" w:rsidRPr="00D77980" w:rsidRDefault="00821C20"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 по безопасности дорожного движения</w:t>
            </w:r>
          </w:p>
          <w:p w:rsidR="00CE6FEA" w:rsidRDefault="00CE6FEA"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Инспектор по кадрам</w:t>
            </w:r>
          </w:p>
          <w:p w:rsidR="00CE6FEA" w:rsidRPr="00D77980" w:rsidRDefault="00CE6FEA"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Экономист</w:t>
            </w:r>
          </w:p>
          <w:p w:rsidR="00CE6FEA" w:rsidRPr="00D77980" w:rsidRDefault="00CE6FEA" w:rsidP="00F21C13">
            <w:pPr>
              <w:pStyle w:val="ConsPlusNormal"/>
              <w:jc w:val="both"/>
              <w:rPr>
                <w:rFonts w:ascii="Times New Roman" w:hAnsi="Times New Roman" w:cs="Times New Roman"/>
                <w:sz w:val="28"/>
                <w:szCs w:val="28"/>
              </w:rPr>
            </w:pPr>
            <w:r w:rsidRPr="00D77980">
              <w:rPr>
                <w:rFonts w:ascii="Times New Roman" w:hAnsi="Times New Roman" w:cs="Times New Roman"/>
                <w:sz w:val="28"/>
                <w:szCs w:val="28"/>
              </w:rPr>
              <w:t xml:space="preserve">Бухгалтер </w:t>
            </w:r>
          </w:p>
          <w:p w:rsidR="00CE6FEA" w:rsidRPr="00D77980" w:rsidRDefault="00CE6FEA" w:rsidP="00F21C13">
            <w:pPr>
              <w:pStyle w:val="ConsPlusNormal"/>
              <w:jc w:val="both"/>
              <w:rPr>
                <w:rFonts w:ascii="Times New Roman" w:hAnsi="Times New Roman" w:cs="Times New Roman"/>
                <w:sz w:val="28"/>
                <w:szCs w:val="28"/>
              </w:rPr>
            </w:pPr>
            <w:r w:rsidRPr="00D77980">
              <w:rPr>
                <w:rFonts w:ascii="Times New Roman" w:hAnsi="Times New Roman" w:cs="Times New Roman"/>
                <w:sz w:val="28"/>
                <w:szCs w:val="28"/>
              </w:rPr>
              <w:t>Кассир</w:t>
            </w:r>
          </w:p>
          <w:p w:rsidR="00CE6FEA" w:rsidRDefault="00CE6FEA" w:rsidP="00CE6FEA">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 в сфере закупок</w:t>
            </w:r>
          </w:p>
          <w:p w:rsidR="00821C20" w:rsidRDefault="004102D9" w:rsidP="00CE6F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821C20">
              <w:rPr>
                <w:rFonts w:ascii="Times New Roman" w:hAnsi="Times New Roman" w:cs="Times New Roman"/>
                <w:sz w:val="28"/>
                <w:szCs w:val="28"/>
              </w:rPr>
              <w:t>по проведению предрейсовых и послерейсовых медосмотров</w:t>
            </w:r>
          </w:p>
          <w:p w:rsidR="00E43447" w:rsidRPr="00D77980" w:rsidRDefault="004102D9" w:rsidP="00CE6FEA">
            <w:pPr>
              <w:pStyle w:val="ConsPlusNormal"/>
              <w:jc w:val="both"/>
              <w:rPr>
                <w:rFonts w:ascii="Times New Roman" w:hAnsi="Times New Roman" w:cs="Times New Roman"/>
                <w:sz w:val="28"/>
                <w:szCs w:val="28"/>
              </w:rPr>
            </w:pPr>
            <w:r>
              <w:rPr>
                <w:rFonts w:ascii="Times New Roman" w:hAnsi="Times New Roman" w:cs="Times New Roman"/>
                <w:sz w:val="28"/>
                <w:szCs w:val="28"/>
              </w:rPr>
              <w:t>Главный инженер</w:t>
            </w:r>
          </w:p>
        </w:tc>
      </w:tr>
    </w:tbl>
    <w:p w:rsidR="00E961B2" w:rsidRDefault="00E961B2" w:rsidP="00E961B2">
      <w:pPr>
        <w:pStyle w:val="ConsPlusNormal"/>
        <w:jc w:val="center"/>
        <w:rPr>
          <w:rFonts w:ascii="Times New Roman" w:hAnsi="Times New Roman" w:cs="Times New Roman"/>
          <w:sz w:val="28"/>
          <w:szCs w:val="28"/>
        </w:rPr>
      </w:pPr>
    </w:p>
    <w:p w:rsidR="00821C20" w:rsidRDefault="00821C20" w:rsidP="00E961B2">
      <w:pPr>
        <w:pStyle w:val="ConsPlusNormal"/>
        <w:jc w:val="center"/>
        <w:rPr>
          <w:rFonts w:ascii="Times New Roman" w:hAnsi="Times New Roman" w:cs="Times New Roman"/>
          <w:sz w:val="28"/>
          <w:szCs w:val="28"/>
        </w:rPr>
      </w:pPr>
    </w:p>
    <w:p w:rsidR="00E961B2" w:rsidRPr="00864B6E" w:rsidRDefault="00E961B2" w:rsidP="00864B6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должностей работников </w:t>
      </w:r>
      <w:r w:rsidR="00864B6E">
        <w:rPr>
          <w:rFonts w:ascii="Times New Roman" w:hAnsi="Times New Roman" w:cs="Times New Roman"/>
          <w:sz w:val="28"/>
          <w:szCs w:val="28"/>
        </w:rPr>
        <w:t>МБУ г.о. Вичуга «САХ и благоустройство»</w:t>
      </w:r>
      <w:r>
        <w:rPr>
          <w:rFonts w:ascii="Times New Roman" w:hAnsi="Times New Roman" w:cs="Times New Roman"/>
          <w:sz w:val="28"/>
          <w:szCs w:val="28"/>
        </w:rPr>
        <w:t>, относимых к инженерно-техническому персоналу</w:t>
      </w:r>
    </w:p>
    <w:p w:rsidR="00E961B2" w:rsidRDefault="00E961B2" w:rsidP="00E961B2">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4535"/>
      </w:tblGrid>
      <w:tr w:rsidR="00E961B2" w:rsidRPr="00F909A4" w:rsidTr="00F21C13">
        <w:tc>
          <w:tcPr>
            <w:tcW w:w="680" w:type="dxa"/>
          </w:tcPr>
          <w:p w:rsidR="00E961B2" w:rsidRPr="00F909A4" w:rsidRDefault="00E961B2" w:rsidP="00F21C1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F909A4">
              <w:rPr>
                <w:rFonts w:ascii="Times New Roman" w:hAnsi="Times New Roman" w:cs="Times New Roman"/>
                <w:sz w:val="28"/>
                <w:szCs w:val="28"/>
              </w:rPr>
              <w:t xml:space="preserve"> п/п</w:t>
            </w:r>
          </w:p>
        </w:tc>
        <w:tc>
          <w:tcPr>
            <w:tcW w:w="385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Подразделение</w:t>
            </w:r>
          </w:p>
        </w:tc>
        <w:tc>
          <w:tcPr>
            <w:tcW w:w="453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Должность работника</w:t>
            </w:r>
          </w:p>
        </w:tc>
      </w:tr>
      <w:tr w:rsidR="005E7F49" w:rsidRPr="008E7B06" w:rsidTr="00F21C13">
        <w:tc>
          <w:tcPr>
            <w:tcW w:w="680" w:type="dxa"/>
          </w:tcPr>
          <w:p w:rsidR="005E7F49" w:rsidRPr="00F909A4" w:rsidRDefault="005E7F49" w:rsidP="005E7F49">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1.</w:t>
            </w:r>
          </w:p>
        </w:tc>
        <w:tc>
          <w:tcPr>
            <w:tcW w:w="3855" w:type="dxa"/>
          </w:tcPr>
          <w:p w:rsidR="005E7F49" w:rsidRPr="00F909A4" w:rsidRDefault="005E7F49" w:rsidP="005E7F49">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Производственный   отдел</w:t>
            </w:r>
          </w:p>
        </w:tc>
        <w:tc>
          <w:tcPr>
            <w:tcW w:w="4535" w:type="dxa"/>
          </w:tcPr>
          <w:p w:rsidR="005E7F49" w:rsidRDefault="005E7F49"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Мастер участка (благоустройство)</w:t>
            </w:r>
          </w:p>
          <w:p w:rsidR="005E7F49" w:rsidRDefault="005E7F49"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Мастер полигона ТКО</w:t>
            </w:r>
          </w:p>
          <w:p w:rsidR="0088729E" w:rsidRDefault="0088729E"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Мастер участка (содержание дорог)</w:t>
            </w:r>
          </w:p>
          <w:p w:rsidR="005E7F49" w:rsidRDefault="00954061"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Инженер</w:t>
            </w:r>
            <w:r w:rsidR="005E7F49">
              <w:rPr>
                <w:rFonts w:ascii="Times New Roman" w:hAnsi="Times New Roman" w:cs="Times New Roman"/>
                <w:sz w:val="28"/>
                <w:szCs w:val="28"/>
              </w:rPr>
              <w:t xml:space="preserve"> по качеству и безопасности в области обращения с отходами</w:t>
            </w:r>
            <w:r>
              <w:rPr>
                <w:rFonts w:ascii="Times New Roman" w:hAnsi="Times New Roman" w:cs="Times New Roman"/>
                <w:sz w:val="28"/>
                <w:szCs w:val="28"/>
              </w:rPr>
              <w:t xml:space="preserve"> (эколог)</w:t>
            </w:r>
          </w:p>
          <w:p w:rsidR="005E7F49" w:rsidRDefault="00DC597D"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Агент по снабжению</w:t>
            </w:r>
          </w:p>
          <w:p w:rsidR="00821C20" w:rsidRPr="00D77980" w:rsidRDefault="00821C20" w:rsidP="005E7F49">
            <w:pPr>
              <w:pStyle w:val="ConsPlusNormal"/>
              <w:jc w:val="both"/>
              <w:rPr>
                <w:rFonts w:ascii="Times New Roman" w:hAnsi="Times New Roman" w:cs="Times New Roman"/>
                <w:sz w:val="28"/>
                <w:szCs w:val="28"/>
              </w:rPr>
            </w:pPr>
            <w:r>
              <w:rPr>
                <w:rFonts w:ascii="Times New Roman" w:hAnsi="Times New Roman" w:cs="Times New Roman"/>
                <w:sz w:val="28"/>
                <w:szCs w:val="28"/>
              </w:rPr>
              <w:t>Диспетчер</w:t>
            </w:r>
          </w:p>
        </w:tc>
      </w:tr>
      <w:tr w:rsidR="00E961B2" w:rsidRPr="008E7B06" w:rsidTr="00F21C13">
        <w:tc>
          <w:tcPr>
            <w:tcW w:w="680" w:type="dxa"/>
          </w:tcPr>
          <w:p w:rsidR="00E961B2" w:rsidRPr="00F909A4" w:rsidRDefault="00E961B2"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lastRenderedPageBreak/>
              <w:t>2.</w:t>
            </w:r>
          </w:p>
        </w:tc>
        <w:tc>
          <w:tcPr>
            <w:tcW w:w="3855" w:type="dxa"/>
          </w:tcPr>
          <w:p w:rsidR="00E961B2" w:rsidRPr="00F909A4" w:rsidRDefault="00E434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Ремонтно-механическая мастерская</w:t>
            </w:r>
          </w:p>
        </w:tc>
        <w:tc>
          <w:tcPr>
            <w:tcW w:w="4535" w:type="dxa"/>
          </w:tcPr>
          <w:p w:rsidR="00E961B2" w:rsidRDefault="005E7F49"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Механик </w:t>
            </w:r>
          </w:p>
          <w:p w:rsidR="00CE6FEA" w:rsidRPr="00D77980" w:rsidRDefault="00CE6FEA"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Контролер технического состояния АТС</w:t>
            </w:r>
          </w:p>
        </w:tc>
      </w:tr>
    </w:tbl>
    <w:p w:rsidR="00E961B2" w:rsidRDefault="00E961B2" w:rsidP="00821C20">
      <w:pPr>
        <w:pStyle w:val="ConsPlusTitle"/>
        <w:outlineLvl w:val="2"/>
        <w:rPr>
          <w:rFonts w:ascii="Times New Roman" w:hAnsi="Times New Roman" w:cs="Times New Roman"/>
          <w:sz w:val="28"/>
          <w:szCs w:val="28"/>
        </w:rPr>
      </w:pPr>
    </w:p>
    <w:p w:rsidR="00821C20" w:rsidRPr="00F909A4" w:rsidRDefault="00821C20" w:rsidP="00821C20">
      <w:pPr>
        <w:pStyle w:val="ConsPlusTitle"/>
        <w:outlineLvl w:val="2"/>
        <w:rPr>
          <w:rFonts w:ascii="Times New Roman" w:hAnsi="Times New Roman" w:cs="Times New Roman"/>
          <w:sz w:val="28"/>
          <w:szCs w:val="28"/>
        </w:rPr>
      </w:pPr>
    </w:p>
    <w:p w:rsidR="00E961B2" w:rsidRPr="00F909A4" w:rsidRDefault="00E961B2" w:rsidP="00864B6E">
      <w:pPr>
        <w:pStyle w:val="ConsPlusTitle"/>
        <w:jc w:val="center"/>
        <w:rPr>
          <w:rFonts w:ascii="Times New Roman" w:hAnsi="Times New Roman" w:cs="Times New Roman"/>
          <w:sz w:val="28"/>
          <w:szCs w:val="28"/>
        </w:rPr>
      </w:pPr>
      <w:r w:rsidRPr="00F909A4">
        <w:rPr>
          <w:rFonts w:ascii="Times New Roman" w:hAnsi="Times New Roman" w:cs="Times New Roman"/>
          <w:sz w:val="28"/>
          <w:szCs w:val="28"/>
        </w:rPr>
        <w:t xml:space="preserve">Перечень должностей работников </w:t>
      </w:r>
      <w:r w:rsidR="00864B6E">
        <w:rPr>
          <w:rFonts w:ascii="Times New Roman" w:hAnsi="Times New Roman" w:cs="Times New Roman"/>
          <w:sz w:val="28"/>
          <w:szCs w:val="28"/>
        </w:rPr>
        <w:t>МБУ г.о. Вичуга «САХ и благоустройство»</w:t>
      </w:r>
      <w:r w:rsidRPr="00F909A4">
        <w:rPr>
          <w:rFonts w:ascii="Times New Roman" w:hAnsi="Times New Roman" w:cs="Times New Roman"/>
          <w:sz w:val="28"/>
          <w:szCs w:val="28"/>
        </w:rPr>
        <w:t>, относимых к основному персоналу</w:t>
      </w:r>
    </w:p>
    <w:p w:rsidR="00E961B2" w:rsidRPr="00F909A4" w:rsidRDefault="00E961B2" w:rsidP="00E961B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4535"/>
      </w:tblGrid>
      <w:tr w:rsidR="00E961B2" w:rsidRPr="00F909A4" w:rsidTr="00F21C13">
        <w:tc>
          <w:tcPr>
            <w:tcW w:w="680" w:type="dxa"/>
          </w:tcPr>
          <w:p w:rsidR="00E961B2" w:rsidRPr="00F909A4" w:rsidRDefault="00E961B2" w:rsidP="00F21C1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F909A4">
              <w:rPr>
                <w:rFonts w:ascii="Times New Roman" w:hAnsi="Times New Roman" w:cs="Times New Roman"/>
                <w:sz w:val="28"/>
                <w:szCs w:val="28"/>
              </w:rPr>
              <w:t xml:space="preserve"> п/п</w:t>
            </w:r>
          </w:p>
        </w:tc>
        <w:tc>
          <w:tcPr>
            <w:tcW w:w="385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Подразделение</w:t>
            </w:r>
          </w:p>
        </w:tc>
        <w:tc>
          <w:tcPr>
            <w:tcW w:w="4535"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Профессия работника</w:t>
            </w:r>
          </w:p>
        </w:tc>
      </w:tr>
      <w:tr w:rsidR="005E7F49" w:rsidRPr="00F909A4" w:rsidTr="00F21C13">
        <w:tc>
          <w:tcPr>
            <w:tcW w:w="680" w:type="dxa"/>
          </w:tcPr>
          <w:p w:rsidR="005E7F49" w:rsidRPr="00F909A4" w:rsidRDefault="005E7F49" w:rsidP="005E7F49">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1.</w:t>
            </w:r>
          </w:p>
        </w:tc>
        <w:tc>
          <w:tcPr>
            <w:tcW w:w="3855" w:type="dxa"/>
          </w:tcPr>
          <w:p w:rsidR="005E7F49" w:rsidRPr="00F909A4" w:rsidRDefault="005E7F49" w:rsidP="005E7F49">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 xml:space="preserve"> </w:t>
            </w:r>
            <w:r>
              <w:rPr>
                <w:rFonts w:ascii="Times New Roman" w:hAnsi="Times New Roman" w:cs="Times New Roman"/>
                <w:sz w:val="28"/>
                <w:szCs w:val="28"/>
              </w:rPr>
              <w:t xml:space="preserve">Автоколонна по уличной </w:t>
            </w:r>
            <w:r w:rsidRPr="00F909A4">
              <w:rPr>
                <w:rFonts w:ascii="Times New Roman" w:hAnsi="Times New Roman" w:cs="Times New Roman"/>
                <w:sz w:val="28"/>
                <w:szCs w:val="28"/>
              </w:rPr>
              <w:t>уборке</w:t>
            </w:r>
          </w:p>
        </w:tc>
        <w:tc>
          <w:tcPr>
            <w:tcW w:w="4535" w:type="dxa"/>
          </w:tcPr>
          <w:p w:rsidR="00581347" w:rsidRPr="00581347"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 xml:space="preserve">Машинист погрузчика </w:t>
            </w:r>
            <w:r w:rsidRPr="005E7F49">
              <w:rPr>
                <w:rFonts w:ascii="Times New Roman" w:hAnsi="Times New Roman" w:cs="Times New Roman"/>
                <w:sz w:val="28"/>
                <w:szCs w:val="28"/>
                <w:lang w:val="en-US"/>
              </w:rPr>
              <w:t>YH</w:t>
            </w:r>
            <w:r w:rsidRPr="005E7F49">
              <w:rPr>
                <w:rFonts w:ascii="Times New Roman" w:hAnsi="Times New Roman" w:cs="Times New Roman"/>
                <w:sz w:val="28"/>
                <w:szCs w:val="28"/>
              </w:rPr>
              <w:t>-053/1</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Машинист бульдозера НЗО-162</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МТЗ-82</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Т-150</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Т-40</w:t>
            </w:r>
          </w:p>
          <w:p w:rsid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«Беларус-320-Ч.4»</w:t>
            </w:r>
          </w:p>
          <w:p w:rsidR="004B65FD" w:rsidRPr="005E7F49" w:rsidRDefault="004B65FD"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«Беларус</w:t>
            </w:r>
            <w:r>
              <w:rPr>
                <w:rFonts w:ascii="Times New Roman" w:hAnsi="Times New Roman" w:cs="Times New Roman"/>
                <w:sz w:val="28"/>
                <w:szCs w:val="28"/>
              </w:rPr>
              <w:t>-1121.2»</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Машинист снегоочистителя ДЭ-220</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Тракторист КО-707</w:t>
            </w:r>
          </w:p>
          <w:p w:rsidR="005E7F49" w:rsidRP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Машинист автогрейдера ДЗ-122, ДЗ-143</w:t>
            </w:r>
          </w:p>
          <w:p w:rsidR="005E7F49" w:rsidRDefault="005E7F49" w:rsidP="005E7F49">
            <w:pPr>
              <w:pStyle w:val="ConsPlusNormal"/>
              <w:rPr>
                <w:rFonts w:ascii="Times New Roman" w:hAnsi="Times New Roman" w:cs="Times New Roman"/>
                <w:sz w:val="28"/>
                <w:szCs w:val="28"/>
              </w:rPr>
            </w:pPr>
            <w:r w:rsidRPr="005E7F49">
              <w:rPr>
                <w:rFonts w:ascii="Times New Roman" w:hAnsi="Times New Roman" w:cs="Times New Roman"/>
                <w:sz w:val="28"/>
                <w:szCs w:val="28"/>
              </w:rPr>
              <w:t>Машинист  экскаватора ЭО-3323</w:t>
            </w:r>
          </w:p>
          <w:p w:rsidR="00581347" w:rsidRPr="00DD3D96" w:rsidRDefault="00581347" w:rsidP="005E7F49">
            <w:pPr>
              <w:pStyle w:val="ConsPlusNormal"/>
              <w:rPr>
                <w:rFonts w:ascii="Times New Roman" w:hAnsi="Times New Roman" w:cs="Times New Roman"/>
                <w:sz w:val="24"/>
                <w:szCs w:val="24"/>
              </w:rPr>
            </w:pPr>
            <w:r>
              <w:rPr>
                <w:rFonts w:ascii="Times New Roman" w:hAnsi="Times New Roman" w:cs="Times New Roman"/>
                <w:sz w:val="28"/>
                <w:szCs w:val="28"/>
              </w:rPr>
              <w:t>Водитель автомобиля КАМАЗ</w:t>
            </w:r>
          </w:p>
        </w:tc>
      </w:tr>
      <w:tr w:rsidR="00E961B2" w:rsidRPr="00F909A4" w:rsidTr="00F21C13">
        <w:tc>
          <w:tcPr>
            <w:tcW w:w="680" w:type="dxa"/>
          </w:tcPr>
          <w:p w:rsidR="00E961B2" w:rsidRPr="00F909A4" w:rsidRDefault="00E961B2"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F909A4">
              <w:rPr>
                <w:rFonts w:ascii="Times New Roman" w:hAnsi="Times New Roman" w:cs="Times New Roman"/>
                <w:sz w:val="28"/>
                <w:szCs w:val="28"/>
              </w:rPr>
              <w:t>.</w:t>
            </w:r>
          </w:p>
        </w:tc>
        <w:tc>
          <w:tcPr>
            <w:tcW w:w="3855" w:type="dxa"/>
          </w:tcPr>
          <w:p w:rsidR="00E961B2" w:rsidRPr="00F909A4" w:rsidRDefault="005E7F49"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Участок по захоронению ТКО</w:t>
            </w:r>
          </w:p>
        </w:tc>
        <w:tc>
          <w:tcPr>
            <w:tcW w:w="4535" w:type="dxa"/>
          </w:tcPr>
          <w:p w:rsidR="00E961B2" w:rsidRPr="00F909A4" w:rsidRDefault="005E7F49" w:rsidP="005E7F49">
            <w:pPr>
              <w:pStyle w:val="ConsPlusNormal"/>
              <w:rPr>
                <w:rFonts w:ascii="Times New Roman" w:hAnsi="Times New Roman" w:cs="Times New Roman"/>
                <w:sz w:val="28"/>
                <w:szCs w:val="28"/>
              </w:rPr>
            </w:pPr>
            <w:r>
              <w:rPr>
                <w:rFonts w:ascii="Times New Roman" w:hAnsi="Times New Roman" w:cs="Times New Roman"/>
                <w:sz w:val="28"/>
                <w:szCs w:val="28"/>
              </w:rPr>
              <w:t xml:space="preserve">Машинист </w:t>
            </w:r>
            <w:r w:rsidR="00DC597D">
              <w:rPr>
                <w:rFonts w:ascii="Times New Roman" w:hAnsi="Times New Roman" w:cs="Times New Roman"/>
                <w:sz w:val="28"/>
                <w:szCs w:val="28"/>
              </w:rPr>
              <w:t xml:space="preserve">бульдозера </w:t>
            </w:r>
            <w:r>
              <w:rPr>
                <w:rFonts w:ascii="Times New Roman" w:hAnsi="Times New Roman" w:cs="Times New Roman"/>
                <w:sz w:val="28"/>
                <w:szCs w:val="28"/>
              </w:rPr>
              <w:t>ДТ-75</w:t>
            </w:r>
          </w:p>
        </w:tc>
      </w:tr>
      <w:tr w:rsidR="00581347" w:rsidRPr="00F909A4" w:rsidTr="00F21C13">
        <w:tc>
          <w:tcPr>
            <w:tcW w:w="680" w:type="dxa"/>
          </w:tcPr>
          <w:p w:rsidR="00581347"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3855" w:type="dxa"/>
          </w:tcPr>
          <w:p w:rsidR="00581347"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Отдел благоустройства</w:t>
            </w:r>
          </w:p>
        </w:tc>
        <w:tc>
          <w:tcPr>
            <w:tcW w:w="4535" w:type="dxa"/>
          </w:tcPr>
          <w:p w:rsidR="00581347" w:rsidRDefault="00581347" w:rsidP="005E7F49">
            <w:pPr>
              <w:pStyle w:val="ConsPlusNormal"/>
              <w:rPr>
                <w:rFonts w:ascii="Times New Roman" w:hAnsi="Times New Roman" w:cs="Times New Roman"/>
                <w:sz w:val="28"/>
                <w:szCs w:val="28"/>
              </w:rPr>
            </w:pPr>
            <w:r>
              <w:rPr>
                <w:rFonts w:ascii="Times New Roman" w:hAnsi="Times New Roman" w:cs="Times New Roman"/>
                <w:sz w:val="28"/>
                <w:szCs w:val="28"/>
              </w:rPr>
              <w:t>Рабочий по благоустройству населенных пунктов</w:t>
            </w:r>
          </w:p>
          <w:p w:rsidR="00581347" w:rsidRDefault="00581347" w:rsidP="005E7F49">
            <w:pPr>
              <w:pStyle w:val="ConsPlusNormal"/>
              <w:rPr>
                <w:rFonts w:ascii="Times New Roman" w:hAnsi="Times New Roman" w:cs="Times New Roman"/>
                <w:sz w:val="28"/>
                <w:szCs w:val="28"/>
              </w:rPr>
            </w:pPr>
            <w:r>
              <w:rPr>
                <w:rFonts w:ascii="Times New Roman" w:hAnsi="Times New Roman" w:cs="Times New Roman"/>
                <w:sz w:val="28"/>
                <w:szCs w:val="28"/>
              </w:rPr>
              <w:t>Водитель ГАЗ-2705</w:t>
            </w:r>
          </w:p>
        </w:tc>
      </w:tr>
      <w:tr w:rsidR="00581347" w:rsidRPr="00F909A4" w:rsidTr="00F21C13">
        <w:tc>
          <w:tcPr>
            <w:tcW w:w="680" w:type="dxa"/>
          </w:tcPr>
          <w:p w:rsidR="00581347"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3855" w:type="dxa"/>
          </w:tcPr>
          <w:p w:rsidR="00581347"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Вывоз жидких бытовых отходов</w:t>
            </w:r>
          </w:p>
        </w:tc>
        <w:tc>
          <w:tcPr>
            <w:tcW w:w="4535" w:type="dxa"/>
          </w:tcPr>
          <w:p w:rsidR="00581347" w:rsidRDefault="00581347" w:rsidP="005E7F49">
            <w:pPr>
              <w:pStyle w:val="ConsPlusNormal"/>
              <w:rPr>
                <w:rFonts w:ascii="Times New Roman" w:hAnsi="Times New Roman" w:cs="Times New Roman"/>
                <w:sz w:val="28"/>
                <w:szCs w:val="28"/>
              </w:rPr>
            </w:pPr>
            <w:r>
              <w:rPr>
                <w:rFonts w:ascii="Times New Roman" w:hAnsi="Times New Roman" w:cs="Times New Roman"/>
                <w:sz w:val="28"/>
                <w:szCs w:val="28"/>
              </w:rPr>
              <w:t>Водитель КО-503</w:t>
            </w:r>
          </w:p>
        </w:tc>
      </w:tr>
    </w:tbl>
    <w:p w:rsidR="00E961B2" w:rsidRDefault="00E961B2" w:rsidP="00E961B2">
      <w:pPr>
        <w:pStyle w:val="ConsPlusNormal"/>
        <w:jc w:val="center"/>
        <w:rPr>
          <w:rFonts w:ascii="Times New Roman" w:hAnsi="Times New Roman" w:cs="Times New Roman"/>
          <w:sz w:val="28"/>
          <w:szCs w:val="28"/>
        </w:rPr>
      </w:pPr>
    </w:p>
    <w:p w:rsidR="00821C20" w:rsidRDefault="00821C20" w:rsidP="00E961B2">
      <w:pPr>
        <w:pStyle w:val="ConsPlusNormal"/>
        <w:jc w:val="center"/>
        <w:rPr>
          <w:rFonts w:ascii="Times New Roman" w:hAnsi="Times New Roman" w:cs="Times New Roman"/>
          <w:sz w:val="28"/>
          <w:szCs w:val="28"/>
        </w:rPr>
      </w:pPr>
    </w:p>
    <w:p w:rsidR="00821C20" w:rsidRPr="00F909A4" w:rsidRDefault="00821C20" w:rsidP="00E961B2">
      <w:pPr>
        <w:pStyle w:val="ConsPlusNormal"/>
        <w:jc w:val="center"/>
        <w:rPr>
          <w:rFonts w:ascii="Times New Roman" w:hAnsi="Times New Roman" w:cs="Times New Roman"/>
          <w:sz w:val="28"/>
          <w:szCs w:val="28"/>
        </w:rPr>
      </w:pPr>
    </w:p>
    <w:p w:rsidR="00E961B2" w:rsidRPr="00F909A4" w:rsidRDefault="00E961B2" w:rsidP="00864B6E">
      <w:pPr>
        <w:pStyle w:val="ConsPlusTitle"/>
        <w:jc w:val="center"/>
        <w:rPr>
          <w:rFonts w:ascii="Times New Roman" w:hAnsi="Times New Roman" w:cs="Times New Roman"/>
          <w:sz w:val="28"/>
          <w:szCs w:val="28"/>
        </w:rPr>
      </w:pPr>
      <w:r w:rsidRPr="00F909A4">
        <w:rPr>
          <w:rFonts w:ascii="Times New Roman" w:hAnsi="Times New Roman" w:cs="Times New Roman"/>
          <w:sz w:val="28"/>
          <w:szCs w:val="28"/>
        </w:rPr>
        <w:t xml:space="preserve">Перечень должностей работников </w:t>
      </w:r>
      <w:r w:rsidR="00864B6E">
        <w:rPr>
          <w:rFonts w:ascii="Times New Roman" w:hAnsi="Times New Roman" w:cs="Times New Roman"/>
          <w:sz w:val="28"/>
          <w:szCs w:val="28"/>
        </w:rPr>
        <w:t>МБУ г.о. Вичуга «САХ и благоустройство»</w:t>
      </w:r>
      <w:r w:rsidRPr="00F909A4">
        <w:rPr>
          <w:rFonts w:ascii="Times New Roman" w:hAnsi="Times New Roman" w:cs="Times New Roman"/>
          <w:sz w:val="28"/>
          <w:szCs w:val="28"/>
        </w:rPr>
        <w:t>, относимых к вспомогательному персоналу</w:t>
      </w:r>
    </w:p>
    <w:p w:rsidR="00E961B2" w:rsidRPr="00F909A4" w:rsidRDefault="00E961B2" w:rsidP="00E961B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1"/>
        <w:gridCol w:w="3861"/>
        <w:gridCol w:w="4542"/>
      </w:tblGrid>
      <w:tr w:rsidR="00E961B2" w:rsidRPr="00F909A4" w:rsidTr="00F21C13">
        <w:trPr>
          <w:trHeight w:val="627"/>
        </w:trPr>
        <w:tc>
          <w:tcPr>
            <w:tcW w:w="681" w:type="dxa"/>
          </w:tcPr>
          <w:p w:rsidR="00E961B2" w:rsidRPr="00F909A4" w:rsidRDefault="00E961B2" w:rsidP="00F21C1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F909A4">
              <w:rPr>
                <w:rFonts w:ascii="Times New Roman" w:hAnsi="Times New Roman" w:cs="Times New Roman"/>
                <w:sz w:val="28"/>
                <w:szCs w:val="28"/>
              </w:rPr>
              <w:t xml:space="preserve"> п/п</w:t>
            </w:r>
          </w:p>
        </w:tc>
        <w:tc>
          <w:tcPr>
            <w:tcW w:w="3861"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Подразделение</w:t>
            </w:r>
          </w:p>
        </w:tc>
        <w:tc>
          <w:tcPr>
            <w:tcW w:w="4542" w:type="dxa"/>
          </w:tcPr>
          <w:p w:rsidR="00E961B2" w:rsidRPr="00F909A4" w:rsidRDefault="00E961B2" w:rsidP="00F21C13">
            <w:pPr>
              <w:pStyle w:val="ConsPlusNormal"/>
              <w:jc w:val="center"/>
              <w:rPr>
                <w:rFonts w:ascii="Times New Roman" w:hAnsi="Times New Roman" w:cs="Times New Roman"/>
                <w:sz w:val="28"/>
                <w:szCs w:val="28"/>
              </w:rPr>
            </w:pPr>
            <w:r w:rsidRPr="00F909A4">
              <w:rPr>
                <w:rFonts w:ascii="Times New Roman" w:hAnsi="Times New Roman" w:cs="Times New Roman"/>
                <w:sz w:val="28"/>
                <w:szCs w:val="28"/>
              </w:rPr>
              <w:t>Профессия работника</w:t>
            </w:r>
          </w:p>
        </w:tc>
      </w:tr>
      <w:tr w:rsidR="00E961B2" w:rsidRPr="00F909A4" w:rsidTr="00F21C13">
        <w:trPr>
          <w:trHeight w:val="627"/>
        </w:trPr>
        <w:tc>
          <w:tcPr>
            <w:tcW w:w="681" w:type="dxa"/>
          </w:tcPr>
          <w:p w:rsidR="00E961B2" w:rsidRPr="00F909A4" w:rsidRDefault="00E961B2"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1.</w:t>
            </w:r>
          </w:p>
        </w:tc>
        <w:tc>
          <w:tcPr>
            <w:tcW w:w="3861" w:type="dxa"/>
          </w:tcPr>
          <w:p w:rsidR="00E961B2" w:rsidRPr="00F909A4" w:rsidRDefault="00D25C26"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Ремонтно-механическая мастерская</w:t>
            </w:r>
          </w:p>
        </w:tc>
        <w:tc>
          <w:tcPr>
            <w:tcW w:w="4542" w:type="dxa"/>
          </w:tcPr>
          <w:p w:rsidR="00CE6FEA" w:rsidRDefault="00CE6FEA" w:rsidP="00F21C13">
            <w:pPr>
              <w:pStyle w:val="ConsPlusNormal"/>
              <w:rPr>
                <w:rFonts w:ascii="Times New Roman" w:hAnsi="Times New Roman" w:cs="Times New Roman"/>
                <w:sz w:val="28"/>
                <w:szCs w:val="28"/>
              </w:rPr>
            </w:pPr>
            <w:r>
              <w:rPr>
                <w:rFonts w:ascii="Times New Roman" w:hAnsi="Times New Roman" w:cs="Times New Roman"/>
                <w:sz w:val="28"/>
                <w:szCs w:val="28"/>
              </w:rPr>
              <w:t>Электрогазосварщик занятый на резке и ручной сварке</w:t>
            </w:r>
          </w:p>
          <w:p w:rsidR="00CE6FEA" w:rsidRDefault="00CE6FEA" w:rsidP="00F21C13">
            <w:pPr>
              <w:pStyle w:val="ConsPlusNormal"/>
              <w:rPr>
                <w:rFonts w:ascii="Times New Roman" w:hAnsi="Times New Roman" w:cs="Times New Roman"/>
                <w:sz w:val="28"/>
                <w:szCs w:val="28"/>
              </w:rPr>
            </w:pPr>
            <w:r>
              <w:rPr>
                <w:rFonts w:ascii="Times New Roman" w:hAnsi="Times New Roman" w:cs="Times New Roman"/>
                <w:sz w:val="28"/>
                <w:szCs w:val="28"/>
              </w:rPr>
              <w:t>Слесарь по ремонту автотранспорта</w:t>
            </w:r>
          </w:p>
          <w:p w:rsidR="00CE6FEA" w:rsidRDefault="00CE6FEA" w:rsidP="00F21C13">
            <w:pPr>
              <w:pStyle w:val="ConsPlusNormal"/>
              <w:rPr>
                <w:rFonts w:ascii="Times New Roman" w:hAnsi="Times New Roman" w:cs="Times New Roman"/>
                <w:sz w:val="28"/>
                <w:szCs w:val="28"/>
              </w:rPr>
            </w:pPr>
            <w:r>
              <w:rPr>
                <w:rFonts w:ascii="Times New Roman" w:hAnsi="Times New Roman" w:cs="Times New Roman"/>
                <w:sz w:val="28"/>
                <w:szCs w:val="28"/>
              </w:rPr>
              <w:t>Шлифовщик</w:t>
            </w:r>
          </w:p>
          <w:p w:rsidR="00821C20" w:rsidRPr="004505EE" w:rsidRDefault="00CE6FEA" w:rsidP="00F21C1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Кладовщик </w:t>
            </w:r>
          </w:p>
          <w:p w:rsidR="00E961B2" w:rsidRPr="00F909A4" w:rsidRDefault="00581347" w:rsidP="00F21C13">
            <w:pPr>
              <w:pStyle w:val="ConsPlusNormal"/>
              <w:rPr>
                <w:rFonts w:ascii="Times New Roman" w:hAnsi="Times New Roman" w:cs="Times New Roman"/>
                <w:sz w:val="28"/>
                <w:szCs w:val="28"/>
              </w:rPr>
            </w:pPr>
            <w:r>
              <w:rPr>
                <w:rFonts w:ascii="Times New Roman" w:hAnsi="Times New Roman" w:cs="Times New Roman"/>
                <w:sz w:val="28"/>
                <w:szCs w:val="28"/>
              </w:rPr>
              <w:t xml:space="preserve">Сторож </w:t>
            </w:r>
          </w:p>
        </w:tc>
      </w:tr>
      <w:tr w:rsidR="00E961B2" w:rsidRPr="00F909A4" w:rsidTr="00F21C13">
        <w:trPr>
          <w:trHeight w:val="627"/>
        </w:trPr>
        <w:tc>
          <w:tcPr>
            <w:tcW w:w="681" w:type="dxa"/>
          </w:tcPr>
          <w:p w:rsidR="00E961B2" w:rsidRPr="00F909A4" w:rsidRDefault="00E961B2"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861" w:type="dxa"/>
          </w:tcPr>
          <w:p w:rsidR="00E961B2" w:rsidRPr="00F909A4" w:rsidRDefault="00E961B2" w:rsidP="00F21C13">
            <w:pPr>
              <w:pStyle w:val="ConsPlusNormal"/>
              <w:jc w:val="both"/>
              <w:rPr>
                <w:rFonts w:ascii="Times New Roman" w:hAnsi="Times New Roman" w:cs="Times New Roman"/>
                <w:sz w:val="28"/>
                <w:szCs w:val="28"/>
              </w:rPr>
            </w:pPr>
            <w:r w:rsidRPr="00F909A4">
              <w:rPr>
                <w:rFonts w:ascii="Times New Roman" w:hAnsi="Times New Roman" w:cs="Times New Roman"/>
                <w:sz w:val="28"/>
                <w:szCs w:val="28"/>
              </w:rPr>
              <w:t>Участок по захоронению отходов</w:t>
            </w:r>
          </w:p>
        </w:tc>
        <w:tc>
          <w:tcPr>
            <w:tcW w:w="4542" w:type="dxa"/>
          </w:tcPr>
          <w:p w:rsidR="00E961B2" w:rsidRDefault="00E961B2" w:rsidP="00F21C13">
            <w:pPr>
              <w:pStyle w:val="ConsPlusNormal"/>
              <w:rPr>
                <w:rFonts w:ascii="Times New Roman" w:hAnsi="Times New Roman" w:cs="Times New Roman"/>
                <w:sz w:val="28"/>
                <w:szCs w:val="28"/>
              </w:rPr>
            </w:pPr>
            <w:r>
              <w:rPr>
                <w:rFonts w:ascii="Times New Roman" w:hAnsi="Times New Roman" w:cs="Times New Roman"/>
                <w:sz w:val="28"/>
                <w:szCs w:val="28"/>
              </w:rPr>
              <w:t xml:space="preserve">Сторож полигона </w:t>
            </w:r>
            <w:r w:rsidR="00581347">
              <w:rPr>
                <w:rFonts w:ascii="Times New Roman" w:hAnsi="Times New Roman" w:cs="Times New Roman"/>
                <w:sz w:val="28"/>
                <w:szCs w:val="28"/>
              </w:rPr>
              <w:t>ТКО</w:t>
            </w:r>
          </w:p>
        </w:tc>
      </w:tr>
      <w:tr w:rsidR="00581347" w:rsidRPr="00F909A4" w:rsidTr="003D103E">
        <w:trPr>
          <w:trHeight w:val="1468"/>
        </w:trPr>
        <w:tc>
          <w:tcPr>
            <w:tcW w:w="681" w:type="dxa"/>
          </w:tcPr>
          <w:p w:rsidR="00581347"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3861" w:type="dxa"/>
          </w:tcPr>
          <w:p w:rsidR="00581347" w:rsidRPr="00F909A4" w:rsidRDefault="00581347" w:rsidP="00F21C13">
            <w:pPr>
              <w:pStyle w:val="ConsPlusNormal"/>
              <w:jc w:val="both"/>
              <w:rPr>
                <w:rFonts w:ascii="Times New Roman" w:hAnsi="Times New Roman" w:cs="Times New Roman"/>
                <w:sz w:val="28"/>
                <w:szCs w:val="28"/>
              </w:rPr>
            </w:pPr>
            <w:r>
              <w:rPr>
                <w:rFonts w:ascii="Times New Roman" w:hAnsi="Times New Roman" w:cs="Times New Roman"/>
                <w:sz w:val="28"/>
                <w:szCs w:val="28"/>
              </w:rPr>
              <w:t>Производственный отдел</w:t>
            </w:r>
          </w:p>
        </w:tc>
        <w:tc>
          <w:tcPr>
            <w:tcW w:w="4542" w:type="dxa"/>
          </w:tcPr>
          <w:p w:rsidR="00581347" w:rsidRDefault="00581347" w:rsidP="00F21C13">
            <w:pPr>
              <w:pStyle w:val="ConsPlusNormal"/>
              <w:rPr>
                <w:rFonts w:ascii="Times New Roman" w:hAnsi="Times New Roman" w:cs="Times New Roman"/>
                <w:sz w:val="28"/>
                <w:szCs w:val="28"/>
              </w:rPr>
            </w:pPr>
            <w:r w:rsidRPr="00B96E7F">
              <w:rPr>
                <w:rFonts w:ascii="Times New Roman" w:hAnsi="Times New Roman" w:cs="Times New Roman"/>
                <w:sz w:val="28"/>
                <w:szCs w:val="28"/>
              </w:rPr>
              <w:t>Уборщик служебных помещений</w:t>
            </w:r>
          </w:p>
          <w:p w:rsidR="00581347" w:rsidRDefault="00581347" w:rsidP="00F21C13">
            <w:pPr>
              <w:pStyle w:val="ConsPlusNormal"/>
              <w:rPr>
                <w:rFonts w:ascii="Times New Roman" w:hAnsi="Times New Roman" w:cs="Times New Roman"/>
                <w:sz w:val="28"/>
                <w:szCs w:val="28"/>
              </w:rPr>
            </w:pPr>
            <w:r>
              <w:rPr>
                <w:rFonts w:ascii="Times New Roman" w:hAnsi="Times New Roman" w:cs="Times New Roman"/>
                <w:sz w:val="28"/>
                <w:szCs w:val="28"/>
              </w:rPr>
              <w:t>Водитель легкового автомобиля</w:t>
            </w:r>
          </w:p>
        </w:tc>
      </w:tr>
    </w:tbl>
    <w:p w:rsidR="00E961B2" w:rsidRPr="00F909A4" w:rsidRDefault="00E961B2" w:rsidP="00E961B2">
      <w:pPr>
        <w:pStyle w:val="ConsPlusNormal"/>
        <w:rPr>
          <w:rFonts w:ascii="Times New Roman" w:hAnsi="Times New Roman" w:cs="Times New Roman"/>
          <w:sz w:val="28"/>
          <w:szCs w:val="28"/>
        </w:rPr>
      </w:pPr>
    </w:p>
    <w:p w:rsidR="00782F13" w:rsidRDefault="00782F13" w:rsidP="00F279C8">
      <w:pPr>
        <w:pStyle w:val="ConsPlusNormal"/>
        <w:jc w:val="center"/>
        <w:rPr>
          <w:rFonts w:ascii="Times New Roman" w:hAnsi="Times New Roman" w:cs="Times New Roman"/>
          <w:sz w:val="28"/>
          <w:szCs w:val="28"/>
        </w:rPr>
      </w:pPr>
    </w:p>
    <w:p w:rsidR="00782F13" w:rsidRDefault="00782F13" w:rsidP="00F279C8">
      <w:pPr>
        <w:pStyle w:val="ConsPlusNormal"/>
        <w:jc w:val="center"/>
        <w:rPr>
          <w:rFonts w:ascii="Times New Roman" w:hAnsi="Times New Roman" w:cs="Times New Roman"/>
          <w:sz w:val="28"/>
          <w:szCs w:val="28"/>
        </w:rPr>
      </w:pPr>
    </w:p>
    <w:p w:rsidR="00782F13" w:rsidRDefault="00782F13"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6F1171" w:rsidRDefault="006F1171"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F9441D" w:rsidRDefault="00F9441D" w:rsidP="00F279C8">
      <w:pPr>
        <w:pStyle w:val="ConsPlusNormal"/>
        <w:jc w:val="center"/>
        <w:rPr>
          <w:rFonts w:ascii="Times New Roman" w:hAnsi="Times New Roman" w:cs="Times New Roman"/>
          <w:sz w:val="28"/>
          <w:szCs w:val="28"/>
        </w:rPr>
      </w:pPr>
    </w:p>
    <w:p w:rsidR="00906EFC" w:rsidRDefault="00906EFC" w:rsidP="00906EFC">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lastRenderedPageBreak/>
        <w:t>Приложе</w:t>
      </w:r>
      <w:r>
        <w:rPr>
          <w:rFonts w:ascii="Times New Roman" w:hAnsi="Times New Roman" w:cs="Times New Roman"/>
          <w:sz w:val="28"/>
          <w:szCs w:val="28"/>
        </w:rPr>
        <w:t xml:space="preserve">ние 5 </w:t>
      </w:r>
    </w:p>
    <w:p w:rsidR="00906EFC" w:rsidRDefault="00906EFC" w:rsidP="00906EFC">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t>к Положению</w:t>
      </w:r>
      <w:r>
        <w:rPr>
          <w:rFonts w:ascii="Times New Roman" w:hAnsi="Times New Roman" w:cs="Times New Roman"/>
          <w:sz w:val="28"/>
          <w:szCs w:val="28"/>
        </w:rPr>
        <w:t xml:space="preserve"> о системе</w:t>
      </w:r>
    </w:p>
    <w:p w:rsidR="00906EFC" w:rsidRDefault="00906EFC" w:rsidP="00906EFC">
      <w:pPr>
        <w:pStyle w:val="ConsPlusNormal"/>
        <w:jc w:val="right"/>
        <w:outlineLvl w:val="1"/>
        <w:rPr>
          <w:rFonts w:ascii="Times New Roman" w:hAnsi="Times New Roman" w:cs="Times New Roman"/>
          <w:sz w:val="28"/>
          <w:szCs w:val="28"/>
        </w:rPr>
      </w:pPr>
      <w:r w:rsidRPr="00F909A4">
        <w:rPr>
          <w:rFonts w:ascii="Times New Roman" w:hAnsi="Times New Roman" w:cs="Times New Roman"/>
          <w:sz w:val="28"/>
          <w:szCs w:val="28"/>
        </w:rPr>
        <w:t>оплаты труда работников</w:t>
      </w:r>
    </w:p>
    <w:p w:rsidR="00906EFC" w:rsidRDefault="00906EFC" w:rsidP="00906EFC">
      <w:pPr>
        <w:pStyle w:val="ConsPlusNormal"/>
        <w:jc w:val="right"/>
        <w:rPr>
          <w:rFonts w:ascii="Times New Roman" w:hAnsi="Times New Roman" w:cs="Times New Roman"/>
          <w:sz w:val="28"/>
          <w:szCs w:val="28"/>
        </w:rPr>
      </w:pPr>
      <w:r>
        <w:rPr>
          <w:rFonts w:ascii="Times New Roman" w:hAnsi="Times New Roman" w:cs="Times New Roman"/>
          <w:sz w:val="28"/>
          <w:szCs w:val="28"/>
        </w:rPr>
        <w:t>МБУ г.о. Вичуга</w:t>
      </w:r>
    </w:p>
    <w:p w:rsidR="00377838" w:rsidRDefault="00377838" w:rsidP="00906EFC">
      <w:pPr>
        <w:pStyle w:val="ConsPlusNormal"/>
        <w:jc w:val="right"/>
        <w:rPr>
          <w:rFonts w:ascii="Times New Roman" w:hAnsi="Times New Roman" w:cs="Times New Roman"/>
          <w:sz w:val="28"/>
          <w:szCs w:val="28"/>
        </w:rPr>
      </w:pPr>
      <w:r>
        <w:rPr>
          <w:rFonts w:ascii="Times New Roman" w:hAnsi="Times New Roman" w:cs="Times New Roman"/>
          <w:sz w:val="28"/>
          <w:szCs w:val="28"/>
        </w:rPr>
        <w:t>«САХ и благоустройство»</w:t>
      </w:r>
    </w:p>
    <w:p w:rsidR="00906EFC" w:rsidRDefault="00906EFC" w:rsidP="00F279C8">
      <w:pPr>
        <w:pStyle w:val="ConsPlusNormal"/>
        <w:jc w:val="center"/>
        <w:rPr>
          <w:rFonts w:ascii="Times New Roman" w:hAnsi="Times New Roman" w:cs="Times New Roman"/>
          <w:sz w:val="28"/>
          <w:szCs w:val="28"/>
        </w:rPr>
      </w:pPr>
    </w:p>
    <w:p w:rsidR="00906EFC" w:rsidRDefault="00906EFC" w:rsidP="00F279C8">
      <w:pPr>
        <w:pStyle w:val="ConsPlusNormal"/>
        <w:jc w:val="center"/>
        <w:rPr>
          <w:rFonts w:ascii="Times New Roman" w:hAnsi="Times New Roman" w:cs="Times New Roman"/>
          <w:sz w:val="28"/>
          <w:szCs w:val="28"/>
        </w:rPr>
      </w:pPr>
    </w:p>
    <w:p w:rsidR="005122EA" w:rsidRPr="005122EA" w:rsidRDefault="00906EFC" w:rsidP="00F279C8">
      <w:pPr>
        <w:pStyle w:val="ConsPlusNormal"/>
        <w:jc w:val="center"/>
        <w:rPr>
          <w:rFonts w:ascii="Times New Roman" w:hAnsi="Times New Roman" w:cs="Times New Roman"/>
          <w:b/>
          <w:sz w:val="28"/>
          <w:szCs w:val="28"/>
        </w:rPr>
      </w:pPr>
      <w:r w:rsidRPr="005122EA">
        <w:rPr>
          <w:rFonts w:ascii="Times New Roman" w:hAnsi="Times New Roman" w:cs="Times New Roman"/>
          <w:b/>
          <w:sz w:val="28"/>
          <w:szCs w:val="28"/>
        </w:rPr>
        <w:t>Перечень должностей работников,</w:t>
      </w:r>
    </w:p>
    <w:p w:rsidR="005122EA" w:rsidRPr="005122EA" w:rsidRDefault="00906EFC" w:rsidP="00F279C8">
      <w:pPr>
        <w:pStyle w:val="ConsPlusNormal"/>
        <w:jc w:val="center"/>
        <w:rPr>
          <w:rFonts w:ascii="Times New Roman" w:hAnsi="Times New Roman" w:cs="Times New Roman"/>
          <w:b/>
          <w:sz w:val="28"/>
          <w:szCs w:val="28"/>
        </w:rPr>
      </w:pPr>
      <w:r w:rsidRPr="005122EA">
        <w:rPr>
          <w:rFonts w:ascii="Times New Roman" w:hAnsi="Times New Roman" w:cs="Times New Roman"/>
          <w:b/>
          <w:sz w:val="28"/>
          <w:szCs w:val="28"/>
        </w:rPr>
        <w:t xml:space="preserve"> имеющих право на надбавку за работу во вредных условиях труда по результатам специальной оценки условий труда</w:t>
      </w:r>
    </w:p>
    <w:p w:rsidR="005122EA" w:rsidRDefault="005122EA" w:rsidP="00F279C8">
      <w:pPr>
        <w:pStyle w:val="ConsPlusNormal"/>
        <w:jc w:val="center"/>
      </w:pPr>
    </w:p>
    <w:p w:rsidR="005122EA" w:rsidRDefault="005122EA" w:rsidP="00F279C8">
      <w:pPr>
        <w:pStyle w:val="ConsPlusNormal"/>
        <w:jc w:val="center"/>
      </w:pPr>
    </w:p>
    <w:p w:rsidR="00782F13" w:rsidRDefault="00782F13" w:rsidP="00F9441D">
      <w:pPr>
        <w:pStyle w:val="ConsPlusNormal"/>
        <w:rPr>
          <w:rFonts w:ascii="Times New Roman" w:hAnsi="Times New Roman" w:cs="Times New Roman"/>
          <w:sz w:val="28"/>
          <w:szCs w:val="28"/>
        </w:rPr>
      </w:pPr>
    </w:p>
    <w:tbl>
      <w:tblPr>
        <w:tblStyle w:val="af"/>
        <w:tblW w:w="0" w:type="auto"/>
        <w:tblLook w:val="04A0"/>
      </w:tblPr>
      <w:tblGrid>
        <w:gridCol w:w="1783"/>
        <w:gridCol w:w="1978"/>
        <w:gridCol w:w="2716"/>
        <w:gridCol w:w="1826"/>
        <w:gridCol w:w="1834"/>
      </w:tblGrid>
      <w:tr w:rsidR="00F9441D" w:rsidTr="00F9441D">
        <w:tc>
          <w:tcPr>
            <w:tcW w:w="1868"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1869" w:type="dxa"/>
          </w:tcPr>
          <w:p w:rsidR="00F9441D" w:rsidRDefault="00F9441D" w:rsidP="00F9441D">
            <w:pPr>
              <w:pStyle w:val="ConsPlusNormal"/>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Условия труда</w:t>
            </w: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Надбавка</w:t>
            </w:r>
          </w:p>
          <w:p w:rsidR="00F9441D" w:rsidRDefault="00F9441D" w:rsidP="00F9441D">
            <w:pPr>
              <w:pStyle w:val="ConsPlusNormal"/>
              <w:rPr>
                <w:rFonts w:ascii="Times New Roman" w:hAnsi="Times New Roman" w:cs="Times New Roman"/>
                <w:sz w:val="28"/>
                <w:szCs w:val="28"/>
              </w:rPr>
            </w:pPr>
          </w:p>
        </w:tc>
      </w:tr>
      <w:tr w:rsidR="00F9441D" w:rsidTr="00F9441D">
        <w:tc>
          <w:tcPr>
            <w:tcW w:w="1868"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Ремонтно-механическая мастерская</w:t>
            </w:r>
          </w:p>
        </w:tc>
        <w:tc>
          <w:tcPr>
            <w:tcW w:w="1869" w:type="dxa"/>
          </w:tcPr>
          <w:p w:rsidR="00F9441D" w:rsidRDefault="00F9441D" w:rsidP="00F9441D">
            <w:pPr>
              <w:pStyle w:val="ConsPlusNormal"/>
              <w:rPr>
                <w:rFonts w:ascii="Times New Roman" w:hAnsi="Times New Roman" w:cs="Times New Roman"/>
                <w:sz w:val="28"/>
                <w:szCs w:val="28"/>
              </w:rPr>
            </w:pPr>
            <w:r>
              <w:rPr>
                <w:rFonts w:ascii="Times New Roman" w:hAnsi="Times New Roman" w:cs="Times New Roman"/>
                <w:sz w:val="28"/>
                <w:szCs w:val="28"/>
              </w:rPr>
              <w:t>Электрогазосварщик занятый на резке и ручной сварке</w:t>
            </w:r>
          </w:p>
          <w:p w:rsidR="00F9441D" w:rsidRDefault="00F9441D" w:rsidP="00F279C8">
            <w:pPr>
              <w:pStyle w:val="ConsPlusNormal"/>
              <w:jc w:val="center"/>
              <w:rPr>
                <w:rFonts w:ascii="Times New Roman" w:hAnsi="Times New Roman" w:cs="Times New Roman"/>
                <w:sz w:val="28"/>
                <w:szCs w:val="28"/>
              </w:rPr>
            </w:pP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Класс 3.2</w:t>
            </w:r>
          </w:p>
        </w:tc>
        <w:tc>
          <w:tcPr>
            <w:tcW w:w="1869" w:type="dxa"/>
          </w:tcPr>
          <w:p w:rsidR="00F9441D" w:rsidRDefault="00F9441D"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F9441D" w:rsidTr="00F9441D">
        <w:tc>
          <w:tcPr>
            <w:tcW w:w="1868" w:type="dxa"/>
          </w:tcPr>
          <w:p w:rsidR="00F9441D" w:rsidRDefault="005D1EA6"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869" w:type="dxa"/>
          </w:tcPr>
          <w:p w:rsidR="00F9441D" w:rsidRDefault="006F1171"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Участок по захоронению ТКО</w:t>
            </w:r>
          </w:p>
        </w:tc>
        <w:tc>
          <w:tcPr>
            <w:tcW w:w="1869" w:type="dxa"/>
          </w:tcPr>
          <w:p w:rsidR="00F9441D" w:rsidRDefault="006F1171"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Машинист бульдозера ДТ-75</w:t>
            </w:r>
          </w:p>
        </w:tc>
        <w:tc>
          <w:tcPr>
            <w:tcW w:w="1869" w:type="dxa"/>
          </w:tcPr>
          <w:p w:rsidR="00F9441D" w:rsidRDefault="006F1171"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Класс 3.1</w:t>
            </w:r>
          </w:p>
        </w:tc>
        <w:tc>
          <w:tcPr>
            <w:tcW w:w="1869" w:type="dxa"/>
          </w:tcPr>
          <w:p w:rsidR="00F9441D" w:rsidRDefault="006F1171" w:rsidP="00F279C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bl>
    <w:p w:rsidR="00782F13" w:rsidRDefault="00782F13"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882A48" w:rsidRDefault="00882A4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377838" w:rsidRDefault="00377838" w:rsidP="00F279C8">
      <w:pPr>
        <w:pStyle w:val="ConsPlusNormal"/>
        <w:jc w:val="center"/>
        <w:rPr>
          <w:rFonts w:ascii="Times New Roman" w:hAnsi="Times New Roman" w:cs="Times New Roman"/>
          <w:sz w:val="28"/>
          <w:szCs w:val="28"/>
        </w:rPr>
      </w:pPr>
    </w:p>
    <w:p w:rsidR="00882A48" w:rsidRPr="00142EDF" w:rsidRDefault="00882A48" w:rsidP="00882A48">
      <w:pPr>
        <w:pStyle w:val="ConsPlusNormal"/>
        <w:jc w:val="right"/>
        <w:outlineLvl w:val="1"/>
        <w:rPr>
          <w:rFonts w:ascii="Times New Roman" w:hAnsi="Times New Roman" w:cs="Times New Roman"/>
          <w:sz w:val="27"/>
          <w:szCs w:val="27"/>
        </w:rPr>
      </w:pPr>
      <w:r w:rsidRPr="00142EDF">
        <w:rPr>
          <w:rFonts w:ascii="Times New Roman" w:hAnsi="Times New Roman" w:cs="Times New Roman"/>
          <w:sz w:val="27"/>
          <w:szCs w:val="27"/>
        </w:rPr>
        <w:lastRenderedPageBreak/>
        <w:t>Приложение 6</w:t>
      </w:r>
    </w:p>
    <w:p w:rsidR="00882A48" w:rsidRPr="00142EDF" w:rsidRDefault="00882A48" w:rsidP="00882A48">
      <w:pPr>
        <w:pStyle w:val="ConsPlusNormal"/>
        <w:jc w:val="right"/>
        <w:outlineLvl w:val="1"/>
        <w:rPr>
          <w:rFonts w:ascii="Times New Roman" w:hAnsi="Times New Roman" w:cs="Times New Roman"/>
          <w:sz w:val="27"/>
          <w:szCs w:val="27"/>
        </w:rPr>
      </w:pPr>
      <w:r w:rsidRPr="00142EDF">
        <w:rPr>
          <w:rFonts w:ascii="Times New Roman" w:hAnsi="Times New Roman" w:cs="Times New Roman"/>
          <w:sz w:val="27"/>
          <w:szCs w:val="27"/>
        </w:rPr>
        <w:t>к Положению о системе</w:t>
      </w:r>
    </w:p>
    <w:p w:rsidR="00882A48" w:rsidRPr="00142EDF" w:rsidRDefault="00882A48" w:rsidP="00882A48">
      <w:pPr>
        <w:pStyle w:val="ConsPlusNormal"/>
        <w:jc w:val="right"/>
        <w:outlineLvl w:val="1"/>
        <w:rPr>
          <w:rFonts w:ascii="Times New Roman" w:hAnsi="Times New Roman" w:cs="Times New Roman"/>
          <w:sz w:val="27"/>
          <w:szCs w:val="27"/>
        </w:rPr>
      </w:pPr>
      <w:r w:rsidRPr="00142EDF">
        <w:rPr>
          <w:rFonts w:ascii="Times New Roman" w:hAnsi="Times New Roman" w:cs="Times New Roman"/>
          <w:sz w:val="27"/>
          <w:szCs w:val="27"/>
        </w:rPr>
        <w:t>оплаты труда работников</w:t>
      </w:r>
    </w:p>
    <w:p w:rsidR="00882A48" w:rsidRPr="00142EDF" w:rsidRDefault="00882A48" w:rsidP="00882A48">
      <w:pPr>
        <w:pStyle w:val="ConsPlusNormal"/>
        <w:jc w:val="right"/>
        <w:rPr>
          <w:rFonts w:ascii="Times New Roman" w:hAnsi="Times New Roman" w:cs="Times New Roman"/>
          <w:sz w:val="27"/>
          <w:szCs w:val="27"/>
        </w:rPr>
      </w:pPr>
      <w:r w:rsidRPr="00142EDF">
        <w:rPr>
          <w:rFonts w:ascii="Times New Roman" w:hAnsi="Times New Roman" w:cs="Times New Roman"/>
          <w:sz w:val="27"/>
          <w:szCs w:val="27"/>
        </w:rPr>
        <w:t>МБУ г.о. Вичуга</w:t>
      </w:r>
    </w:p>
    <w:p w:rsidR="00377838" w:rsidRPr="00142EDF" w:rsidRDefault="00377838" w:rsidP="00882A48">
      <w:pPr>
        <w:pStyle w:val="ConsPlusNormal"/>
        <w:jc w:val="right"/>
        <w:rPr>
          <w:rFonts w:ascii="Times New Roman" w:hAnsi="Times New Roman" w:cs="Times New Roman"/>
          <w:sz w:val="27"/>
          <w:szCs w:val="27"/>
        </w:rPr>
      </w:pPr>
      <w:r w:rsidRPr="00142EDF">
        <w:rPr>
          <w:rFonts w:ascii="Times New Roman" w:hAnsi="Times New Roman" w:cs="Times New Roman"/>
          <w:sz w:val="27"/>
          <w:szCs w:val="27"/>
        </w:rPr>
        <w:t>«САХ и благоустройство»</w:t>
      </w:r>
    </w:p>
    <w:p w:rsidR="00882A48" w:rsidRPr="00142EDF" w:rsidRDefault="00882A48" w:rsidP="00882A48">
      <w:pPr>
        <w:pStyle w:val="ConsPlusNormal"/>
        <w:jc w:val="center"/>
        <w:rPr>
          <w:rFonts w:ascii="Times New Roman" w:hAnsi="Times New Roman" w:cs="Times New Roman"/>
          <w:sz w:val="27"/>
          <w:szCs w:val="27"/>
        </w:rPr>
      </w:pPr>
    </w:p>
    <w:p w:rsidR="00882A48" w:rsidRDefault="00882A48" w:rsidP="008021AD">
      <w:pPr>
        <w:pStyle w:val="ConsPlusNormal"/>
        <w:ind w:left="708"/>
        <w:jc w:val="center"/>
        <w:rPr>
          <w:rFonts w:ascii="Times New Roman" w:hAnsi="Times New Roman" w:cs="Times New Roman"/>
          <w:b/>
          <w:sz w:val="27"/>
          <w:szCs w:val="27"/>
        </w:rPr>
      </w:pPr>
      <w:r w:rsidRPr="00142EDF">
        <w:rPr>
          <w:rFonts w:ascii="Times New Roman" w:hAnsi="Times New Roman" w:cs="Times New Roman"/>
          <w:b/>
          <w:sz w:val="27"/>
          <w:szCs w:val="27"/>
        </w:rPr>
        <w:t>Материальная помощь</w:t>
      </w:r>
    </w:p>
    <w:p w:rsidR="00142EDF" w:rsidRPr="00142EDF" w:rsidRDefault="00142EDF" w:rsidP="008021AD">
      <w:pPr>
        <w:pStyle w:val="ConsPlusNormal"/>
        <w:ind w:left="708"/>
        <w:jc w:val="center"/>
        <w:rPr>
          <w:rFonts w:ascii="Times New Roman" w:hAnsi="Times New Roman" w:cs="Times New Roman"/>
          <w:b/>
          <w:sz w:val="27"/>
          <w:szCs w:val="27"/>
        </w:rPr>
      </w:pPr>
    </w:p>
    <w:p w:rsidR="008021AD" w:rsidRPr="00142EDF" w:rsidRDefault="00377838" w:rsidP="00377838">
      <w:pPr>
        <w:shd w:val="clear" w:color="auto" w:fill="FFFFFF"/>
        <w:spacing w:after="0" w:line="240" w:lineRule="auto"/>
        <w:ind w:firstLine="708"/>
        <w:jc w:val="both"/>
        <w:rPr>
          <w:rFonts w:ascii="Times New Roman" w:eastAsia="Times New Roman" w:hAnsi="Times New Roman" w:cs="Times New Roman"/>
          <w:color w:val="1A1A1A"/>
          <w:sz w:val="27"/>
          <w:szCs w:val="27"/>
        </w:rPr>
      </w:pPr>
      <w:r w:rsidRPr="00142EDF">
        <w:rPr>
          <w:rFonts w:ascii="Times New Roman" w:eastAsiaTheme="minorEastAsia" w:hAnsi="Times New Roman" w:cs="Times New Roman"/>
          <w:sz w:val="27"/>
          <w:szCs w:val="27"/>
          <w:lang w:eastAsia="ru-RU"/>
        </w:rPr>
        <w:t>1.</w:t>
      </w:r>
      <w:r w:rsidRPr="00142EDF">
        <w:rPr>
          <w:rFonts w:ascii="Times New Roman" w:eastAsiaTheme="minorEastAsia" w:hAnsi="Times New Roman" w:cs="Times New Roman"/>
          <w:b/>
          <w:sz w:val="27"/>
          <w:szCs w:val="27"/>
          <w:lang w:eastAsia="ru-RU"/>
        </w:rPr>
        <w:t xml:space="preserve"> </w:t>
      </w:r>
      <w:r w:rsidR="008021AD" w:rsidRPr="00142EDF">
        <w:rPr>
          <w:rFonts w:ascii="Times New Roman" w:eastAsia="Times New Roman" w:hAnsi="Times New Roman" w:cs="Times New Roman"/>
          <w:color w:val="1A1A1A"/>
          <w:sz w:val="27"/>
          <w:szCs w:val="27"/>
        </w:rPr>
        <w:t>Материальная помощь является выплатой</w:t>
      </w:r>
      <w:r w:rsidR="009C27A7" w:rsidRPr="00142EDF">
        <w:rPr>
          <w:rFonts w:ascii="Times New Roman" w:eastAsia="Times New Roman" w:hAnsi="Times New Roman" w:cs="Times New Roman"/>
          <w:color w:val="1A1A1A"/>
          <w:sz w:val="27"/>
          <w:szCs w:val="27"/>
        </w:rPr>
        <w:t xml:space="preserve"> непроизводственного характера,</w:t>
      </w:r>
      <w:r w:rsidRPr="00142EDF">
        <w:rPr>
          <w:rFonts w:ascii="Times New Roman" w:eastAsia="Times New Roman" w:hAnsi="Times New Roman" w:cs="Times New Roman"/>
          <w:color w:val="1A1A1A"/>
          <w:sz w:val="27"/>
          <w:szCs w:val="27"/>
        </w:rPr>
        <w:t xml:space="preserve"> </w:t>
      </w:r>
      <w:r w:rsidR="008021AD" w:rsidRPr="00142EDF">
        <w:rPr>
          <w:rFonts w:ascii="Times New Roman" w:eastAsia="Times New Roman" w:hAnsi="Times New Roman" w:cs="Times New Roman"/>
          <w:color w:val="1A1A1A"/>
          <w:sz w:val="27"/>
          <w:szCs w:val="27"/>
        </w:rPr>
        <w:t>не зависит от результатов деятельности МБУ г.о. Вичуга «САХ и благоустройство», и не связана с индивидуальными результатами работников.</w:t>
      </w:r>
    </w:p>
    <w:p w:rsidR="009C27A7" w:rsidRPr="00142EDF" w:rsidRDefault="00377838" w:rsidP="00377838">
      <w:pPr>
        <w:shd w:val="clear" w:color="auto" w:fill="FFFFFF"/>
        <w:spacing w:after="0" w:line="240" w:lineRule="auto"/>
        <w:ind w:firstLine="708"/>
        <w:jc w:val="both"/>
        <w:rPr>
          <w:rFonts w:ascii="Times New Roman" w:eastAsia="Times New Roman" w:hAnsi="Times New Roman" w:cs="Times New Roman"/>
          <w:color w:val="1A1A1A"/>
          <w:sz w:val="27"/>
          <w:szCs w:val="27"/>
        </w:rPr>
      </w:pPr>
      <w:r w:rsidRPr="00142EDF">
        <w:rPr>
          <w:rFonts w:ascii="Times New Roman" w:eastAsia="Times New Roman" w:hAnsi="Times New Roman" w:cs="Times New Roman"/>
          <w:color w:val="1A1A1A"/>
          <w:sz w:val="27"/>
          <w:szCs w:val="27"/>
        </w:rPr>
        <w:t xml:space="preserve">2. </w:t>
      </w:r>
      <w:r w:rsidR="008021AD" w:rsidRPr="00142EDF">
        <w:rPr>
          <w:rFonts w:ascii="Times New Roman" w:eastAsia="Times New Roman" w:hAnsi="Times New Roman" w:cs="Times New Roman"/>
          <w:color w:val="1A1A1A"/>
          <w:sz w:val="27"/>
          <w:szCs w:val="27"/>
        </w:rPr>
        <w:t>Материальная помощь не носит стим</w:t>
      </w:r>
      <w:r w:rsidR="009C27A7" w:rsidRPr="00142EDF">
        <w:rPr>
          <w:rFonts w:ascii="Times New Roman" w:eastAsia="Times New Roman" w:hAnsi="Times New Roman" w:cs="Times New Roman"/>
          <w:color w:val="1A1A1A"/>
          <w:sz w:val="27"/>
          <w:szCs w:val="27"/>
        </w:rPr>
        <w:t>улирующего или компенсационного</w:t>
      </w:r>
    </w:p>
    <w:p w:rsidR="00377838" w:rsidRPr="00142EDF" w:rsidRDefault="008021AD" w:rsidP="00377838">
      <w:pPr>
        <w:pStyle w:val="a9"/>
        <w:shd w:val="clear" w:color="auto" w:fill="FFFFFF"/>
        <w:spacing w:after="0" w:line="240" w:lineRule="auto"/>
        <w:ind w:left="0"/>
        <w:jc w:val="both"/>
        <w:rPr>
          <w:rFonts w:ascii="Times New Roman" w:eastAsia="Times New Roman" w:hAnsi="Times New Roman" w:cs="Times New Roman"/>
          <w:color w:val="1A1A1A"/>
          <w:sz w:val="27"/>
          <w:szCs w:val="27"/>
        </w:rPr>
      </w:pPr>
      <w:r w:rsidRPr="00142EDF">
        <w:rPr>
          <w:rFonts w:ascii="Times New Roman" w:eastAsia="Times New Roman" w:hAnsi="Times New Roman" w:cs="Times New Roman"/>
          <w:color w:val="1A1A1A"/>
          <w:sz w:val="27"/>
          <w:szCs w:val="27"/>
        </w:rPr>
        <w:t>характера и не считается элементом оплаты труда.</w:t>
      </w:r>
    </w:p>
    <w:p w:rsidR="00882A48" w:rsidRPr="00142EDF" w:rsidRDefault="00377838" w:rsidP="00377838">
      <w:pPr>
        <w:pStyle w:val="a9"/>
        <w:shd w:val="clear" w:color="auto" w:fill="FFFFFF"/>
        <w:spacing w:after="0" w:line="240" w:lineRule="auto"/>
        <w:ind w:left="0" w:firstLine="708"/>
        <w:jc w:val="both"/>
        <w:rPr>
          <w:rFonts w:ascii="Times New Roman" w:eastAsia="Times New Roman" w:hAnsi="Times New Roman" w:cs="Times New Roman"/>
          <w:color w:val="1A1A1A"/>
          <w:sz w:val="27"/>
          <w:szCs w:val="27"/>
        </w:rPr>
      </w:pPr>
      <w:r w:rsidRPr="00142EDF">
        <w:rPr>
          <w:rFonts w:ascii="Times New Roman" w:eastAsia="Times New Roman" w:hAnsi="Times New Roman" w:cs="Times New Roman"/>
          <w:color w:val="1A1A1A"/>
          <w:sz w:val="27"/>
          <w:szCs w:val="27"/>
        </w:rPr>
        <w:t xml:space="preserve">3. </w:t>
      </w:r>
      <w:r w:rsidR="00882A48" w:rsidRPr="00142EDF">
        <w:rPr>
          <w:rFonts w:ascii="Times New Roman" w:eastAsia="Times New Roman" w:hAnsi="Times New Roman" w:cs="Times New Roman"/>
          <w:color w:val="1A1A1A"/>
          <w:sz w:val="27"/>
          <w:szCs w:val="27"/>
        </w:rPr>
        <w:t xml:space="preserve">Материальная помощь </w:t>
      </w:r>
      <w:r w:rsidR="008021AD" w:rsidRPr="00142EDF">
        <w:rPr>
          <w:rFonts w:ascii="Times New Roman" w:eastAsia="Times New Roman" w:hAnsi="Times New Roman" w:cs="Times New Roman"/>
          <w:color w:val="1A1A1A"/>
          <w:sz w:val="27"/>
          <w:szCs w:val="27"/>
        </w:rPr>
        <w:t>оказывается ра</w:t>
      </w:r>
      <w:r w:rsidR="009C27A7" w:rsidRPr="00142EDF">
        <w:rPr>
          <w:rFonts w:ascii="Times New Roman" w:eastAsia="Times New Roman" w:hAnsi="Times New Roman" w:cs="Times New Roman"/>
          <w:color w:val="1A1A1A"/>
          <w:sz w:val="27"/>
          <w:szCs w:val="27"/>
        </w:rPr>
        <w:t xml:space="preserve">ботникам МБУ г.о. Вичуга «САХ и </w:t>
      </w:r>
      <w:r w:rsidR="008021AD" w:rsidRPr="00142EDF">
        <w:rPr>
          <w:rFonts w:ascii="Times New Roman" w:eastAsia="Times New Roman" w:hAnsi="Times New Roman" w:cs="Times New Roman"/>
          <w:color w:val="1A1A1A"/>
          <w:sz w:val="27"/>
          <w:szCs w:val="27"/>
        </w:rPr>
        <w:t xml:space="preserve">благоустройство» </w:t>
      </w:r>
      <w:r w:rsidR="00882A48" w:rsidRPr="00142EDF">
        <w:rPr>
          <w:rFonts w:ascii="Times New Roman" w:eastAsia="Times New Roman" w:hAnsi="Times New Roman" w:cs="Times New Roman"/>
          <w:color w:val="1A1A1A"/>
          <w:sz w:val="27"/>
          <w:szCs w:val="27"/>
        </w:rPr>
        <w:t xml:space="preserve">при возникновении у них особых обстоятельств: </w:t>
      </w:r>
    </w:p>
    <w:p w:rsidR="00882A48" w:rsidRPr="00142EDF" w:rsidRDefault="00882A48"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в случае смерти (гибели) члена семьи работника (жена, муж, дети), родителей или лиц, находящихся на его иждивении (при предоставлении свидетельства о смерти и документов, подтверждающих родство с работником или нахождение на его иждивении), – до 5 000 руб. </w:t>
      </w:r>
    </w:p>
    <w:p w:rsidR="00882A48" w:rsidRPr="00142EDF" w:rsidRDefault="00882A48"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в случае утраты личного имущества работником в результате пожара или стихийного бедствия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 – до 5 000 руб. </w:t>
      </w:r>
    </w:p>
    <w:p w:rsidR="00882A48" w:rsidRPr="00142EDF" w:rsidRDefault="00882A48"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в случае особой нуждаемости в лечении и восстановлении здоровья работника или членов его семьи (жена, муж, дети), родителей в связи с увечьем (ранением, травмой), заболеванием, несчастным случаем, аварией (при предоставлении соответствующих медицинских справок, заключений и других подтверждающих документов) – до 5000 руб.</w:t>
      </w:r>
    </w:p>
    <w:p w:rsidR="00882A48" w:rsidRPr="00142EDF" w:rsidRDefault="00882A48"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в связи с бракосочетанием работника (при предоставлении свидетельства о заключении брака) – до 5000 руб. </w:t>
      </w:r>
    </w:p>
    <w:p w:rsidR="00882A48" w:rsidRPr="00142EDF" w:rsidRDefault="00882A48"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в связи с рождением ребенка работника (при предоставлении свидетельства о рождении ребенка) – до 5000 руб.</w:t>
      </w:r>
    </w:p>
    <w:p w:rsidR="00882A48" w:rsidRPr="00142EDF" w:rsidRDefault="00882A48" w:rsidP="00377838">
      <w:pPr>
        <w:spacing w:after="0" w:line="240" w:lineRule="auto"/>
        <w:ind w:firstLine="360"/>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w:t>
      </w:r>
      <w:r w:rsidRPr="00142EDF">
        <w:rPr>
          <w:rFonts w:ascii="Times New Roman" w:eastAsia="Times New Roman" w:hAnsi="Times New Roman" w:cs="Times New Roman"/>
          <w:color w:val="000000"/>
          <w:sz w:val="27"/>
          <w:szCs w:val="27"/>
          <w:shd w:val="clear" w:color="auto" w:fill="FFFFFF"/>
          <w:lang w:eastAsia="ru-RU"/>
        </w:rPr>
        <w:tab/>
        <w:t>- в связи с юбилейными датами со дня рождения работника (50 лет, 55 лет, 60 лет, 65 лет, 70 лет) – до 3000 руб.</w:t>
      </w:r>
    </w:p>
    <w:p w:rsidR="00882A48" w:rsidRPr="00142EDF" w:rsidRDefault="00882A48" w:rsidP="00377838">
      <w:pPr>
        <w:spacing w:after="0" w:line="240" w:lineRule="auto"/>
        <w:ind w:firstLine="360"/>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ab/>
        <w:t>- В связи с уходом в ежегодный отпуск – в размере оклада.</w:t>
      </w:r>
    </w:p>
    <w:p w:rsidR="00882A48" w:rsidRPr="00142EDF" w:rsidRDefault="008021AD" w:rsidP="00EA590C">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4</w:t>
      </w:r>
      <w:r w:rsidR="00882A48" w:rsidRPr="00142EDF">
        <w:rPr>
          <w:rFonts w:ascii="Times New Roman" w:eastAsia="Times New Roman" w:hAnsi="Times New Roman" w:cs="Times New Roman"/>
          <w:color w:val="000000"/>
          <w:sz w:val="27"/>
          <w:szCs w:val="27"/>
          <w:shd w:val="clear" w:color="auto" w:fill="FFFFFF"/>
          <w:lang w:eastAsia="ru-RU"/>
        </w:rPr>
        <w:t>. Порядок оказания материальной помощи:</w:t>
      </w:r>
    </w:p>
    <w:p w:rsidR="00882A48" w:rsidRPr="00142EDF" w:rsidRDefault="008021AD" w:rsidP="00377838">
      <w:pPr>
        <w:spacing w:after="0" w:line="240" w:lineRule="auto"/>
        <w:ind w:firstLine="360"/>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w:t>
      </w:r>
      <w:r w:rsidRPr="00142EDF">
        <w:rPr>
          <w:rFonts w:ascii="Times New Roman" w:eastAsia="Times New Roman" w:hAnsi="Times New Roman" w:cs="Times New Roman"/>
          <w:color w:val="000000"/>
          <w:sz w:val="27"/>
          <w:szCs w:val="27"/>
          <w:shd w:val="clear" w:color="auto" w:fill="FFFFFF"/>
          <w:lang w:eastAsia="ru-RU"/>
        </w:rPr>
        <w:tab/>
        <w:t>4</w:t>
      </w:r>
      <w:r w:rsidR="00882A48" w:rsidRPr="00142EDF">
        <w:rPr>
          <w:rFonts w:ascii="Times New Roman" w:eastAsia="Times New Roman" w:hAnsi="Times New Roman" w:cs="Times New Roman"/>
          <w:color w:val="000000"/>
          <w:sz w:val="27"/>
          <w:szCs w:val="27"/>
          <w:shd w:val="clear" w:color="auto" w:fill="FFFFFF"/>
          <w:lang w:eastAsia="ru-RU"/>
        </w:rPr>
        <w:t>.1. Основанием для рассмотрения вопроса о выделении работнику единовременной материальной помощи является заявление работника на имя директора учреждения с указанием причин для выплаты материальной помощи и приложением документов, подтверждающих право на ее получение.</w:t>
      </w:r>
    </w:p>
    <w:p w:rsidR="00882A48" w:rsidRPr="00142EDF" w:rsidRDefault="008021AD" w:rsidP="00377838">
      <w:pPr>
        <w:spacing w:after="0" w:line="240" w:lineRule="auto"/>
        <w:ind w:firstLine="708"/>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4</w:t>
      </w:r>
      <w:r w:rsidR="00882A48" w:rsidRPr="00142EDF">
        <w:rPr>
          <w:rFonts w:ascii="Times New Roman" w:eastAsia="Times New Roman" w:hAnsi="Times New Roman" w:cs="Times New Roman"/>
          <w:color w:val="000000"/>
          <w:sz w:val="27"/>
          <w:szCs w:val="27"/>
          <w:shd w:val="clear" w:color="auto" w:fill="FFFFFF"/>
          <w:lang w:eastAsia="ru-RU"/>
        </w:rPr>
        <w:t xml:space="preserve">.2. В связи со смертью самого работника учреждения материальная помощь выплачивается родственникам умершего работника (супругу(е), детям или родителям) по их заявлению при представлении копий документов, подтверждающих родственные связи (свидетельство о рождении, свидетельство о браке и т. д.). </w:t>
      </w:r>
    </w:p>
    <w:p w:rsidR="00882A48" w:rsidRPr="00B7736C" w:rsidRDefault="008021AD" w:rsidP="00B7736C">
      <w:pPr>
        <w:spacing w:after="0" w:line="240" w:lineRule="auto"/>
        <w:ind w:firstLine="360"/>
        <w:jc w:val="both"/>
        <w:rPr>
          <w:rFonts w:ascii="Times New Roman" w:eastAsia="Times New Roman" w:hAnsi="Times New Roman" w:cs="Times New Roman"/>
          <w:color w:val="000000"/>
          <w:sz w:val="27"/>
          <w:szCs w:val="27"/>
          <w:shd w:val="clear" w:color="auto" w:fill="FFFFFF"/>
          <w:lang w:eastAsia="ru-RU"/>
        </w:rPr>
      </w:pPr>
      <w:r w:rsidRPr="00142EDF">
        <w:rPr>
          <w:rFonts w:ascii="Times New Roman" w:eastAsia="Times New Roman" w:hAnsi="Times New Roman" w:cs="Times New Roman"/>
          <w:color w:val="000000"/>
          <w:sz w:val="27"/>
          <w:szCs w:val="27"/>
          <w:shd w:val="clear" w:color="auto" w:fill="FFFFFF"/>
          <w:lang w:eastAsia="ru-RU"/>
        </w:rPr>
        <w:t xml:space="preserve">  </w:t>
      </w:r>
      <w:r w:rsidRPr="00142EDF">
        <w:rPr>
          <w:rFonts w:ascii="Times New Roman" w:eastAsia="Times New Roman" w:hAnsi="Times New Roman" w:cs="Times New Roman"/>
          <w:color w:val="000000"/>
          <w:sz w:val="27"/>
          <w:szCs w:val="27"/>
          <w:shd w:val="clear" w:color="auto" w:fill="FFFFFF"/>
          <w:lang w:eastAsia="ru-RU"/>
        </w:rPr>
        <w:tab/>
        <w:t>4</w:t>
      </w:r>
      <w:r w:rsidR="00882A48" w:rsidRPr="00142EDF">
        <w:rPr>
          <w:rFonts w:ascii="Times New Roman" w:eastAsia="Times New Roman" w:hAnsi="Times New Roman" w:cs="Times New Roman"/>
          <w:color w:val="000000"/>
          <w:sz w:val="27"/>
          <w:szCs w:val="27"/>
          <w:shd w:val="clear" w:color="auto" w:fill="FFFFFF"/>
          <w:lang w:eastAsia="ru-RU"/>
        </w:rPr>
        <w:t>.3. Решение об оказании материальной помощи и ее размерах</w:t>
      </w:r>
      <w:r w:rsidR="007619F8" w:rsidRPr="00142EDF">
        <w:rPr>
          <w:rFonts w:ascii="Times New Roman" w:eastAsia="Times New Roman" w:hAnsi="Times New Roman" w:cs="Times New Roman"/>
          <w:color w:val="000000"/>
          <w:sz w:val="27"/>
          <w:szCs w:val="27"/>
          <w:shd w:val="clear" w:color="auto" w:fill="FFFFFF"/>
          <w:lang w:eastAsia="ru-RU"/>
        </w:rPr>
        <w:t xml:space="preserve"> принимается директором учреждения</w:t>
      </w:r>
      <w:r w:rsidR="00882A48" w:rsidRPr="00142EDF">
        <w:rPr>
          <w:rFonts w:ascii="Times New Roman" w:eastAsia="Times New Roman" w:hAnsi="Times New Roman" w:cs="Times New Roman"/>
          <w:color w:val="000000"/>
          <w:sz w:val="27"/>
          <w:szCs w:val="27"/>
          <w:shd w:val="clear" w:color="auto" w:fill="FFFFFF"/>
          <w:lang w:eastAsia="ru-RU"/>
        </w:rPr>
        <w:t xml:space="preserve"> в соответствии с настоящим положением и оформляется приказом. </w:t>
      </w:r>
    </w:p>
    <w:sectPr w:rsidR="00882A48" w:rsidRPr="00B7736C" w:rsidSect="00F276EC">
      <w:headerReference w:type="default" r:id="rId14"/>
      <w:pgSz w:w="11906" w:h="16838"/>
      <w:pgMar w:top="1134" w:right="567" w:bottom="567"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91" w:rsidRDefault="00A40E91" w:rsidP="00D004EF">
      <w:pPr>
        <w:spacing w:after="0" w:line="240" w:lineRule="auto"/>
      </w:pPr>
      <w:r>
        <w:separator/>
      </w:r>
    </w:p>
  </w:endnote>
  <w:endnote w:type="continuationSeparator" w:id="0">
    <w:p w:rsidR="00A40E91" w:rsidRDefault="00A40E91" w:rsidP="00D00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91" w:rsidRDefault="00A40E91" w:rsidP="00D004EF">
      <w:pPr>
        <w:spacing w:after="0" w:line="240" w:lineRule="auto"/>
      </w:pPr>
      <w:r>
        <w:separator/>
      </w:r>
    </w:p>
  </w:footnote>
  <w:footnote w:type="continuationSeparator" w:id="0">
    <w:p w:rsidR="00A40E91" w:rsidRDefault="00A40E91" w:rsidP="00D004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71783"/>
      <w:docPartObj>
        <w:docPartGallery w:val="Page Numbers (Top of Page)"/>
        <w:docPartUnique/>
      </w:docPartObj>
    </w:sdtPr>
    <w:sdtEndPr>
      <w:rPr>
        <w:rFonts w:ascii="Times New Roman" w:hAnsi="Times New Roman" w:cs="Times New Roman"/>
        <w:sz w:val="24"/>
        <w:szCs w:val="24"/>
      </w:rPr>
    </w:sdtEndPr>
    <w:sdtContent>
      <w:p w:rsidR="00F276EC" w:rsidRPr="00D004EF" w:rsidRDefault="00173BA0">
        <w:pPr>
          <w:pStyle w:val="a3"/>
          <w:jc w:val="center"/>
          <w:rPr>
            <w:rFonts w:ascii="Times New Roman" w:hAnsi="Times New Roman" w:cs="Times New Roman"/>
            <w:sz w:val="24"/>
            <w:szCs w:val="24"/>
          </w:rPr>
        </w:pPr>
        <w:r w:rsidRPr="00D004EF">
          <w:rPr>
            <w:rFonts w:ascii="Times New Roman" w:hAnsi="Times New Roman" w:cs="Times New Roman"/>
            <w:sz w:val="24"/>
            <w:szCs w:val="24"/>
          </w:rPr>
          <w:fldChar w:fldCharType="begin"/>
        </w:r>
        <w:r w:rsidR="00F276EC" w:rsidRPr="00D004EF">
          <w:rPr>
            <w:rFonts w:ascii="Times New Roman" w:hAnsi="Times New Roman" w:cs="Times New Roman"/>
            <w:sz w:val="24"/>
            <w:szCs w:val="24"/>
          </w:rPr>
          <w:instrText>PAGE   \* MERGEFORMAT</w:instrText>
        </w:r>
        <w:r w:rsidRPr="00D004EF">
          <w:rPr>
            <w:rFonts w:ascii="Times New Roman" w:hAnsi="Times New Roman" w:cs="Times New Roman"/>
            <w:sz w:val="24"/>
            <w:szCs w:val="24"/>
          </w:rPr>
          <w:fldChar w:fldCharType="separate"/>
        </w:r>
        <w:r w:rsidR="00B7736C">
          <w:rPr>
            <w:rFonts w:ascii="Times New Roman" w:hAnsi="Times New Roman" w:cs="Times New Roman"/>
            <w:noProof/>
            <w:sz w:val="24"/>
            <w:szCs w:val="24"/>
          </w:rPr>
          <w:t>20</w:t>
        </w:r>
        <w:r w:rsidRPr="00D004EF">
          <w:rPr>
            <w:rFonts w:ascii="Times New Roman" w:hAnsi="Times New Roman" w:cs="Times New Roman"/>
            <w:sz w:val="24"/>
            <w:szCs w:val="24"/>
          </w:rPr>
          <w:fldChar w:fldCharType="end"/>
        </w:r>
      </w:p>
    </w:sdtContent>
  </w:sdt>
  <w:p w:rsidR="00F276EC" w:rsidRDefault="00F276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9F18F2"/>
    <w:multiLevelType w:val="hybridMultilevel"/>
    <w:tmpl w:val="CE344D4E"/>
    <w:lvl w:ilvl="0" w:tplc="29564952">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A447DB"/>
    <w:multiLevelType w:val="hybridMultilevel"/>
    <w:tmpl w:val="AC305B9A"/>
    <w:lvl w:ilvl="0" w:tplc="7228FDF8">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41E6CBF"/>
    <w:multiLevelType w:val="hybridMultilevel"/>
    <w:tmpl w:val="714A853C"/>
    <w:lvl w:ilvl="0" w:tplc="B9E8A0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4AE7F39"/>
    <w:multiLevelType w:val="hybridMultilevel"/>
    <w:tmpl w:val="FE92D496"/>
    <w:lvl w:ilvl="0" w:tplc="B9E8A0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642D0"/>
    <w:multiLevelType w:val="hybridMultilevel"/>
    <w:tmpl w:val="BA7E07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87315B"/>
    <w:multiLevelType w:val="hybridMultilevel"/>
    <w:tmpl w:val="6C4E4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071AC"/>
    <w:multiLevelType w:val="hybridMultilevel"/>
    <w:tmpl w:val="36B0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54B92"/>
    <w:multiLevelType w:val="hybridMultilevel"/>
    <w:tmpl w:val="A59AAC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71D2BA4"/>
    <w:multiLevelType w:val="hybridMultilevel"/>
    <w:tmpl w:val="B1B2A774"/>
    <w:lvl w:ilvl="0" w:tplc="4394F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7072164"/>
    <w:multiLevelType w:val="hybridMultilevel"/>
    <w:tmpl w:val="060E82B2"/>
    <w:lvl w:ilvl="0" w:tplc="A7EEEF68">
      <w:start w:val="1"/>
      <w:numFmt w:val="decimal"/>
      <w:lvlText w:val="%1."/>
      <w:lvlJc w:val="left"/>
      <w:pPr>
        <w:ind w:left="924" w:hanging="38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0"/>
  </w:num>
  <w:num w:numId="7">
    <w:abstractNumId w:val="5"/>
  </w:num>
  <w:num w:numId="8">
    <w:abstractNumId w:val="9"/>
  </w:num>
  <w:num w:numId="9">
    <w:abstractNumId w:val="4"/>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6F124F"/>
    <w:rsid w:val="00011C5C"/>
    <w:rsid w:val="00011D55"/>
    <w:rsid w:val="00020EA1"/>
    <w:rsid w:val="000242BE"/>
    <w:rsid w:val="00025EB2"/>
    <w:rsid w:val="000270A0"/>
    <w:rsid w:val="000345E6"/>
    <w:rsid w:val="00044038"/>
    <w:rsid w:val="00062BB0"/>
    <w:rsid w:val="00063293"/>
    <w:rsid w:val="00091982"/>
    <w:rsid w:val="000929FB"/>
    <w:rsid w:val="0009441E"/>
    <w:rsid w:val="00097751"/>
    <w:rsid w:val="000B6F81"/>
    <w:rsid w:val="000C5EE3"/>
    <w:rsid w:val="000D04C3"/>
    <w:rsid w:val="000D176B"/>
    <w:rsid w:val="000E05AE"/>
    <w:rsid w:val="000E16CE"/>
    <w:rsid w:val="000E6373"/>
    <w:rsid w:val="000F40D4"/>
    <w:rsid w:val="000F7612"/>
    <w:rsid w:val="00105B5E"/>
    <w:rsid w:val="00110198"/>
    <w:rsid w:val="001144B3"/>
    <w:rsid w:val="001266D8"/>
    <w:rsid w:val="0012734B"/>
    <w:rsid w:val="00132992"/>
    <w:rsid w:val="00140C9C"/>
    <w:rsid w:val="00142379"/>
    <w:rsid w:val="00142EDF"/>
    <w:rsid w:val="00143941"/>
    <w:rsid w:val="00145FD5"/>
    <w:rsid w:val="00162587"/>
    <w:rsid w:val="00163693"/>
    <w:rsid w:val="00173BA0"/>
    <w:rsid w:val="00175355"/>
    <w:rsid w:val="00185BBD"/>
    <w:rsid w:val="0019738A"/>
    <w:rsid w:val="001A0931"/>
    <w:rsid w:val="001A597A"/>
    <w:rsid w:val="001A69B8"/>
    <w:rsid w:val="001B4F9B"/>
    <w:rsid w:val="001B68E9"/>
    <w:rsid w:val="001C2748"/>
    <w:rsid w:val="001C744C"/>
    <w:rsid w:val="001D146D"/>
    <w:rsid w:val="001D1563"/>
    <w:rsid w:val="001E2D4C"/>
    <w:rsid w:val="001F6274"/>
    <w:rsid w:val="00214A74"/>
    <w:rsid w:val="00223F7E"/>
    <w:rsid w:val="00237C9C"/>
    <w:rsid w:val="00241955"/>
    <w:rsid w:val="00242343"/>
    <w:rsid w:val="002608DC"/>
    <w:rsid w:val="00260B8F"/>
    <w:rsid w:val="00282A02"/>
    <w:rsid w:val="0029097A"/>
    <w:rsid w:val="002912F8"/>
    <w:rsid w:val="00293D9C"/>
    <w:rsid w:val="0029432E"/>
    <w:rsid w:val="00297909"/>
    <w:rsid w:val="002A1E35"/>
    <w:rsid w:val="002A418E"/>
    <w:rsid w:val="002B3100"/>
    <w:rsid w:val="002E077F"/>
    <w:rsid w:val="002E4581"/>
    <w:rsid w:val="002F0B37"/>
    <w:rsid w:val="002F3BCA"/>
    <w:rsid w:val="00303669"/>
    <w:rsid w:val="00307F7E"/>
    <w:rsid w:val="00323453"/>
    <w:rsid w:val="0032497D"/>
    <w:rsid w:val="00336569"/>
    <w:rsid w:val="00340C25"/>
    <w:rsid w:val="00342B0D"/>
    <w:rsid w:val="00343B2A"/>
    <w:rsid w:val="00354204"/>
    <w:rsid w:val="00357C6E"/>
    <w:rsid w:val="003670C1"/>
    <w:rsid w:val="003730DC"/>
    <w:rsid w:val="00377838"/>
    <w:rsid w:val="00381DB6"/>
    <w:rsid w:val="003848BB"/>
    <w:rsid w:val="00384F08"/>
    <w:rsid w:val="00386AB2"/>
    <w:rsid w:val="00396B76"/>
    <w:rsid w:val="00397E52"/>
    <w:rsid w:val="003A4DA3"/>
    <w:rsid w:val="003C5243"/>
    <w:rsid w:val="003D103E"/>
    <w:rsid w:val="003E3CE1"/>
    <w:rsid w:val="003E59F6"/>
    <w:rsid w:val="003E5D31"/>
    <w:rsid w:val="003F2332"/>
    <w:rsid w:val="003F2891"/>
    <w:rsid w:val="003F4F68"/>
    <w:rsid w:val="00410154"/>
    <w:rsid w:val="004102D9"/>
    <w:rsid w:val="0041656E"/>
    <w:rsid w:val="00430C6C"/>
    <w:rsid w:val="004315EA"/>
    <w:rsid w:val="00431FB6"/>
    <w:rsid w:val="00435031"/>
    <w:rsid w:val="004419EB"/>
    <w:rsid w:val="004505EE"/>
    <w:rsid w:val="00454AE9"/>
    <w:rsid w:val="00490244"/>
    <w:rsid w:val="00492087"/>
    <w:rsid w:val="004B3EE5"/>
    <w:rsid w:val="004B65FD"/>
    <w:rsid w:val="004D3D6A"/>
    <w:rsid w:val="004D6724"/>
    <w:rsid w:val="004E20F6"/>
    <w:rsid w:val="004F66D1"/>
    <w:rsid w:val="005027FE"/>
    <w:rsid w:val="00505315"/>
    <w:rsid w:val="0050704A"/>
    <w:rsid w:val="005122EA"/>
    <w:rsid w:val="00512B87"/>
    <w:rsid w:val="00522400"/>
    <w:rsid w:val="00532C29"/>
    <w:rsid w:val="0053477C"/>
    <w:rsid w:val="00536E90"/>
    <w:rsid w:val="00540CD6"/>
    <w:rsid w:val="00557D3D"/>
    <w:rsid w:val="005617A4"/>
    <w:rsid w:val="00567767"/>
    <w:rsid w:val="005732BC"/>
    <w:rsid w:val="00575EF1"/>
    <w:rsid w:val="00577A3E"/>
    <w:rsid w:val="00581347"/>
    <w:rsid w:val="00583655"/>
    <w:rsid w:val="00595E08"/>
    <w:rsid w:val="00596240"/>
    <w:rsid w:val="00597540"/>
    <w:rsid w:val="00597DBF"/>
    <w:rsid w:val="005A6453"/>
    <w:rsid w:val="005B266B"/>
    <w:rsid w:val="005B35EE"/>
    <w:rsid w:val="005B35FA"/>
    <w:rsid w:val="005B633C"/>
    <w:rsid w:val="005B73E6"/>
    <w:rsid w:val="005C0688"/>
    <w:rsid w:val="005D1EA6"/>
    <w:rsid w:val="005E618E"/>
    <w:rsid w:val="005E7F49"/>
    <w:rsid w:val="005F16F4"/>
    <w:rsid w:val="005F56A3"/>
    <w:rsid w:val="00606377"/>
    <w:rsid w:val="0061391A"/>
    <w:rsid w:val="0061506A"/>
    <w:rsid w:val="00616EDE"/>
    <w:rsid w:val="0062033E"/>
    <w:rsid w:val="00621C22"/>
    <w:rsid w:val="00634F8F"/>
    <w:rsid w:val="00635A63"/>
    <w:rsid w:val="00642769"/>
    <w:rsid w:val="0064284A"/>
    <w:rsid w:val="006472D8"/>
    <w:rsid w:val="0065284B"/>
    <w:rsid w:val="00654828"/>
    <w:rsid w:val="00660D57"/>
    <w:rsid w:val="006757A2"/>
    <w:rsid w:val="00676735"/>
    <w:rsid w:val="00686744"/>
    <w:rsid w:val="006A5A9E"/>
    <w:rsid w:val="006B304C"/>
    <w:rsid w:val="006B68F4"/>
    <w:rsid w:val="006C3A74"/>
    <w:rsid w:val="006F1171"/>
    <w:rsid w:val="006F124F"/>
    <w:rsid w:val="006F7E04"/>
    <w:rsid w:val="007066F6"/>
    <w:rsid w:val="00721251"/>
    <w:rsid w:val="00741AB8"/>
    <w:rsid w:val="007424B3"/>
    <w:rsid w:val="00742A5B"/>
    <w:rsid w:val="007442C3"/>
    <w:rsid w:val="00747061"/>
    <w:rsid w:val="00757758"/>
    <w:rsid w:val="007619F8"/>
    <w:rsid w:val="00765064"/>
    <w:rsid w:val="007722DB"/>
    <w:rsid w:val="00774754"/>
    <w:rsid w:val="00782F13"/>
    <w:rsid w:val="00790FFA"/>
    <w:rsid w:val="00796C41"/>
    <w:rsid w:val="007A1938"/>
    <w:rsid w:val="007A7A1A"/>
    <w:rsid w:val="007B4894"/>
    <w:rsid w:val="007C62D6"/>
    <w:rsid w:val="007D22BB"/>
    <w:rsid w:val="007D4981"/>
    <w:rsid w:val="007D693F"/>
    <w:rsid w:val="007E5757"/>
    <w:rsid w:val="007E7306"/>
    <w:rsid w:val="007F2558"/>
    <w:rsid w:val="007F6CE8"/>
    <w:rsid w:val="007F6EC9"/>
    <w:rsid w:val="008021AD"/>
    <w:rsid w:val="00804AF9"/>
    <w:rsid w:val="00815409"/>
    <w:rsid w:val="00820974"/>
    <w:rsid w:val="00821C20"/>
    <w:rsid w:val="00821D27"/>
    <w:rsid w:val="0083714A"/>
    <w:rsid w:val="008423E5"/>
    <w:rsid w:val="00844844"/>
    <w:rsid w:val="0085408C"/>
    <w:rsid w:val="0086156A"/>
    <w:rsid w:val="00864B6E"/>
    <w:rsid w:val="008808B3"/>
    <w:rsid w:val="00882A48"/>
    <w:rsid w:val="0088729E"/>
    <w:rsid w:val="008877B6"/>
    <w:rsid w:val="00892C42"/>
    <w:rsid w:val="0089325C"/>
    <w:rsid w:val="00894F65"/>
    <w:rsid w:val="008963DD"/>
    <w:rsid w:val="008964AB"/>
    <w:rsid w:val="008A1D79"/>
    <w:rsid w:val="008A59EA"/>
    <w:rsid w:val="008A5E32"/>
    <w:rsid w:val="008B2166"/>
    <w:rsid w:val="008B46B5"/>
    <w:rsid w:val="008C698A"/>
    <w:rsid w:val="008D3247"/>
    <w:rsid w:val="008E75C1"/>
    <w:rsid w:val="008F26A0"/>
    <w:rsid w:val="008F2FDD"/>
    <w:rsid w:val="00902A5C"/>
    <w:rsid w:val="009048D2"/>
    <w:rsid w:val="00905899"/>
    <w:rsid w:val="00906EFC"/>
    <w:rsid w:val="00910415"/>
    <w:rsid w:val="00922B85"/>
    <w:rsid w:val="009460B8"/>
    <w:rsid w:val="009473BA"/>
    <w:rsid w:val="00952498"/>
    <w:rsid w:val="00954061"/>
    <w:rsid w:val="00955D97"/>
    <w:rsid w:val="00966151"/>
    <w:rsid w:val="0098010D"/>
    <w:rsid w:val="00982139"/>
    <w:rsid w:val="009B0ECB"/>
    <w:rsid w:val="009B6266"/>
    <w:rsid w:val="009B6CD0"/>
    <w:rsid w:val="009C27A7"/>
    <w:rsid w:val="009D0B49"/>
    <w:rsid w:val="009D33CF"/>
    <w:rsid w:val="009E04E0"/>
    <w:rsid w:val="009E09CE"/>
    <w:rsid w:val="009E6F62"/>
    <w:rsid w:val="009F1691"/>
    <w:rsid w:val="00A05371"/>
    <w:rsid w:val="00A0684A"/>
    <w:rsid w:val="00A40E91"/>
    <w:rsid w:val="00A41A7D"/>
    <w:rsid w:val="00A74223"/>
    <w:rsid w:val="00A809B8"/>
    <w:rsid w:val="00A91E13"/>
    <w:rsid w:val="00A92688"/>
    <w:rsid w:val="00A95A06"/>
    <w:rsid w:val="00AA2F77"/>
    <w:rsid w:val="00AA6FEF"/>
    <w:rsid w:val="00AB2919"/>
    <w:rsid w:val="00AB29A2"/>
    <w:rsid w:val="00AC0C16"/>
    <w:rsid w:val="00AC74EC"/>
    <w:rsid w:val="00AD5FC4"/>
    <w:rsid w:val="00AE0CF2"/>
    <w:rsid w:val="00AE1D3E"/>
    <w:rsid w:val="00AE6ED1"/>
    <w:rsid w:val="00AF5CBB"/>
    <w:rsid w:val="00B01B2A"/>
    <w:rsid w:val="00B10E18"/>
    <w:rsid w:val="00B11AED"/>
    <w:rsid w:val="00B11E9C"/>
    <w:rsid w:val="00B23481"/>
    <w:rsid w:val="00B444C1"/>
    <w:rsid w:val="00B44E50"/>
    <w:rsid w:val="00B54BD2"/>
    <w:rsid w:val="00B676EE"/>
    <w:rsid w:val="00B71AFD"/>
    <w:rsid w:val="00B7736C"/>
    <w:rsid w:val="00B84783"/>
    <w:rsid w:val="00B90750"/>
    <w:rsid w:val="00B92063"/>
    <w:rsid w:val="00B938DB"/>
    <w:rsid w:val="00BA47AE"/>
    <w:rsid w:val="00BA5AFE"/>
    <w:rsid w:val="00BA5B78"/>
    <w:rsid w:val="00BB3540"/>
    <w:rsid w:val="00BC0955"/>
    <w:rsid w:val="00BC3C67"/>
    <w:rsid w:val="00BC4AD4"/>
    <w:rsid w:val="00BC4DB8"/>
    <w:rsid w:val="00BC5C73"/>
    <w:rsid w:val="00BD29F5"/>
    <w:rsid w:val="00BD6E2D"/>
    <w:rsid w:val="00BE6B0F"/>
    <w:rsid w:val="00C02C53"/>
    <w:rsid w:val="00C063C0"/>
    <w:rsid w:val="00C1259F"/>
    <w:rsid w:val="00C22A1D"/>
    <w:rsid w:val="00C33CCF"/>
    <w:rsid w:val="00C47A4E"/>
    <w:rsid w:val="00C5221F"/>
    <w:rsid w:val="00C578C6"/>
    <w:rsid w:val="00C62633"/>
    <w:rsid w:val="00C63B27"/>
    <w:rsid w:val="00C63E53"/>
    <w:rsid w:val="00C80641"/>
    <w:rsid w:val="00C85752"/>
    <w:rsid w:val="00C9006A"/>
    <w:rsid w:val="00C94A7A"/>
    <w:rsid w:val="00C977AD"/>
    <w:rsid w:val="00CB49A8"/>
    <w:rsid w:val="00CB6657"/>
    <w:rsid w:val="00CB690A"/>
    <w:rsid w:val="00CC3CF0"/>
    <w:rsid w:val="00CC4909"/>
    <w:rsid w:val="00CD209A"/>
    <w:rsid w:val="00CD4A8F"/>
    <w:rsid w:val="00CD56E1"/>
    <w:rsid w:val="00CE6FEA"/>
    <w:rsid w:val="00CF2DC4"/>
    <w:rsid w:val="00D004EF"/>
    <w:rsid w:val="00D032F2"/>
    <w:rsid w:val="00D03D99"/>
    <w:rsid w:val="00D101FF"/>
    <w:rsid w:val="00D1030B"/>
    <w:rsid w:val="00D162FA"/>
    <w:rsid w:val="00D17CE4"/>
    <w:rsid w:val="00D23AD1"/>
    <w:rsid w:val="00D25C26"/>
    <w:rsid w:val="00D25DE4"/>
    <w:rsid w:val="00D34953"/>
    <w:rsid w:val="00D3671D"/>
    <w:rsid w:val="00D44907"/>
    <w:rsid w:val="00D45798"/>
    <w:rsid w:val="00D552B6"/>
    <w:rsid w:val="00D80AA9"/>
    <w:rsid w:val="00D8162E"/>
    <w:rsid w:val="00D947B5"/>
    <w:rsid w:val="00DA1E48"/>
    <w:rsid w:val="00DA3486"/>
    <w:rsid w:val="00DC13CD"/>
    <w:rsid w:val="00DC4E8A"/>
    <w:rsid w:val="00DC597D"/>
    <w:rsid w:val="00DC5E82"/>
    <w:rsid w:val="00DD24B6"/>
    <w:rsid w:val="00DD3D96"/>
    <w:rsid w:val="00DE7D16"/>
    <w:rsid w:val="00DF77E2"/>
    <w:rsid w:val="00E005A1"/>
    <w:rsid w:val="00E228B8"/>
    <w:rsid w:val="00E27184"/>
    <w:rsid w:val="00E32208"/>
    <w:rsid w:val="00E32B07"/>
    <w:rsid w:val="00E343CD"/>
    <w:rsid w:val="00E43447"/>
    <w:rsid w:val="00E6429D"/>
    <w:rsid w:val="00E6536D"/>
    <w:rsid w:val="00E659B2"/>
    <w:rsid w:val="00E7387A"/>
    <w:rsid w:val="00E73C4E"/>
    <w:rsid w:val="00E753A3"/>
    <w:rsid w:val="00E806F9"/>
    <w:rsid w:val="00E825A5"/>
    <w:rsid w:val="00E8366D"/>
    <w:rsid w:val="00E90E49"/>
    <w:rsid w:val="00E961B2"/>
    <w:rsid w:val="00E9673C"/>
    <w:rsid w:val="00E97552"/>
    <w:rsid w:val="00EA590C"/>
    <w:rsid w:val="00EB3089"/>
    <w:rsid w:val="00EB6E8E"/>
    <w:rsid w:val="00EC0D7C"/>
    <w:rsid w:val="00EC2707"/>
    <w:rsid w:val="00EC2849"/>
    <w:rsid w:val="00ED268A"/>
    <w:rsid w:val="00EE609B"/>
    <w:rsid w:val="00F05D5A"/>
    <w:rsid w:val="00F06466"/>
    <w:rsid w:val="00F15200"/>
    <w:rsid w:val="00F21C13"/>
    <w:rsid w:val="00F230D3"/>
    <w:rsid w:val="00F276EC"/>
    <w:rsid w:val="00F279C8"/>
    <w:rsid w:val="00F33E20"/>
    <w:rsid w:val="00F42D43"/>
    <w:rsid w:val="00F42DE6"/>
    <w:rsid w:val="00F43456"/>
    <w:rsid w:val="00F46A2A"/>
    <w:rsid w:val="00F67268"/>
    <w:rsid w:val="00F857EC"/>
    <w:rsid w:val="00F902CF"/>
    <w:rsid w:val="00F91A50"/>
    <w:rsid w:val="00F9441D"/>
    <w:rsid w:val="00F9641A"/>
    <w:rsid w:val="00F9730B"/>
    <w:rsid w:val="00FA02B8"/>
    <w:rsid w:val="00FB02E2"/>
    <w:rsid w:val="00FD60AE"/>
    <w:rsid w:val="00FE1ABF"/>
    <w:rsid w:val="00FE2A58"/>
    <w:rsid w:val="00FF7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F9"/>
  </w:style>
  <w:style w:type="paragraph" w:styleId="1">
    <w:name w:val="heading 1"/>
    <w:basedOn w:val="a"/>
    <w:next w:val="a"/>
    <w:link w:val="10"/>
    <w:uiPriority w:val="9"/>
    <w:qFormat/>
    <w:rsid w:val="00BC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D44907"/>
    <w:pPr>
      <w:keepNext/>
      <w:keepLines/>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1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2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1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1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1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1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124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857EC"/>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F857EC"/>
    <w:rPr>
      <w:rFonts w:eastAsiaTheme="minorEastAsia"/>
      <w:lang w:eastAsia="ru-RU"/>
    </w:rPr>
  </w:style>
  <w:style w:type="paragraph" w:styleId="a5">
    <w:name w:val="footer"/>
    <w:basedOn w:val="a"/>
    <w:link w:val="a6"/>
    <w:uiPriority w:val="99"/>
    <w:unhideWhenUsed/>
    <w:rsid w:val="00F857EC"/>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F857EC"/>
    <w:rPr>
      <w:rFonts w:eastAsiaTheme="minorEastAsia"/>
      <w:lang w:eastAsia="ru-RU"/>
    </w:rPr>
  </w:style>
  <w:style w:type="paragraph" w:styleId="2">
    <w:name w:val="Body Text 2"/>
    <w:basedOn w:val="a"/>
    <w:link w:val="20"/>
    <w:unhideWhenUsed/>
    <w:rsid w:val="00F857EC"/>
    <w:pPr>
      <w:spacing w:after="0" w:line="240" w:lineRule="auto"/>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rsid w:val="00F857EC"/>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F857EC"/>
    <w:pPr>
      <w:tabs>
        <w:tab w:val="left" w:pos="540"/>
      </w:tabs>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semiHidden/>
    <w:rsid w:val="00F857EC"/>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F857EC"/>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F857EC"/>
    <w:rPr>
      <w:rFonts w:ascii="Tahoma" w:eastAsiaTheme="minorEastAsia" w:hAnsi="Tahoma" w:cs="Tahoma"/>
      <w:sz w:val="16"/>
      <w:szCs w:val="16"/>
      <w:lang w:eastAsia="ru-RU"/>
    </w:rPr>
  </w:style>
  <w:style w:type="paragraph" w:styleId="a9">
    <w:name w:val="List Paragraph"/>
    <w:basedOn w:val="a"/>
    <w:uiPriority w:val="34"/>
    <w:qFormat/>
    <w:rsid w:val="00F857EC"/>
    <w:pPr>
      <w:ind w:left="720"/>
      <w:contextualSpacing/>
    </w:pPr>
    <w:rPr>
      <w:rFonts w:eastAsiaTheme="minorEastAsia"/>
      <w:lang w:eastAsia="ru-RU"/>
    </w:rPr>
  </w:style>
  <w:style w:type="paragraph" w:styleId="aa">
    <w:name w:val="Body Text Indent"/>
    <w:basedOn w:val="a"/>
    <w:link w:val="ab"/>
    <w:uiPriority w:val="99"/>
    <w:semiHidden/>
    <w:unhideWhenUsed/>
    <w:rsid w:val="00D44907"/>
    <w:pPr>
      <w:spacing w:after="120"/>
      <w:ind w:left="283"/>
    </w:pPr>
  </w:style>
  <w:style w:type="character" w:customStyle="1" w:styleId="ab">
    <w:name w:val="Основной текст с отступом Знак"/>
    <w:basedOn w:val="a0"/>
    <w:link w:val="aa"/>
    <w:uiPriority w:val="99"/>
    <w:semiHidden/>
    <w:rsid w:val="00D44907"/>
  </w:style>
  <w:style w:type="character" w:customStyle="1" w:styleId="50">
    <w:name w:val="Заголовок 5 Знак"/>
    <w:basedOn w:val="a0"/>
    <w:link w:val="5"/>
    <w:uiPriority w:val="9"/>
    <w:semiHidden/>
    <w:rsid w:val="00D44907"/>
    <w:rPr>
      <w:rFonts w:asciiTheme="majorHAnsi" w:eastAsiaTheme="majorEastAsia" w:hAnsiTheme="majorHAnsi" w:cstheme="majorBidi"/>
      <w:color w:val="243F60" w:themeColor="accent1" w:themeShade="7F"/>
    </w:rPr>
  </w:style>
  <w:style w:type="paragraph" w:customStyle="1" w:styleId="ConsNormal">
    <w:name w:val="ConsNormal"/>
    <w:rsid w:val="00D44907"/>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Body Text"/>
    <w:basedOn w:val="a"/>
    <w:link w:val="ad"/>
    <w:uiPriority w:val="99"/>
    <w:semiHidden/>
    <w:unhideWhenUsed/>
    <w:rsid w:val="008A59EA"/>
    <w:pPr>
      <w:spacing w:after="120"/>
    </w:pPr>
  </w:style>
  <w:style w:type="character" w:customStyle="1" w:styleId="ad">
    <w:name w:val="Основной текст Знак"/>
    <w:basedOn w:val="a0"/>
    <w:link w:val="ac"/>
    <w:uiPriority w:val="99"/>
    <w:semiHidden/>
    <w:rsid w:val="008A59EA"/>
  </w:style>
  <w:style w:type="paragraph" w:customStyle="1" w:styleId="Standard">
    <w:name w:val="Standard"/>
    <w:rsid w:val="001C74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uiPriority w:val="9"/>
    <w:rsid w:val="00BC5C73"/>
    <w:rPr>
      <w:rFonts w:asciiTheme="majorHAnsi" w:eastAsiaTheme="majorEastAsia" w:hAnsiTheme="majorHAnsi" w:cstheme="majorBidi"/>
      <w:b/>
      <w:bCs/>
      <w:color w:val="365F91" w:themeColor="accent1" w:themeShade="BF"/>
      <w:sz w:val="28"/>
      <w:szCs w:val="28"/>
    </w:rPr>
  </w:style>
  <w:style w:type="character" w:customStyle="1" w:styleId="ae">
    <w:name w:val="Основной текст_"/>
    <w:basedOn w:val="a0"/>
    <w:link w:val="21"/>
    <w:rsid w:val="00F67268"/>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e"/>
    <w:rsid w:val="00F67268"/>
    <w:pPr>
      <w:widowControl w:val="0"/>
      <w:shd w:val="clear" w:color="auto" w:fill="FFFFFF"/>
      <w:spacing w:before="300" w:after="0" w:line="317" w:lineRule="exact"/>
      <w:jc w:val="both"/>
    </w:pPr>
    <w:rPr>
      <w:rFonts w:ascii="Times New Roman" w:eastAsia="Times New Roman" w:hAnsi="Times New Roman" w:cs="Times New Roman"/>
      <w:sz w:val="25"/>
      <w:szCs w:val="25"/>
    </w:rPr>
  </w:style>
  <w:style w:type="table" w:styleId="af">
    <w:name w:val="Table Grid"/>
    <w:basedOn w:val="a1"/>
    <w:rsid w:val="00357C6E"/>
    <w:pPr>
      <w:spacing w:after="0" w:line="24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A41A7D"/>
    <w:pPr>
      <w:spacing w:after="160" w:line="240" w:lineRule="exact"/>
    </w:pPr>
    <w:rPr>
      <w:rFonts w:ascii="Verdana" w:eastAsia="Times New Roman" w:hAnsi="Verdana" w:cs="Verdana"/>
      <w:sz w:val="20"/>
      <w:szCs w:val="20"/>
      <w:lang w:val="en-US"/>
    </w:rPr>
  </w:style>
  <w:style w:type="paragraph" w:styleId="af1">
    <w:name w:val="Normal (Web)"/>
    <w:basedOn w:val="a"/>
    <w:uiPriority w:val="99"/>
    <w:semiHidden/>
    <w:unhideWhenUsed/>
    <w:rsid w:val="001D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1D1563"/>
    <w:rPr>
      <w:color w:val="0000FF"/>
      <w:u w:val="single"/>
    </w:rPr>
  </w:style>
</w:styles>
</file>

<file path=word/webSettings.xml><?xml version="1.0" encoding="utf-8"?>
<w:webSettings xmlns:r="http://schemas.openxmlformats.org/officeDocument/2006/relationships" xmlns:w="http://schemas.openxmlformats.org/wordprocessingml/2006/main">
  <w:divs>
    <w:div w:id="45421471">
      <w:bodyDiv w:val="1"/>
      <w:marLeft w:val="0"/>
      <w:marRight w:val="0"/>
      <w:marTop w:val="0"/>
      <w:marBottom w:val="0"/>
      <w:divBdr>
        <w:top w:val="none" w:sz="0" w:space="0" w:color="auto"/>
        <w:left w:val="none" w:sz="0" w:space="0" w:color="auto"/>
        <w:bottom w:val="none" w:sz="0" w:space="0" w:color="auto"/>
        <w:right w:val="none" w:sz="0" w:space="0" w:color="auto"/>
      </w:divBdr>
      <w:divsChild>
        <w:div w:id="719862555">
          <w:marLeft w:val="0"/>
          <w:marRight w:val="0"/>
          <w:marTop w:val="0"/>
          <w:marBottom w:val="0"/>
          <w:divBdr>
            <w:top w:val="none" w:sz="0" w:space="0" w:color="auto"/>
            <w:left w:val="none" w:sz="0" w:space="0" w:color="auto"/>
            <w:bottom w:val="none" w:sz="0" w:space="0" w:color="auto"/>
            <w:right w:val="none" w:sz="0" w:space="0" w:color="auto"/>
          </w:divBdr>
        </w:div>
        <w:div w:id="163395861">
          <w:marLeft w:val="0"/>
          <w:marRight w:val="0"/>
          <w:marTop w:val="0"/>
          <w:marBottom w:val="0"/>
          <w:divBdr>
            <w:top w:val="none" w:sz="0" w:space="0" w:color="auto"/>
            <w:left w:val="none" w:sz="0" w:space="0" w:color="auto"/>
            <w:bottom w:val="none" w:sz="0" w:space="0" w:color="auto"/>
            <w:right w:val="none" w:sz="0" w:space="0" w:color="auto"/>
          </w:divBdr>
        </w:div>
      </w:divsChild>
    </w:div>
    <w:div w:id="339544503">
      <w:bodyDiv w:val="1"/>
      <w:marLeft w:val="0"/>
      <w:marRight w:val="0"/>
      <w:marTop w:val="0"/>
      <w:marBottom w:val="0"/>
      <w:divBdr>
        <w:top w:val="none" w:sz="0" w:space="0" w:color="auto"/>
        <w:left w:val="none" w:sz="0" w:space="0" w:color="auto"/>
        <w:bottom w:val="none" w:sz="0" w:space="0" w:color="auto"/>
        <w:right w:val="none" w:sz="0" w:space="0" w:color="auto"/>
      </w:divBdr>
    </w:div>
    <w:div w:id="390421448">
      <w:bodyDiv w:val="1"/>
      <w:marLeft w:val="0"/>
      <w:marRight w:val="0"/>
      <w:marTop w:val="0"/>
      <w:marBottom w:val="0"/>
      <w:divBdr>
        <w:top w:val="none" w:sz="0" w:space="0" w:color="auto"/>
        <w:left w:val="none" w:sz="0" w:space="0" w:color="auto"/>
        <w:bottom w:val="none" w:sz="0" w:space="0" w:color="auto"/>
        <w:right w:val="none" w:sz="0" w:space="0" w:color="auto"/>
      </w:divBdr>
    </w:div>
    <w:div w:id="605424576">
      <w:bodyDiv w:val="1"/>
      <w:marLeft w:val="0"/>
      <w:marRight w:val="0"/>
      <w:marTop w:val="0"/>
      <w:marBottom w:val="0"/>
      <w:divBdr>
        <w:top w:val="none" w:sz="0" w:space="0" w:color="auto"/>
        <w:left w:val="none" w:sz="0" w:space="0" w:color="auto"/>
        <w:bottom w:val="none" w:sz="0" w:space="0" w:color="auto"/>
        <w:right w:val="none" w:sz="0" w:space="0" w:color="auto"/>
      </w:divBdr>
      <w:divsChild>
        <w:div w:id="781609170">
          <w:marLeft w:val="0"/>
          <w:marRight w:val="0"/>
          <w:marTop w:val="0"/>
          <w:marBottom w:val="0"/>
          <w:divBdr>
            <w:top w:val="none" w:sz="0" w:space="0" w:color="auto"/>
            <w:left w:val="none" w:sz="0" w:space="0" w:color="auto"/>
            <w:bottom w:val="none" w:sz="0" w:space="0" w:color="auto"/>
            <w:right w:val="none" w:sz="0" w:space="0" w:color="auto"/>
          </w:divBdr>
          <w:divsChild>
            <w:div w:id="1357316484">
              <w:marLeft w:val="0"/>
              <w:marRight w:val="0"/>
              <w:marTop w:val="0"/>
              <w:marBottom w:val="0"/>
              <w:divBdr>
                <w:top w:val="none" w:sz="0" w:space="0" w:color="auto"/>
                <w:left w:val="none" w:sz="0" w:space="0" w:color="auto"/>
                <w:bottom w:val="none" w:sz="0" w:space="0" w:color="auto"/>
                <w:right w:val="none" w:sz="0" w:space="0" w:color="auto"/>
              </w:divBdr>
              <w:divsChild>
                <w:div w:id="7609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4549">
          <w:marLeft w:val="0"/>
          <w:marRight w:val="0"/>
          <w:marTop w:val="0"/>
          <w:marBottom w:val="0"/>
          <w:divBdr>
            <w:top w:val="none" w:sz="0" w:space="0" w:color="auto"/>
            <w:left w:val="none" w:sz="0" w:space="0" w:color="auto"/>
            <w:bottom w:val="none" w:sz="0" w:space="0" w:color="auto"/>
            <w:right w:val="none" w:sz="0" w:space="0" w:color="auto"/>
          </w:divBdr>
          <w:divsChild>
            <w:div w:id="1970165315">
              <w:marLeft w:val="0"/>
              <w:marRight w:val="0"/>
              <w:marTop w:val="0"/>
              <w:marBottom w:val="0"/>
              <w:divBdr>
                <w:top w:val="none" w:sz="0" w:space="0" w:color="auto"/>
                <w:left w:val="none" w:sz="0" w:space="0" w:color="auto"/>
                <w:bottom w:val="none" w:sz="0" w:space="0" w:color="auto"/>
                <w:right w:val="none" w:sz="0" w:space="0" w:color="auto"/>
              </w:divBdr>
              <w:divsChild>
                <w:div w:id="18598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9869">
          <w:marLeft w:val="0"/>
          <w:marRight w:val="0"/>
          <w:marTop w:val="0"/>
          <w:marBottom w:val="0"/>
          <w:divBdr>
            <w:top w:val="none" w:sz="0" w:space="0" w:color="auto"/>
            <w:left w:val="none" w:sz="0" w:space="0" w:color="auto"/>
            <w:bottom w:val="none" w:sz="0" w:space="0" w:color="auto"/>
            <w:right w:val="none" w:sz="0" w:space="0" w:color="auto"/>
          </w:divBdr>
          <w:divsChild>
            <w:div w:id="2146896357">
              <w:marLeft w:val="0"/>
              <w:marRight w:val="0"/>
              <w:marTop w:val="0"/>
              <w:marBottom w:val="0"/>
              <w:divBdr>
                <w:top w:val="none" w:sz="0" w:space="0" w:color="auto"/>
                <w:left w:val="none" w:sz="0" w:space="0" w:color="auto"/>
                <w:bottom w:val="none" w:sz="0" w:space="0" w:color="auto"/>
                <w:right w:val="none" w:sz="0" w:space="0" w:color="auto"/>
              </w:divBdr>
              <w:divsChild>
                <w:div w:id="985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233">
      <w:bodyDiv w:val="1"/>
      <w:marLeft w:val="0"/>
      <w:marRight w:val="0"/>
      <w:marTop w:val="0"/>
      <w:marBottom w:val="0"/>
      <w:divBdr>
        <w:top w:val="none" w:sz="0" w:space="0" w:color="auto"/>
        <w:left w:val="none" w:sz="0" w:space="0" w:color="auto"/>
        <w:bottom w:val="none" w:sz="0" w:space="0" w:color="auto"/>
        <w:right w:val="none" w:sz="0" w:space="0" w:color="auto"/>
      </w:divBdr>
    </w:div>
    <w:div w:id="982657043">
      <w:bodyDiv w:val="1"/>
      <w:marLeft w:val="0"/>
      <w:marRight w:val="0"/>
      <w:marTop w:val="0"/>
      <w:marBottom w:val="0"/>
      <w:divBdr>
        <w:top w:val="none" w:sz="0" w:space="0" w:color="auto"/>
        <w:left w:val="none" w:sz="0" w:space="0" w:color="auto"/>
        <w:bottom w:val="none" w:sz="0" w:space="0" w:color="auto"/>
        <w:right w:val="none" w:sz="0" w:space="0" w:color="auto"/>
      </w:divBdr>
    </w:div>
    <w:div w:id="1273440997">
      <w:bodyDiv w:val="1"/>
      <w:marLeft w:val="0"/>
      <w:marRight w:val="0"/>
      <w:marTop w:val="0"/>
      <w:marBottom w:val="0"/>
      <w:divBdr>
        <w:top w:val="none" w:sz="0" w:space="0" w:color="auto"/>
        <w:left w:val="none" w:sz="0" w:space="0" w:color="auto"/>
        <w:bottom w:val="none" w:sz="0" w:space="0" w:color="auto"/>
        <w:right w:val="none" w:sz="0" w:space="0" w:color="auto"/>
      </w:divBdr>
    </w:div>
    <w:div w:id="1704095102">
      <w:bodyDiv w:val="1"/>
      <w:marLeft w:val="0"/>
      <w:marRight w:val="0"/>
      <w:marTop w:val="0"/>
      <w:marBottom w:val="0"/>
      <w:divBdr>
        <w:top w:val="none" w:sz="0" w:space="0" w:color="auto"/>
        <w:left w:val="none" w:sz="0" w:space="0" w:color="auto"/>
        <w:bottom w:val="none" w:sz="0" w:space="0" w:color="auto"/>
        <w:right w:val="none" w:sz="0" w:space="0" w:color="auto"/>
      </w:divBdr>
    </w:div>
    <w:div w:id="1716927120">
      <w:bodyDiv w:val="1"/>
      <w:marLeft w:val="0"/>
      <w:marRight w:val="0"/>
      <w:marTop w:val="0"/>
      <w:marBottom w:val="0"/>
      <w:divBdr>
        <w:top w:val="none" w:sz="0" w:space="0" w:color="auto"/>
        <w:left w:val="none" w:sz="0" w:space="0" w:color="auto"/>
        <w:bottom w:val="none" w:sz="0" w:space="0" w:color="auto"/>
        <w:right w:val="none" w:sz="0" w:space="0" w:color="auto"/>
      </w:divBdr>
    </w:div>
    <w:div w:id="1779329475">
      <w:bodyDiv w:val="1"/>
      <w:marLeft w:val="0"/>
      <w:marRight w:val="0"/>
      <w:marTop w:val="0"/>
      <w:marBottom w:val="0"/>
      <w:divBdr>
        <w:top w:val="none" w:sz="0" w:space="0" w:color="auto"/>
        <w:left w:val="none" w:sz="0" w:space="0" w:color="auto"/>
        <w:bottom w:val="none" w:sz="0" w:space="0" w:color="auto"/>
        <w:right w:val="none" w:sz="0" w:space="0" w:color="auto"/>
      </w:divBdr>
      <w:divsChild>
        <w:div w:id="414328113">
          <w:marLeft w:val="0"/>
          <w:marRight w:val="0"/>
          <w:marTop w:val="0"/>
          <w:marBottom w:val="0"/>
          <w:divBdr>
            <w:top w:val="none" w:sz="0" w:space="0" w:color="auto"/>
            <w:left w:val="none" w:sz="0" w:space="0" w:color="auto"/>
            <w:bottom w:val="none" w:sz="0" w:space="0" w:color="auto"/>
            <w:right w:val="none" w:sz="0" w:space="0" w:color="auto"/>
          </w:divBdr>
          <w:divsChild>
            <w:div w:id="379984515">
              <w:marLeft w:val="0"/>
              <w:marRight w:val="0"/>
              <w:marTop w:val="0"/>
              <w:marBottom w:val="0"/>
              <w:divBdr>
                <w:top w:val="none" w:sz="0" w:space="0" w:color="auto"/>
                <w:left w:val="none" w:sz="0" w:space="0" w:color="auto"/>
                <w:bottom w:val="none" w:sz="0" w:space="0" w:color="auto"/>
                <w:right w:val="none" w:sz="0" w:space="0" w:color="auto"/>
              </w:divBdr>
              <w:divsChild>
                <w:div w:id="13166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132">
          <w:marLeft w:val="0"/>
          <w:marRight w:val="0"/>
          <w:marTop w:val="0"/>
          <w:marBottom w:val="0"/>
          <w:divBdr>
            <w:top w:val="none" w:sz="0" w:space="0" w:color="auto"/>
            <w:left w:val="none" w:sz="0" w:space="0" w:color="auto"/>
            <w:bottom w:val="none" w:sz="0" w:space="0" w:color="auto"/>
            <w:right w:val="none" w:sz="0" w:space="0" w:color="auto"/>
          </w:divBdr>
          <w:divsChild>
            <w:div w:id="2077432315">
              <w:marLeft w:val="0"/>
              <w:marRight w:val="0"/>
              <w:marTop w:val="0"/>
              <w:marBottom w:val="0"/>
              <w:divBdr>
                <w:top w:val="none" w:sz="0" w:space="0" w:color="auto"/>
                <w:left w:val="none" w:sz="0" w:space="0" w:color="auto"/>
                <w:bottom w:val="none" w:sz="0" w:space="0" w:color="auto"/>
                <w:right w:val="none" w:sz="0" w:space="0" w:color="auto"/>
              </w:divBdr>
              <w:divsChild>
                <w:div w:id="12366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7906">
      <w:bodyDiv w:val="1"/>
      <w:marLeft w:val="0"/>
      <w:marRight w:val="0"/>
      <w:marTop w:val="0"/>
      <w:marBottom w:val="0"/>
      <w:divBdr>
        <w:top w:val="none" w:sz="0" w:space="0" w:color="auto"/>
        <w:left w:val="none" w:sz="0" w:space="0" w:color="auto"/>
        <w:bottom w:val="none" w:sz="0" w:space="0" w:color="auto"/>
        <w:right w:val="none" w:sz="0" w:space="0" w:color="auto"/>
      </w:divBdr>
    </w:div>
    <w:div w:id="2004040974">
      <w:bodyDiv w:val="1"/>
      <w:marLeft w:val="0"/>
      <w:marRight w:val="0"/>
      <w:marTop w:val="0"/>
      <w:marBottom w:val="0"/>
      <w:divBdr>
        <w:top w:val="none" w:sz="0" w:space="0" w:color="auto"/>
        <w:left w:val="none" w:sz="0" w:space="0" w:color="auto"/>
        <w:bottom w:val="none" w:sz="0" w:space="0" w:color="auto"/>
        <w:right w:val="none" w:sz="0" w:space="0" w:color="auto"/>
      </w:divBdr>
    </w:div>
    <w:div w:id="2040929812">
      <w:bodyDiv w:val="1"/>
      <w:marLeft w:val="0"/>
      <w:marRight w:val="0"/>
      <w:marTop w:val="0"/>
      <w:marBottom w:val="0"/>
      <w:divBdr>
        <w:top w:val="none" w:sz="0" w:space="0" w:color="auto"/>
        <w:left w:val="none" w:sz="0" w:space="0" w:color="auto"/>
        <w:bottom w:val="none" w:sz="0" w:space="0" w:color="auto"/>
        <w:right w:val="none" w:sz="0" w:space="0" w:color="auto"/>
      </w:divBdr>
    </w:div>
    <w:div w:id="2061711103">
      <w:bodyDiv w:val="1"/>
      <w:marLeft w:val="0"/>
      <w:marRight w:val="0"/>
      <w:marTop w:val="0"/>
      <w:marBottom w:val="0"/>
      <w:divBdr>
        <w:top w:val="none" w:sz="0" w:space="0" w:color="auto"/>
        <w:left w:val="none" w:sz="0" w:space="0" w:color="auto"/>
        <w:bottom w:val="none" w:sz="0" w:space="0" w:color="auto"/>
        <w:right w:val="none" w:sz="0" w:space="0" w:color="auto"/>
      </w:divBdr>
    </w:div>
    <w:div w:id="2137679831">
      <w:bodyDiv w:val="1"/>
      <w:marLeft w:val="0"/>
      <w:marRight w:val="0"/>
      <w:marTop w:val="0"/>
      <w:marBottom w:val="0"/>
      <w:divBdr>
        <w:top w:val="none" w:sz="0" w:space="0" w:color="auto"/>
        <w:left w:val="none" w:sz="0" w:space="0" w:color="auto"/>
        <w:bottom w:val="none" w:sz="0" w:space="0" w:color="auto"/>
        <w:right w:val="none" w:sz="0" w:space="0" w:color="auto"/>
      </w:divBdr>
    </w:div>
    <w:div w:id="2139715091">
      <w:bodyDiv w:val="1"/>
      <w:marLeft w:val="0"/>
      <w:marRight w:val="0"/>
      <w:marTop w:val="0"/>
      <w:marBottom w:val="0"/>
      <w:divBdr>
        <w:top w:val="none" w:sz="0" w:space="0" w:color="auto"/>
        <w:left w:val="none" w:sz="0" w:space="0" w:color="auto"/>
        <w:bottom w:val="none" w:sz="0" w:space="0" w:color="auto"/>
        <w:right w:val="none" w:sz="0" w:space="0" w:color="auto"/>
      </w:divBdr>
    </w:div>
    <w:div w:id="2144886724">
      <w:bodyDiv w:val="1"/>
      <w:marLeft w:val="0"/>
      <w:marRight w:val="0"/>
      <w:marTop w:val="0"/>
      <w:marBottom w:val="0"/>
      <w:divBdr>
        <w:top w:val="none" w:sz="0" w:space="0" w:color="auto"/>
        <w:left w:val="none" w:sz="0" w:space="0" w:color="auto"/>
        <w:bottom w:val="none" w:sz="0" w:space="0" w:color="auto"/>
        <w:right w:val="none" w:sz="0" w:space="0" w:color="auto"/>
      </w:divBdr>
      <w:divsChild>
        <w:div w:id="1256481554">
          <w:marLeft w:val="0"/>
          <w:marRight w:val="0"/>
          <w:marTop w:val="0"/>
          <w:marBottom w:val="0"/>
          <w:divBdr>
            <w:top w:val="none" w:sz="0" w:space="0" w:color="auto"/>
            <w:left w:val="none" w:sz="0" w:space="0" w:color="auto"/>
            <w:bottom w:val="none" w:sz="0" w:space="0" w:color="auto"/>
            <w:right w:val="none" w:sz="0" w:space="0" w:color="auto"/>
          </w:divBdr>
          <w:divsChild>
            <w:div w:id="1821116742">
              <w:marLeft w:val="0"/>
              <w:marRight w:val="0"/>
              <w:marTop w:val="0"/>
              <w:marBottom w:val="0"/>
              <w:divBdr>
                <w:top w:val="none" w:sz="0" w:space="0" w:color="auto"/>
                <w:left w:val="none" w:sz="0" w:space="0" w:color="auto"/>
                <w:bottom w:val="none" w:sz="0" w:space="0" w:color="auto"/>
                <w:right w:val="none" w:sz="0" w:space="0" w:color="auto"/>
              </w:divBdr>
              <w:divsChild>
                <w:div w:id="20590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3831">
          <w:marLeft w:val="0"/>
          <w:marRight w:val="0"/>
          <w:marTop w:val="0"/>
          <w:marBottom w:val="0"/>
          <w:divBdr>
            <w:top w:val="none" w:sz="0" w:space="0" w:color="auto"/>
            <w:left w:val="none" w:sz="0" w:space="0" w:color="auto"/>
            <w:bottom w:val="none" w:sz="0" w:space="0" w:color="auto"/>
            <w:right w:val="none" w:sz="0" w:space="0" w:color="auto"/>
          </w:divBdr>
          <w:divsChild>
            <w:div w:id="1907569174">
              <w:marLeft w:val="0"/>
              <w:marRight w:val="0"/>
              <w:marTop w:val="0"/>
              <w:marBottom w:val="0"/>
              <w:divBdr>
                <w:top w:val="none" w:sz="0" w:space="0" w:color="auto"/>
                <w:left w:val="none" w:sz="0" w:space="0" w:color="auto"/>
                <w:bottom w:val="none" w:sz="0" w:space="0" w:color="auto"/>
                <w:right w:val="none" w:sz="0" w:space="0" w:color="auto"/>
              </w:divBdr>
              <w:divsChild>
                <w:div w:id="14476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5977B6A9F7A57CFEC361EF4A3CC365A939917B43691BE7AFA5FCB947A0185B4326AC78C5DDDB89B51729B226F40AD369852CC840CF356CRFz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977B6A9F7A57CFEC361EF4A3CC365AA3D9C7C42611BE7AFA5FCB947A0185B4326AC78C5DDDB89B51729B226F40AD369852CC840CF356CRFz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977B6A9F7A57CFEC361EF4A3CC365A33D987A416346EDA7FCF0BB40AF475E4437AC7BC2C3DB8FAB1E7DE1R6z0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5977B6A9F7A57CFEC361EF4A3CC365AA3F9D75456B1BE7AFA5FCB947A0185B5126F474C7DAC588B2027FE360RAz3G" TargetMode="External"/><Relationship Id="rId4" Type="http://schemas.openxmlformats.org/officeDocument/2006/relationships/settings" Target="settings.xml"/><Relationship Id="rId9" Type="http://schemas.openxmlformats.org/officeDocument/2006/relationships/hyperlink" Target="consultantplus://offline/ref=3B5977B6A9F7A57CFEC361EF4A3CC365AA3F9D7547611BE7AFA5FCB947A0185B5126F474C7DAC588B2027FE360RAz3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A746-696E-43FC-8A9B-48C35DA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Рита</cp:lastModifiedBy>
  <cp:revision>4</cp:revision>
  <cp:lastPrinted>2025-01-24T11:15:00Z</cp:lastPrinted>
  <dcterms:created xsi:type="dcterms:W3CDTF">2025-01-24T11:06:00Z</dcterms:created>
  <dcterms:modified xsi:type="dcterms:W3CDTF">2025-01-24T11:19:00Z</dcterms:modified>
</cp:coreProperties>
</file>