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9B" w:rsidRDefault="001A39C8">
      <w:pPr>
        <w:jc w:val="center"/>
      </w:pPr>
      <w:r>
        <w:rPr>
          <w:noProof/>
        </w:rPr>
        <w:drawing>
          <wp:inline distT="0" distB="0" distL="0" distR="0">
            <wp:extent cx="638175" cy="776605"/>
            <wp:effectExtent l="19050" t="0" r="9525" b="0"/>
            <wp:docPr id="1" name="Рисунок 1" descr="Без имени-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9B" w:rsidRDefault="0051559B">
      <w:pPr>
        <w:jc w:val="center"/>
        <w:rPr>
          <w:sz w:val="20"/>
        </w:rPr>
      </w:pPr>
    </w:p>
    <w:p w:rsidR="0051559B" w:rsidRDefault="0051559B">
      <w:pPr>
        <w:pStyle w:val="1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51559B" w:rsidRDefault="0051559B">
      <w:pPr>
        <w:rPr>
          <w:sz w:val="16"/>
        </w:rPr>
      </w:pPr>
    </w:p>
    <w:p w:rsidR="00AD6FED" w:rsidRDefault="0051559B" w:rsidP="00F2341D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47BDF">
        <w:rPr>
          <w:sz w:val="28"/>
          <w:szCs w:val="28"/>
        </w:rPr>
        <w:t>ГОРОДСКОГО ОКРУГА ВИЧУГА</w:t>
      </w:r>
    </w:p>
    <w:p w:rsidR="00607B93" w:rsidRDefault="00607B93" w:rsidP="00F2341D">
      <w:pPr>
        <w:pStyle w:val="21"/>
        <w:rPr>
          <w:sz w:val="28"/>
          <w:szCs w:val="28"/>
        </w:rPr>
      </w:pPr>
    </w:p>
    <w:p w:rsidR="00607B93" w:rsidRDefault="00607B93" w:rsidP="00607B93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февраля 2025 г.                                                                                             </w:t>
      </w:r>
      <w:r w:rsidR="00A11922">
        <w:rPr>
          <w:sz w:val="28"/>
          <w:szCs w:val="28"/>
        </w:rPr>
        <w:t xml:space="preserve">      </w:t>
      </w:r>
      <w:r>
        <w:rPr>
          <w:sz w:val="28"/>
          <w:szCs w:val="28"/>
        </w:rPr>
        <w:t>№ 87</w:t>
      </w:r>
    </w:p>
    <w:p w:rsidR="00DA0FFD" w:rsidRDefault="00DA0FFD" w:rsidP="00F2341D">
      <w:pPr>
        <w:pStyle w:val="21"/>
        <w:rPr>
          <w:sz w:val="28"/>
          <w:szCs w:val="28"/>
        </w:rPr>
      </w:pPr>
    </w:p>
    <w:p w:rsidR="0029645C" w:rsidRDefault="0029645C" w:rsidP="0029645C">
      <w:pPr>
        <w:pStyle w:val="2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</w:t>
      </w:r>
    </w:p>
    <w:p w:rsidR="0029645C" w:rsidRDefault="0029645C" w:rsidP="0029645C">
      <w:pPr>
        <w:pStyle w:val="2"/>
        <w:rPr>
          <w:szCs w:val="28"/>
        </w:rPr>
      </w:pPr>
      <w:r>
        <w:rPr>
          <w:szCs w:val="28"/>
        </w:rPr>
        <w:t xml:space="preserve">городского округа Вичуга от </w:t>
      </w:r>
      <w:r w:rsidR="00023A00">
        <w:rPr>
          <w:szCs w:val="28"/>
        </w:rPr>
        <w:t>25.10.2017 г. № 972</w:t>
      </w:r>
    </w:p>
    <w:p w:rsidR="00E2620F" w:rsidRDefault="00E2620F" w:rsidP="0029645C">
      <w:pPr>
        <w:rPr>
          <w:sz w:val="28"/>
          <w:szCs w:val="28"/>
        </w:rPr>
      </w:pPr>
    </w:p>
    <w:p w:rsidR="0029645C" w:rsidRPr="00607B93" w:rsidRDefault="0029645C" w:rsidP="00607B93">
      <w:pPr>
        <w:ind w:firstLine="708"/>
        <w:jc w:val="both"/>
        <w:rPr>
          <w:sz w:val="28"/>
          <w:szCs w:val="28"/>
        </w:rPr>
      </w:pPr>
      <w:r w:rsidRPr="00607B93">
        <w:rPr>
          <w:sz w:val="28"/>
          <w:szCs w:val="28"/>
        </w:rPr>
        <w:t xml:space="preserve">В соответствии </w:t>
      </w:r>
      <w:r w:rsidR="00483BE4" w:rsidRPr="00607B93">
        <w:rPr>
          <w:sz w:val="28"/>
          <w:szCs w:val="28"/>
        </w:rPr>
        <w:t xml:space="preserve">с </w:t>
      </w:r>
      <w:r w:rsidRPr="00607B93">
        <w:rPr>
          <w:sz w:val="28"/>
          <w:szCs w:val="28"/>
        </w:rPr>
        <w:t xml:space="preserve">Федеральным законом от 06.10.2003г. №131-ФЗ «Об общих принципах организации местного самоуправления в Российской Федерации», руководствуясь Уставом городского округа Вичуга, ПОСТАНОВЛЯЮ: </w:t>
      </w:r>
    </w:p>
    <w:p w:rsidR="008E5605" w:rsidRPr="00607B93" w:rsidRDefault="008E5605" w:rsidP="00607B93">
      <w:pPr>
        <w:jc w:val="both"/>
        <w:rPr>
          <w:sz w:val="28"/>
          <w:szCs w:val="28"/>
        </w:rPr>
      </w:pPr>
    </w:p>
    <w:p w:rsidR="00071464" w:rsidRPr="00607B93" w:rsidRDefault="001803A5" w:rsidP="00607B93">
      <w:pPr>
        <w:ind w:firstLine="708"/>
        <w:jc w:val="both"/>
        <w:rPr>
          <w:sz w:val="28"/>
          <w:szCs w:val="28"/>
        </w:rPr>
      </w:pPr>
      <w:r w:rsidRPr="00607B93">
        <w:rPr>
          <w:sz w:val="28"/>
          <w:szCs w:val="28"/>
        </w:rPr>
        <w:t>1.</w:t>
      </w:r>
      <w:r w:rsidR="00607B93" w:rsidRPr="00607B93">
        <w:rPr>
          <w:sz w:val="28"/>
          <w:szCs w:val="28"/>
        </w:rPr>
        <w:t xml:space="preserve"> </w:t>
      </w:r>
      <w:r w:rsidR="009462AE" w:rsidRPr="00607B93">
        <w:rPr>
          <w:sz w:val="28"/>
          <w:szCs w:val="28"/>
        </w:rPr>
        <w:t>В</w:t>
      </w:r>
      <w:r w:rsidR="0029645C" w:rsidRPr="00607B93">
        <w:rPr>
          <w:sz w:val="28"/>
          <w:szCs w:val="28"/>
        </w:rPr>
        <w:t xml:space="preserve">нести в постановление администрации городского округа Вичуга от </w:t>
      </w:r>
      <w:r w:rsidRPr="00607B93">
        <w:rPr>
          <w:sz w:val="28"/>
          <w:szCs w:val="28"/>
        </w:rPr>
        <w:t>25.10.2017г. №972</w:t>
      </w:r>
      <w:r w:rsidR="0029645C" w:rsidRPr="00607B93">
        <w:rPr>
          <w:sz w:val="28"/>
          <w:szCs w:val="28"/>
        </w:rPr>
        <w:t xml:space="preserve"> «Об утверждении </w:t>
      </w:r>
      <w:r w:rsidRPr="00607B93">
        <w:rPr>
          <w:sz w:val="28"/>
          <w:szCs w:val="28"/>
        </w:rPr>
        <w:t>м</w:t>
      </w:r>
      <w:r w:rsidR="0029645C" w:rsidRPr="00607B93">
        <w:rPr>
          <w:sz w:val="28"/>
          <w:szCs w:val="28"/>
        </w:rPr>
        <w:t>униципальной программы «</w:t>
      </w:r>
      <w:r w:rsidR="002017AD" w:rsidRPr="00607B93">
        <w:rPr>
          <w:sz w:val="28"/>
          <w:szCs w:val="28"/>
        </w:rPr>
        <w:t>Обеспечение безопасности населения</w:t>
      </w:r>
      <w:r w:rsidR="00483BE4" w:rsidRPr="00607B93">
        <w:rPr>
          <w:sz w:val="28"/>
          <w:szCs w:val="28"/>
        </w:rPr>
        <w:t xml:space="preserve"> и профилактика наркомании на территории</w:t>
      </w:r>
      <w:r w:rsidR="0029645C" w:rsidRPr="00607B93">
        <w:rPr>
          <w:rFonts w:eastAsia="Arial"/>
          <w:sz w:val="28"/>
          <w:szCs w:val="28"/>
        </w:rPr>
        <w:t xml:space="preserve"> городско</w:t>
      </w:r>
      <w:r w:rsidR="002017AD" w:rsidRPr="00607B93">
        <w:rPr>
          <w:rFonts w:eastAsia="Arial"/>
          <w:sz w:val="28"/>
          <w:szCs w:val="28"/>
        </w:rPr>
        <w:t>го</w:t>
      </w:r>
      <w:r w:rsidR="0029645C" w:rsidRPr="00607B93">
        <w:rPr>
          <w:rFonts w:eastAsia="Arial"/>
          <w:sz w:val="28"/>
          <w:szCs w:val="28"/>
        </w:rPr>
        <w:t xml:space="preserve"> округ</w:t>
      </w:r>
      <w:r w:rsidR="002017AD" w:rsidRPr="00607B93">
        <w:rPr>
          <w:rFonts w:eastAsia="Arial"/>
          <w:sz w:val="28"/>
          <w:szCs w:val="28"/>
        </w:rPr>
        <w:t>а</w:t>
      </w:r>
      <w:r w:rsidR="0029645C" w:rsidRPr="00607B93">
        <w:rPr>
          <w:rFonts w:eastAsia="Arial"/>
          <w:sz w:val="28"/>
          <w:szCs w:val="28"/>
        </w:rPr>
        <w:t xml:space="preserve"> Вичуга</w:t>
      </w:r>
      <w:r w:rsidR="0029645C" w:rsidRPr="00607B93">
        <w:rPr>
          <w:sz w:val="28"/>
          <w:szCs w:val="28"/>
        </w:rPr>
        <w:t xml:space="preserve">» </w:t>
      </w:r>
      <w:r w:rsidR="00FC0715" w:rsidRPr="00607B93">
        <w:rPr>
          <w:sz w:val="28"/>
          <w:szCs w:val="28"/>
        </w:rPr>
        <w:t xml:space="preserve"> </w:t>
      </w:r>
      <w:r w:rsidR="0029645C" w:rsidRPr="00607B93">
        <w:rPr>
          <w:sz w:val="28"/>
          <w:szCs w:val="28"/>
        </w:rPr>
        <w:t>изменени</w:t>
      </w:r>
      <w:r w:rsidR="00483BE4" w:rsidRPr="00607B93">
        <w:rPr>
          <w:sz w:val="28"/>
          <w:szCs w:val="28"/>
        </w:rPr>
        <w:t>я</w:t>
      </w:r>
      <w:r w:rsidR="00C7362C" w:rsidRPr="00607B93">
        <w:rPr>
          <w:sz w:val="28"/>
          <w:szCs w:val="28"/>
        </w:rPr>
        <w:t xml:space="preserve">, изложив приложение </w:t>
      </w:r>
      <w:r w:rsidR="00071464" w:rsidRPr="00607B93">
        <w:rPr>
          <w:sz w:val="28"/>
          <w:szCs w:val="28"/>
        </w:rPr>
        <w:t>в новой редакции согласно приложению к настоящему постановлению.</w:t>
      </w:r>
    </w:p>
    <w:p w:rsidR="00071464" w:rsidRPr="00607B93" w:rsidRDefault="008C4784" w:rsidP="00607B93">
      <w:pPr>
        <w:ind w:firstLine="708"/>
        <w:jc w:val="both"/>
        <w:rPr>
          <w:sz w:val="28"/>
          <w:szCs w:val="28"/>
        </w:rPr>
      </w:pPr>
      <w:r w:rsidRPr="00607B93">
        <w:rPr>
          <w:sz w:val="28"/>
          <w:szCs w:val="28"/>
        </w:rPr>
        <w:t>2.</w:t>
      </w:r>
      <w:r w:rsidR="00607B93" w:rsidRPr="00607B93">
        <w:rPr>
          <w:sz w:val="28"/>
          <w:szCs w:val="28"/>
        </w:rPr>
        <w:t xml:space="preserve"> </w:t>
      </w:r>
      <w:r w:rsidR="00071464" w:rsidRPr="00607B93">
        <w:rPr>
          <w:sz w:val="28"/>
          <w:szCs w:val="28"/>
        </w:rPr>
        <w:t>Опубликовать настоящее постановление в Вестнике органов местного самоуправления и разместить на официальном сайте администрации городского округа Вичуга в информационно – телекоммуникационной сети «Интернет».</w:t>
      </w:r>
    </w:p>
    <w:p w:rsidR="008C4784" w:rsidRPr="00607B93" w:rsidRDefault="008C4784" w:rsidP="00607B93">
      <w:pPr>
        <w:ind w:firstLine="708"/>
        <w:jc w:val="both"/>
        <w:rPr>
          <w:sz w:val="28"/>
          <w:szCs w:val="28"/>
        </w:rPr>
      </w:pPr>
      <w:r w:rsidRPr="00607B93">
        <w:rPr>
          <w:sz w:val="28"/>
          <w:szCs w:val="28"/>
        </w:rPr>
        <w:t>3.</w:t>
      </w:r>
      <w:r w:rsidR="00607B93" w:rsidRPr="00607B93">
        <w:rPr>
          <w:sz w:val="28"/>
          <w:szCs w:val="28"/>
        </w:rPr>
        <w:t xml:space="preserve"> </w:t>
      </w:r>
      <w:r w:rsidRPr="00607B93">
        <w:rPr>
          <w:sz w:val="28"/>
          <w:szCs w:val="28"/>
        </w:rPr>
        <w:t xml:space="preserve">Настоящее постановление вступает в силу с момента его опубликования. </w:t>
      </w:r>
    </w:p>
    <w:p w:rsidR="00282A43" w:rsidRPr="00607B93" w:rsidRDefault="00071464" w:rsidP="00607B93">
      <w:pPr>
        <w:ind w:firstLine="708"/>
        <w:jc w:val="both"/>
        <w:rPr>
          <w:sz w:val="28"/>
          <w:szCs w:val="28"/>
        </w:rPr>
      </w:pPr>
      <w:r w:rsidRPr="00607B93">
        <w:rPr>
          <w:sz w:val="28"/>
          <w:szCs w:val="28"/>
        </w:rPr>
        <w:t>4</w:t>
      </w:r>
      <w:r w:rsidR="00E00179" w:rsidRPr="00607B93">
        <w:rPr>
          <w:sz w:val="28"/>
          <w:szCs w:val="28"/>
        </w:rPr>
        <w:t>.</w:t>
      </w:r>
      <w:r w:rsidR="00607B93" w:rsidRPr="00607B93">
        <w:rPr>
          <w:sz w:val="28"/>
          <w:szCs w:val="28"/>
        </w:rPr>
        <w:t xml:space="preserve"> </w:t>
      </w:r>
      <w:r w:rsidR="0044482D" w:rsidRPr="00607B93">
        <w:rPr>
          <w:sz w:val="28"/>
          <w:szCs w:val="28"/>
        </w:rPr>
        <w:t xml:space="preserve">Контроль </w:t>
      </w:r>
      <w:r w:rsidR="00282A43" w:rsidRPr="00607B93">
        <w:rPr>
          <w:sz w:val="28"/>
          <w:szCs w:val="28"/>
        </w:rPr>
        <w:t xml:space="preserve">за исполнением настоящего постановления возложить на  заместителя главы администрации городского округа Вичуга </w:t>
      </w:r>
      <w:r w:rsidR="00B32E64" w:rsidRPr="00607B93">
        <w:rPr>
          <w:sz w:val="28"/>
          <w:szCs w:val="28"/>
        </w:rPr>
        <w:t>Юрышева А.Д.</w:t>
      </w:r>
    </w:p>
    <w:p w:rsidR="00071EEF" w:rsidRDefault="00071EEF" w:rsidP="00282A43">
      <w:pPr>
        <w:widowControl w:val="0"/>
        <w:shd w:val="clear" w:color="auto" w:fill="FFFFFF"/>
        <w:tabs>
          <w:tab w:val="left" w:pos="9048"/>
        </w:tabs>
        <w:autoSpaceDE w:val="0"/>
        <w:autoSpaceDN w:val="0"/>
        <w:adjustRightInd w:val="0"/>
        <w:ind w:firstLine="709"/>
        <w:jc w:val="both"/>
        <w:rPr>
          <w:spacing w:val="-38"/>
          <w:sz w:val="28"/>
          <w:szCs w:val="28"/>
        </w:rPr>
      </w:pPr>
    </w:p>
    <w:p w:rsidR="00483BE4" w:rsidRDefault="00483BE4" w:rsidP="00E00179">
      <w:pPr>
        <w:widowControl w:val="0"/>
        <w:shd w:val="clear" w:color="auto" w:fill="FFFFFF"/>
        <w:tabs>
          <w:tab w:val="left" w:pos="715"/>
          <w:tab w:val="left" w:pos="9048"/>
        </w:tabs>
        <w:autoSpaceDE w:val="0"/>
        <w:autoSpaceDN w:val="0"/>
        <w:adjustRightInd w:val="0"/>
        <w:ind w:firstLine="709"/>
        <w:jc w:val="both"/>
        <w:rPr>
          <w:spacing w:val="-38"/>
          <w:sz w:val="28"/>
          <w:szCs w:val="28"/>
        </w:rPr>
      </w:pPr>
    </w:p>
    <w:p w:rsidR="00282A43" w:rsidRDefault="00282A43" w:rsidP="00E00179">
      <w:pPr>
        <w:widowControl w:val="0"/>
        <w:shd w:val="clear" w:color="auto" w:fill="FFFFFF"/>
        <w:tabs>
          <w:tab w:val="left" w:pos="715"/>
          <w:tab w:val="left" w:pos="9048"/>
        </w:tabs>
        <w:autoSpaceDE w:val="0"/>
        <w:autoSpaceDN w:val="0"/>
        <w:adjustRightInd w:val="0"/>
        <w:ind w:firstLine="709"/>
        <w:jc w:val="both"/>
        <w:rPr>
          <w:spacing w:val="-38"/>
          <w:sz w:val="28"/>
          <w:szCs w:val="28"/>
        </w:rPr>
      </w:pPr>
    </w:p>
    <w:p w:rsidR="00E00179" w:rsidRDefault="00CB4300" w:rsidP="00E001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00179">
        <w:rPr>
          <w:b/>
          <w:sz w:val="28"/>
          <w:szCs w:val="28"/>
        </w:rPr>
        <w:t xml:space="preserve"> городского округа Вичуга           </w:t>
      </w:r>
      <w:r w:rsidR="002F606B">
        <w:rPr>
          <w:b/>
          <w:sz w:val="28"/>
          <w:szCs w:val="28"/>
        </w:rPr>
        <w:t xml:space="preserve">            </w:t>
      </w:r>
      <w:r w:rsidR="00282A43">
        <w:rPr>
          <w:b/>
          <w:sz w:val="28"/>
          <w:szCs w:val="28"/>
        </w:rPr>
        <w:t xml:space="preserve">                 </w:t>
      </w:r>
      <w:r w:rsidR="00DA0FFD">
        <w:rPr>
          <w:b/>
          <w:sz w:val="28"/>
          <w:szCs w:val="28"/>
        </w:rPr>
        <w:t xml:space="preserve">          </w:t>
      </w:r>
      <w:r w:rsidR="00282A43">
        <w:rPr>
          <w:b/>
          <w:sz w:val="28"/>
          <w:szCs w:val="28"/>
        </w:rPr>
        <w:t xml:space="preserve">         П.Н. Плохов</w:t>
      </w:r>
    </w:p>
    <w:p w:rsidR="00725BBC" w:rsidRDefault="00725BBC" w:rsidP="00277645"/>
    <w:p w:rsidR="00725BBC" w:rsidRDefault="00725BBC" w:rsidP="00023A00">
      <w:pPr>
        <w:jc w:val="right"/>
      </w:pPr>
    </w:p>
    <w:p w:rsidR="00725BBC" w:rsidRDefault="00725BBC" w:rsidP="00725BBC">
      <w:pPr>
        <w:jc w:val="center"/>
      </w:pPr>
    </w:p>
    <w:p w:rsidR="00483BE4" w:rsidRDefault="00483BE4" w:rsidP="00725BBC">
      <w:pPr>
        <w:jc w:val="right"/>
      </w:pPr>
    </w:p>
    <w:p w:rsidR="00483BE4" w:rsidRDefault="00483BE4" w:rsidP="00725BBC">
      <w:pPr>
        <w:jc w:val="right"/>
      </w:pPr>
    </w:p>
    <w:p w:rsidR="00483BE4" w:rsidRDefault="00483BE4" w:rsidP="00725BBC">
      <w:pPr>
        <w:jc w:val="right"/>
      </w:pPr>
    </w:p>
    <w:p w:rsidR="00483BE4" w:rsidRDefault="00483BE4" w:rsidP="00725BBC">
      <w:pPr>
        <w:jc w:val="right"/>
      </w:pPr>
    </w:p>
    <w:p w:rsidR="00E84E5A" w:rsidRDefault="00E84E5A" w:rsidP="00E84E5A"/>
    <w:p w:rsidR="00DA0FFD" w:rsidRDefault="00DA0FFD" w:rsidP="00E84E5A"/>
    <w:p w:rsidR="00DA0FFD" w:rsidRDefault="00DA0FFD" w:rsidP="00E84E5A"/>
    <w:p w:rsidR="00B32E64" w:rsidRDefault="00B32E64" w:rsidP="00E84E5A"/>
    <w:p w:rsidR="00DA0FFD" w:rsidRDefault="00DA0FFD" w:rsidP="00E84E5A"/>
    <w:p w:rsidR="00DA0FFD" w:rsidRDefault="00DA0FFD" w:rsidP="00E84E5A"/>
    <w:p w:rsidR="00DA0FFD" w:rsidRDefault="00DA0FFD" w:rsidP="00E84E5A"/>
    <w:p w:rsidR="00C7362C" w:rsidRDefault="00C7362C" w:rsidP="00483BE4">
      <w:pPr>
        <w:jc w:val="right"/>
      </w:pPr>
    </w:p>
    <w:p w:rsidR="00C7362C" w:rsidRDefault="00C7362C" w:rsidP="00483BE4">
      <w:pPr>
        <w:jc w:val="right"/>
      </w:pPr>
    </w:p>
    <w:p w:rsidR="00483BE4" w:rsidRPr="00277645" w:rsidRDefault="00483BE4" w:rsidP="00483BE4">
      <w:pPr>
        <w:jc w:val="right"/>
      </w:pPr>
      <w:bookmarkStart w:id="0" w:name="_GoBack"/>
      <w:bookmarkEnd w:id="0"/>
      <w:r w:rsidRPr="00277645">
        <w:t xml:space="preserve">Приложение </w:t>
      </w:r>
    </w:p>
    <w:p w:rsidR="00483BE4" w:rsidRPr="00277645" w:rsidRDefault="00483BE4" w:rsidP="00483BE4">
      <w:pPr>
        <w:jc w:val="right"/>
        <w:rPr>
          <w:b/>
        </w:rPr>
      </w:pPr>
      <w:r w:rsidRPr="00277645">
        <w:t>к постановлению администрации</w:t>
      </w:r>
    </w:p>
    <w:p w:rsidR="00483BE4" w:rsidRDefault="00483BE4" w:rsidP="00483BE4">
      <w:pPr>
        <w:jc w:val="right"/>
      </w:pPr>
      <w:r>
        <w:t>го</w:t>
      </w:r>
      <w:r w:rsidR="00404A8E">
        <w:t xml:space="preserve">родского </w:t>
      </w:r>
      <w:r w:rsidR="00342377">
        <w:t>округа Вичуга от</w:t>
      </w:r>
      <w:r w:rsidR="00607B93">
        <w:t xml:space="preserve"> 05.02.2025 г. № 87</w:t>
      </w:r>
      <w:r w:rsidRPr="001D7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83BE4" w:rsidRDefault="00483BE4" w:rsidP="00725BBC">
      <w:pPr>
        <w:jc w:val="right"/>
      </w:pPr>
    </w:p>
    <w:p w:rsidR="00725BBC" w:rsidRPr="00277645" w:rsidRDefault="00725BBC" w:rsidP="00725BBC">
      <w:pPr>
        <w:jc w:val="right"/>
      </w:pPr>
      <w:r w:rsidRPr="00277645">
        <w:t xml:space="preserve">Приложение </w:t>
      </w:r>
    </w:p>
    <w:p w:rsidR="00725BBC" w:rsidRPr="00277645" w:rsidRDefault="00725BBC" w:rsidP="00725BBC">
      <w:pPr>
        <w:jc w:val="right"/>
        <w:rPr>
          <w:b/>
        </w:rPr>
      </w:pPr>
      <w:r w:rsidRPr="00277645">
        <w:t>к постановлению администрации</w:t>
      </w:r>
    </w:p>
    <w:p w:rsidR="00725BBC" w:rsidRPr="00C6672A" w:rsidRDefault="00725BBC" w:rsidP="00725BBC">
      <w:pPr>
        <w:jc w:val="right"/>
      </w:pPr>
      <w:r w:rsidRPr="00277645">
        <w:t>городского округа Вичуга от  25.10.2017 г. № 972</w:t>
      </w:r>
      <w:r w:rsidRPr="001D7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6672A">
        <w:t xml:space="preserve"> </w:t>
      </w:r>
    </w:p>
    <w:p w:rsidR="00725BBC" w:rsidRPr="00C6672A" w:rsidRDefault="00725BBC" w:rsidP="00725BBC">
      <w:pPr>
        <w:jc w:val="right"/>
      </w:pPr>
    </w:p>
    <w:p w:rsidR="00725BBC" w:rsidRPr="00711989" w:rsidRDefault="00725BBC" w:rsidP="00725BBC">
      <w:pPr>
        <w:ind w:left="5760"/>
        <w:jc w:val="right"/>
        <w:rPr>
          <w:sz w:val="28"/>
          <w:szCs w:val="28"/>
        </w:rPr>
      </w:pPr>
    </w:p>
    <w:p w:rsidR="00725BBC" w:rsidRPr="00711989" w:rsidRDefault="00725BBC" w:rsidP="00725BBC">
      <w:pPr>
        <w:jc w:val="both"/>
        <w:rPr>
          <w:sz w:val="28"/>
          <w:szCs w:val="28"/>
        </w:rPr>
      </w:pPr>
    </w:p>
    <w:p w:rsidR="00725BBC" w:rsidRPr="00711989" w:rsidRDefault="00725BBC" w:rsidP="00725BBC">
      <w:pPr>
        <w:jc w:val="center"/>
        <w:rPr>
          <w:b/>
          <w:sz w:val="28"/>
          <w:szCs w:val="28"/>
        </w:rPr>
      </w:pPr>
      <w:r w:rsidRPr="00711989">
        <w:rPr>
          <w:b/>
          <w:sz w:val="28"/>
          <w:szCs w:val="28"/>
        </w:rPr>
        <w:t>Муниципальная программа</w:t>
      </w:r>
    </w:p>
    <w:p w:rsidR="00725BBC" w:rsidRPr="00711989" w:rsidRDefault="00725BBC" w:rsidP="00725BBC">
      <w:pPr>
        <w:jc w:val="center"/>
        <w:rPr>
          <w:rFonts w:eastAsia="Arial"/>
          <w:b/>
          <w:sz w:val="28"/>
          <w:szCs w:val="28"/>
        </w:rPr>
      </w:pPr>
      <w:r w:rsidRPr="00711989">
        <w:rPr>
          <w:rFonts w:eastAsia="Arial"/>
          <w:b/>
          <w:sz w:val="28"/>
          <w:szCs w:val="28"/>
        </w:rPr>
        <w:t>«</w:t>
      </w:r>
      <w:r w:rsidRPr="00711989">
        <w:rPr>
          <w:b/>
          <w:sz w:val="28"/>
          <w:szCs w:val="28"/>
        </w:rPr>
        <w:t>Обеспечение безопасности населения</w:t>
      </w:r>
      <w:r w:rsidRPr="00711989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 xml:space="preserve">и профилактика наркомании </w:t>
      </w:r>
      <w:r w:rsidR="00447C21" w:rsidRPr="00ED0A97">
        <w:rPr>
          <w:b/>
          <w:spacing w:val="-2"/>
          <w:sz w:val="28"/>
          <w:szCs w:val="28"/>
        </w:rPr>
        <w:t>на территории</w:t>
      </w:r>
      <w:r w:rsidR="00447C21" w:rsidRPr="00485220">
        <w:rPr>
          <w:sz w:val="28"/>
          <w:szCs w:val="28"/>
        </w:rPr>
        <w:t xml:space="preserve"> </w:t>
      </w:r>
      <w:r w:rsidRPr="00711989">
        <w:rPr>
          <w:rFonts w:eastAsia="Arial"/>
          <w:b/>
          <w:sz w:val="28"/>
          <w:szCs w:val="28"/>
        </w:rPr>
        <w:t xml:space="preserve">городского округа Вичуга» </w:t>
      </w:r>
    </w:p>
    <w:p w:rsidR="00725BBC" w:rsidRDefault="00725BBC" w:rsidP="00725BBC">
      <w:pPr>
        <w:jc w:val="center"/>
        <w:rPr>
          <w:rFonts w:eastAsia="Arial"/>
          <w:b/>
          <w:sz w:val="28"/>
          <w:szCs w:val="28"/>
        </w:rPr>
      </w:pPr>
    </w:p>
    <w:p w:rsidR="00725BBC" w:rsidRPr="00711989" w:rsidRDefault="00725BBC" w:rsidP="00725BBC">
      <w:pPr>
        <w:jc w:val="center"/>
        <w:rPr>
          <w:rFonts w:eastAsia="Arial"/>
          <w:b/>
          <w:sz w:val="28"/>
          <w:szCs w:val="28"/>
        </w:rPr>
      </w:pPr>
    </w:p>
    <w:p w:rsidR="00725BBC" w:rsidRPr="000834BF" w:rsidRDefault="00725BBC" w:rsidP="0087561D">
      <w:pPr>
        <w:pStyle w:val="ConsPlusNormal"/>
        <w:widowControl/>
        <w:numPr>
          <w:ilvl w:val="0"/>
          <w:numId w:val="2"/>
        </w:numPr>
        <w:tabs>
          <w:tab w:val="left" w:pos="-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4BF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городского округа Вичуга </w:t>
      </w:r>
    </w:p>
    <w:p w:rsidR="00725BBC" w:rsidRPr="000834BF" w:rsidRDefault="00725BBC" w:rsidP="00725BBC">
      <w:pPr>
        <w:pStyle w:val="ConsPlusNormal"/>
        <w:widowControl/>
        <w:tabs>
          <w:tab w:val="left" w:pos="-306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4BF">
        <w:rPr>
          <w:rFonts w:ascii="Times New Roman" w:eastAsia="Arial" w:hAnsi="Times New Roman" w:cs="Times New Roman"/>
          <w:b/>
          <w:sz w:val="28"/>
          <w:szCs w:val="28"/>
        </w:rPr>
        <w:t>«</w:t>
      </w:r>
      <w:r w:rsidRPr="000834BF">
        <w:rPr>
          <w:rFonts w:ascii="Times New Roman" w:hAnsi="Times New Roman" w:cs="Times New Roman"/>
          <w:b/>
          <w:sz w:val="28"/>
          <w:szCs w:val="28"/>
        </w:rPr>
        <w:t>Обеспечение безопасности населения</w:t>
      </w:r>
      <w:r w:rsidR="000834BF" w:rsidRPr="000834BF">
        <w:rPr>
          <w:rFonts w:ascii="Times New Roman" w:eastAsia="Arial" w:hAnsi="Times New Roman" w:cs="Times New Roman"/>
          <w:b/>
          <w:sz w:val="28"/>
          <w:szCs w:val="28"/>
        </w:rPr>
        <w:t xml:space="preserve"> и профилактика наркомании</w:t>
      </w:r>
      <w:r w:rsidRPr="000834BF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447C21" w:rsidRPr="00ED0A97">
        <w:rPr>
          <w:rFonts w:ascii="Times New Roman" w:hAnsi="Times New Roman" w:cs="Times New Roman"/>
          <w:b/>
          <w:spacing w:val="-2"/>
          <w:sz w:val="28"/>
          <w:szCs w:val="28"/>
        </w:rPr>
        <w:t>на территории</w:t>
      </w:r>
      <w:r w:rsidR="00447C21" w:rsidRPr="00485220">
        <w:rPr>
          <w:sz w:val="28"/>
          <w:szCs w:val="28"/>
        </w:rPr>
        <w:t xml:space="preserve"> </w:t>
      </w:r>
      <w:r w:rsidRPr="000834BF">
        <w:rPr>
          <w:rFonts w:ascii="Times New Roman" w:eastAsia="Arial" w:hAnsi="Times New Roman" w:cs="Times New Roman"/>
          <w:b/>
          <w:sz w:val="28"/>
          <w:szCs w:val="28"/>
        </w:rPr>
        <w:t>городского округа Вичуга»</w:t>
      </w:r>
    </w:p>
    <w:p w:rsidR="00725BBC" w:rsidRPr="00711989" w:rsidRDefault="00725BBC" w:rsidP="00725BBC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8506"/>
      </w:tblGrid>
      <w:tr w:rsidR="00725BBC" w:rsidRPr="00C6672A" w:rsidTr="00D00F90">
        <w:trPr>
          <w:trHeight w:val="39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BC" w:rsidRPr="00C6672A" w:rsidRDefault="00725BBC" w:rsidP="004D7240">
            <w:pPr>
              <w:pStyle w:val="ConsPlusCell"/>
              <w:widowControl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72A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BC" w:rsidRPr="000834BF" w:rsidRDefault="00725BBC" w:rsidP="004D7240">
            <w:pPr>
              <w:pStyle w:val="ConsPlusTitle"/>
              <w:widowControl/>
              <w:tabs>
                <w:tab w:val="left" w:pos="1134"/>
              </w:tabs>
              <w:ind w:left="71" w:right="11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834BF">
              <w:rPr>
                <w:rFonts w:ascii="Times New Roman" w:hAnsi="Times New Roman"/>
                <w:b w:val="0"/>
                <w:sz w:val="28"/>
                <w:szCs w:val="28"/>
              </w:rPr>
              <w:t>Обеспечение безопасности населения</w:t>
            </w:r>
            <w:r w:rsidR="000834BF" w:rsidRPr="000834BF">
              <w:rPr>
                <w:rFonts w:ascii="Times New Roman" w:eastAsia="Arial" w:hAnsi="Times New Roman"/>
                <w:b w:val="0"/>
                <w:sz w:val="28"/>
                <w:szCs w:val="28"/>
              </w:rPr>
              <w:t xml:space="preserve"> и профилактика наркомании</w:t>
            </w:r>
            <w:r w:rsidRPr="000834BF">
              <w:rPr>
                <w:rFonts w:ascii="Times New Roman" w:eastAsia="Arial" w:hAnsi="Times New Roman"/>
                <w:b w:val="0"/>
                <w:sz w:val="28"/>
                <w:szCs w:val="28"/>
              </w:rPr>
              <w:t xml:space="preserve"> </w:t>
            </w:r>
            <w:r w:rsidR="00447C21" w:rsidRPr="00ED0A97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на территории</w:t>
            </w:r>
            <w:r w:rsidR="00447C21" w:rsidRPr="00485220">
              <w:rPr>
                <w:sz w:val="28"/>
                <w:szCs w:val="28"/>
              </w:rPr>
              <w:t xml:space="preserve"> </w:t>
            </w:r>
            <w:r w:rsidRPr="000834BF">
              <w:rPr>
                <w:rFonts w:ascii="Times New Roman" w:eastAsia="Arial" w:hAnsi="Times New Roman"/>
                <w:b w:val="0"/>
                <w:sz w:val="28"/>
                <w:szCs w:val="28"/>
              </w:rPr>
              <w:t>городского округа Вичуга</w:t>
            </w:r>
            <w:r w:rsidRPr="000834B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725BBC" w:rsidRPr="00C6672A" w:rsidTr="00D00F90">
        <w:trPr>
          <w:trHeight w:val="66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BC" w:rsidRPr="00C6672A" w:rsidRDefault="00725BBC" w:rsidP="004D7240">
            <w:pPr>
              <w:pStyle w:val="ConsPlusCell"/>
              <w:widowControl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72A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  <w:r w:rsidRPr="00C6672A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BC" w:rsidRPr="00C6672A" w:rsidRDefault="00EA67D6" w:rsidP="008C4784">
            <w:pPr>
              <w:pStyle w:val="ConsPlusCell"/>
              <w:widowControl/>
              <w:tabs>
                <w:tab w:val="left" w:pos="1134"/>
              </w:tabs>
              <w:ind w:left="71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C478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8C4784">
              <w:rPr>
                <w:rFonts w:ascii="Times New Roman" w:hAnsi="Times New Roman"/>
                <w:sz w:val="24"/>
                <w:szCs w:val="24"/>
              </w:rPr>
              <w:t>7</w:t>
            </w:r>
            <w:r w:rsidR="00B32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BBC" w:rsidRPr="00C6672A">
              <w:rPr>
                <w:rFonts w:ascii="Times New Roman" w:hAnsi="Times New Roman"/>
                <w:sz w:val="24"/>
                <w:szCs w:val="24"/>
              </w:rPr>
              <w:t xml:space="preserve">годы   </w:t>
            </w:r>
          </w:p>
        </w:tc>
      </w:tr>
      <w:tr w:rsidR="00725BBC" w:rsidRPr="00C6672A" w:rsidTr="00D00F90">
        <w:trPr>
          <w:trHeight w:val="66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BC" w:rsidRPr="00C6672A" w:rsidRDefault="00725BBC" w:rsidP="004D7240">
            <w:pPr>
              <w:pStyle w:val="ConsPlusCell"/>
              <w:widowControl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72A">
              <w:rPr>
                <w:rFonts w:ascii="Times New Roman" w:hAnsi="Times New Roman"/>
                <w:b/>
                <w:sz w:val="24"/>
                <w:szCs w:val="24"/>
              </w:rPr>
              <w:t>Перечень подпрограмм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BC" w:rsidRPr="00C6672A" w:rsidRDefault="00725BBC" w:rsidP="004D7240">
            <w:pPr>
              <w:jc w:val="both"/>
            </w:pPr>
            <w:r w:rsidRPr="00C6672A">
              <w:t>1.Подпрограмма «Предупреждение и ликвидация чрезвычайных ситуаций»;</w:t>
            </w:r>
          </w:p>
          <w:p w:rsidR="00725BBC" w:rsidRPr="00C6672A" w:rsidRDefault="00725BBC" w:rsidP="004D7240">
            <w:pPr>
              <w:shd w:val="clear" w:color="auto" w:fill="FFFFFF"/>
              <w:jc w:val="both"/>
            </w:pPr>
            <w:r w:rsidRPr="00C6672A">
              <w:rPr>
                <w:color w:val="000000"/>
                <w:spacing w:val="-1"/>
              </w:rPr>
              <w:t>2.Подпрограмма «Профилактика правонарушений и противодействие терроризму и экстремизму</w:t>
            </w:r>
            <w:r w:rsidR="000834BF">
              <w:t>»;</w:t>
            </w:r>
          </w:p>
          <w:p w:rsidR="00725BBC" w:rsidRPr="00C6672A" w:rsidRDefault="000834BF" w:rsidP="000834BF">
            <w:pPr>
              <w:pStyle w:val="ConsPlusCell"/>
              <w:widowControl/>
              <w:tabs>
                <w:tab w:val="left" w:pos="1134"/>
              </w:tabs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3.Подпрограмма «Профилактика наркомании».</w:t>
            </w:r>
          </w:p>
        </w:tc>
      </w:tr>
      <w:tr w:rsidR="00725BBC" w:rsidRPr="00C6672A" w:rsidTr="00D00F90">
        <w:trPr>
          <w:trHeight w:val="66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BC" w:rsidRPr="00C6672A" w:rsidRDefault="00725BBC" w:rsidP="004D7240">
            <w:pPr>
              <w:pStyle w:val="ConsPlusCell"/>
              <w:widowControl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72A">
              <w:rPr>
                <w:rFonts w:ascii="Times New Roman" w:hAnsi="Times New Roman"/>
                <w:b/>
                <w:sz w:val="24"/>
                <w:szCs w:val="24"/>
              </w:rPr>
              <w:t>Администратор программы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BC" w:rsidRPr="00C6672A" w:rsidRDefault="00725BBC" w:rsidP="004D7240">
            <w:pPr>
              <w:pStyle w:val="ConsPlusCell"/>
              <w:widowControl/>
              <w:tabs>
                <w:tab w:val="left" w:pos="1134"/>
              </w:tabs>
              <w:ind w:left="71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72A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Вичуга (специалист по военно-мобилизационной работе)</w:t>
            </w:r>
          </w:p>
        </w:tc>
      </w:tr>
      <w:tr w:rsidR="00725BBC" w:rsidRPr="00C6672A" w:rsidTr="00D00F90">
        <w:trPr>
          <w:trHeight w:val="66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BC" w:rsidRPr="00C6672A" w:rsidRDefault="00725BBC" w:rsidP="004D7240">
            <w:pPr>
              <w:pStyle w:val="ConsPlusCell"/>
              <w:widowControl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72A">
              <w:rPr>
                <w:rFonts w:ascii="Times New Roman" w:hAnsi="Times New Roman"/>
                <w:b/>
                <w:sz w:val="24"/>
                <w:szCs w:val="24"/>
              </w:rPr>
              <w:t>Перечень исполнителей программы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BC" w:rsidRPr="00C6672A" w:rsidRDefault="00725BBC" w:rsidP="004D7240">
            <w:pPr>
              <w:pStyle w:val="ConsPlusCell"/>
              <w:widowControl/>
              <w:tabs>
                <w:tab w:val="left" w:pos="1134"/>
              </w:tabs>
              <w:ind w:left="71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72A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Вичуга (специалист по военно-мобилизационной работе)</w:t>
            </w:r>
            <w:r w:rsidR="001319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21486">
              <w:rPr>
                <w:rFonts w:ascii="Times New Roman" w:hAnsi="Times New Roman"/>
                <w:sz w:val="24"/>
                <w:szCs w:val="24"/>
              </w:rPr>
              <w:t>МКУ «Управление по делам ГО и ЧС г.о. Вичуга Ивановской области),</w:t>
            </w:r>
            <w:r w:rsidR="00235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9A5">
              <w:rPr>
                <w:rFonts w:ascii="Times New Roman" w:hAnsi="Times New Roman"/>
                <w:sz w:val="24"/>
                <w:szCs w:val="24"/>
              </w:rPr>
              <w:t>отдел культуры администрации городского округа Вичуга</w:t>
            </w:r>
            <w:r w:rsidR="00FA341F">
              <w:rPr>
                <w:rFonts w:ascii="Times New Roman" w:hAnsi="Times New Roman"/>
                <w:sz w:val="24"/>
                <w:szCs w:val="24"/>
              </w:rPr>
              <w:t>, отдел образования администрации городского округа Вичуга, комитет по физической культуре и спорту</w:t>
            </w:r>
            <w:r w:rsidR="00981AB2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Вичуга</w:t>
            </w:r>
          </w:p>
        </w:tc>
      </w:tr>
      <w:tr w:rsidR="00725BBC" w:rsidRPr="00C6672A" w:rsidTr="00D00F90">
        <w:trPr>
          <w:trHeight w:val="66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BC" w:rsidRPr="00C6672A" w:rsidRDefault="00725BBC" w:rsidP="004D7240">
            <w:pPr>
              <w:pStyle w:val="ConsPlusCell"/>
              <w:widowControl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72A">
              <w:rPr>
                <w:rFonts w:ascii="Times New Roman" w:hAnsi="Times New Roman"/>
                <w:b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BC" w:rsidRPr="00C6672A" w:rsidRDefault="00725BBC" w:rsidP="004D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A">
              <w:rPr>
                <w:rFonts w:ascii="Times New Roman" w:hAnsi="Times New Roman" w:cs="Times New Roman"/>
                <w:sz w:val="24"/>
                <w:szCs w:val="24"/>
              </w:rPr>
              <w:t>1. Снижение уровня преступности и повышение результативно</w:t>
            </w:r>
            <w:r w:rsidR="000834BF">
              <w:rPr>
                <w:rFonts w:ascii="Times New Roman" w:hAnsi="Times New Roman" w:cs="Times New Roman"/>
                <w:sz w:val="24"/>
                <w:szCs w:val="24"/>
              </w:rPr>
              <w:t>сти профилактики правонарушений;</w:t>
            </w:r>
          </w:p>
          <w:p w:rsidR="00725BBC" w:rsidRDefault="00725BBC" w:rsidP="004D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A">
              <w:rPr>
                <w:rFonts w:ascii="Times New Roman" w:hAnsi="Times New Roman" w:cs="Times New Roman"/>
                <w:sz w:val="24"/>
                <w:szCs w:val="24"/>
              </w:rPr>
              <w:t>2. Повышение уровня обеспечения безопасности жизнедеятельности населения городского округа Вичуга</w:t>
            </w:r>
            <w:r w:rsidR="000834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34BF" w:rsidRPr="00B14DFD" w:rsidRDefault="000834BF" w:rsidP="008D0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D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0B9D" w:rsidRPr="00B14DFD">
              <w:rPr>
                <w:b/>
                <w:sz w:val="24"/>
                <w:szCs w:val="24"/>
              </w:rPr>
              <w:t xml:space="preserve"> </w:t>
            </w:r>
            <w:r w:rsidR="008D0B9D" w:rsidRPr="00B14DFD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связанных с употреблением психоактивных  веществ.</w:t>
            </w:r>
          </w:p>
        </w:tc>
      </w:tr>
      <w:tr w:rsidR="00725BBC" w:rsidRPr="00C6672A" w:rsidTr="00D00F90">
        <w:trPr>
          <w:trHeight w:val="66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BC" w:rsidRPr="00C6672A" w:rsidRDefault="00725BBC" w:rsidP="004D7240">
            <w:pPr>
              <w:pStyle w:val="ConsPlusCell"/>
              <w:widowControl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72A">
              <w:rPr>
                <w:rFonts w:ascii="Times New Roman" w:hAnsi="Times New Roman"/>
                <w:b/>
                <w:sz w:val="24"/>
                <w:szCs w:val="24"/>
              </w:rPr>
              <w:t>Целевые индикаторы (показатели)  программы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BC" w:rsidRPr="00936DA8" w:rsidRDefault="00725BBC" w:rsidP="00936DA8">
            <w:pPr>
              <w:pStyle w:val="ConsPlusCell"/>
              <w:widowControl/>
              <w:tabs>
                <w:tab w:val="left" w:pos="1134"/>
              </w:tabs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DA8">
              <w:rPr>
                <w:rFonts w:ascii="Times New Roman" w:hAnsi="Times New Roman"/>
                <w:sz w:val="24"/>
                <w:szCs w:val="24"/>
              </w:rPr>
              <w:t>1. Среднее время оповещения оперативных служб;</w:t>
            </w:r>
          </w:p>
          <w:p w:rsidR="00725BBC" w:rsidRPr="00936DA8" w:rsidRDefault="00725BBC" w:rsidP="00936DA8">
            <w:pPr>
              <w:pStyle w:val="ConsPlusCell"/>
              <w:widowControl/>
              <w:tabs>
                <w:tab w:val="left" w:pos="1134"/>
              </w:tabs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DA8">
              <w:rPr>
                <w:rFonts w:ascii="Times New Roman" w:hAnsi="Times New Roman"/>
                <w:sz w:val="24"/>
                <w:szCs w:val="24"/>
              </w:rPr>
              <w:t>2. Удельный вес преступлений, совершаемых в общественных местах.</w:t>
            </w:r>
          </w:p>
          <w:p w:rsidR="008D0B9D" w:rsidRDefault="008D0B9D" w:rsidP="00936DA8">
            <w:pPr>
              <w:pStyle w:val="ConsPlusCell"/>
              <w:widowControl/>
              <w:tabs>
                <w:tab w:val="left" w:pos="1134"/>
              </w:tabs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DA8">
              <w:rPr>
                <w:rFonts w:ascii="Times New Roman" w:hAnsi="Times New Roman"/>
                <w:sz w:val="24"/>
                <w:szCs w:val="24"/>
              </w:rPr>
              <w:t>3. Количество совершенных преступлений в сфере незаконного оборота наркотиков</w:t>
            </w:r>
            <w:r w:rsidR="00BE2B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DA8" w:rsidRPr="00C6672A" w:rsidRDefault="00936DA8" w:rsidP="00936DA8">
            <w:pPr>
              <w:pStyle w:val="ConsPlusCell"/>
              <w:widowControl/>
              <w:tabs>
                <w:tab w:val="left" w:pos="1134"/>
              </w:tabs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r w:rsidRPr="00936DA8">
              <w:rPr>
                <w:rFonts w:ascii="Times New Roman" w:hAnsi="Times New Roman"/>
                <w:sz w:val="24"/>
                <w:szCs w:val="24"/>
              </w:rPr>
              <w:t>Удельный вес административных правонарушений в сфере незаконного оборота наркотиков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C4784" w:rsidRDefault="008C4784" w:rsidP="004D7240">
      <w:pPr>
        <w:pStyle w:val="ConsPlusCell"/>
        <w:widowControl/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  <w:sectPr w:rsidR="008C4784" w:rsidSect="00DA0FFD">
          <w:headerReference w:type="even" r:id="rId9"/>
          <w:pgSz w:w="11905" w:h="16838"/>
          <w:pgMar w:top="1134" w:right="567" w:bottom="567" w:left="1418" w:header="720" w:footer="720" w:gutter="0"/>
          <w:cols w:space="720"/>
          <w:docGrid w:linePitch="360"/>
        </w:sect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1274"/>
        <w:gridCol w:w="1845"/>
        <w:gridCol w:w="1701"/>
        <w:gridCol w:w="1701"/>
        <w:gridCol w:w="1985"/>
      </w:tblGrid>
      <w:tr w:rsidR="00D00F90" w:rsidRPr="002F606B" w:rsidTr="00D00F90">
        <w:trPr>
          <w:trHeight w:val="79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90" w:rsidRPr="00C6672A" w:rsidRDefault="00D00F90" w:rsidP="004D7240">
            <w:pPr>
              <w:pStyle w:val="ConsPlusCell"/>
              <w:widowControl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7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Объемы ресурсного обеспечения программы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90" w:rsidRPr="004E064A" w:rsidRDefault="00D00F90" w:rsidP="004D7240">
            <w:pPr>
              <w:pStyle w:val="ConsPlusCell"/>
              <w:widowControl/>
              <w:tabs>
                <w:tab w:val="left" w:pos="1134"/>
              </w:tabs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4A">
              <w:rPr>
                <w:rFonts w:ascii="Times New Roman" w:hAnsi="Times New Roman"/>
                <w:sz w:val="24"/>
                <w:szCs w:val="24"/>
              </w:rPr>
              <w:t>Источник финанси-рования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90" w:rsidRPr="004E064A" w:rsidRDefault="00D00F90" w:rsidP="004D7240">
            <w:pPr>
              <w:pStyle w:val="ConsPlusCell"/>
              <w:widowControl/>
              <w:tabs>
                <w:tab w:val="left" w:pos="1134"/>
              </w:tabs>
              <w:ind w:right="11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64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90" w:rsidRPr="004E064A" w:rsidRDefault="00EA67D6" w:rsidP="004E064A">
            <w:pPr>
              <w:pStyle w:val="ConsPlusCell"/>
              <w:widowControl/>
              <w:tabs>
                <w:tab w:val="left" w:pos="1134"/>
              </w:tabs>
              <w:ind w:right="11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64A">
              <w:rPr>
                <w:rFonts w:ascii="Times New Roman" w:hAnsi="Times New Roman"/>
                <w:sz w:val="22"/>
                <w:szCs w:val="22"/>
              </w:rPr>
              <w:t>202</w:t>
            </w:r>
            <w:r w:rsidR="004E064A" w:rsidRPr="004E064A">
              <w:rPr>
                <w:rFonts w:ascii="Times New Roman" w:hAnsi="Times New Roman"/>
                <w:sz w:val="22"/>
                <w:szCs w:val="22"/>
              </w:rPr>
              <w:t>5</w:t>
            </w:r>
            <w:r w:rsidR="00D00F90" w:rsidRPr="004E064A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90" w:rsidRPr="004E064A" w:rsidRDefault="00EA67D6" w:rsidP="004E064A">
            <w:pPr>
              <w:pStyle w:val="ConsPlusCell"/>
              <w:widowControl/>
              <w:tabs>
                <w:tab w:val="left" w:pos="1134"/>
              </w:tabs>
              <w:ind w:right="11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06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</w:t>
            </w:r>
            <w:r w:rsidR="004E064A" w:rsidRPr="004E06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="00D00F90" w:rsidRPr="004E06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90" w:rsidRPr="004E064A" w:rsidRDefault="00EA67D6" w:rsidP="004E064A">
            <w:pPr>
              <w:pStyle w:val="ConsPlusCell"/>
              <w:widowControl/>
              <w:tabs>
                <w:tab w:val="left" w:pos="1134"/>
              </w:tabs>
              <w:ind w:right="11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06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</w:t>
            </w:r>
            <w:r w:rsidR="004E064A" w:rsidRPr="004E06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="00D00F90" w:rsidRPr="004E06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</w:p>
        </w:tc>
      </w:tr>
      <w:tr w:rsidR="001C30F8" w:rsidRPr="002F606B" w:rsidTr="001C30F8">
        <w:trPr>
          <w:trHeight w:val="1264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0F8" w:rsidRPr="004D7089" w:rsidRDefault="001C30F8" w:rsidP="004D7240">
            <w:pPr>
              <w:rPr>
                <w:rFonts w:eastAsia="Calibri"/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8" w:rsidRPr="004E064A" w:rsidRDefault="001C30F8" w:rsidP="004D7240">
            <w:pPr>
              <w:pStyle w:val="ConsPlusCell"/>
              <w:tabs>
                <w:tab w:val="left" w:pos="1134"/>
              </w:tabs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4A">
              <w:rPr>
                <w:rFonts w:ascii="Times New Roman" w:hAnsi="Times New Roman"/>
                <w:sz w:val="24"/>
                <w:szCs w:val="24"/>
              </w:rPr>
              <w:t>Бюджет городско-го округа Вичуга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8" w:rsidRDefault="001C30F8" w:rsidP="0009250D">
            <w:pPr>
              <w:pStyle w:val="ConsPlusCell"/>
              <w:widowControl/>
              <w:tabs>
                <w:tab w:val="left" w:pos="1134"/>
              </w:tabs>
              <w:ind w:right="11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23 816 671,06</w:t>
            </w:r>
          </w:p>
          <w:p w:rsidR="001C30F8" w:rsidRPr="004E064A" w:rsidRDefault="001C30F8" w:rsidP="0009250D">
            <w:pPr>
              <w:pStyle w:val="ConsPlusCell"/>
              <w:widowControl/>
              <w:tabs>
                <w:tab w:val="left" w:pos="1134"/>
              </w:tabs>
              <w:ind w:right="11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64A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8" w:rsidRDefault="001C30F8" w:rsidP="001C30F8">
            <w:pPr>
              <w:jc w:val="center"/>
            </w:pPr>
            <w:r>
              <w:t>8 696 068,12</w:t>
            </w:r>
          </w:p>
          <w:p w:rsidR="001C30F8" w:rsidRPr="00BD2E01" w:rsidRDefault="001C30F8" w:rsidP="001C30F8">
            <w:pPr>
              <w:jc w:val="center"/>
            </w:pPr>
            <w: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8" w:rsidRDefault="001C30F8" w:rsidP="001C30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7 560 301,47</w:t>
            </w:r>
          </w:p>
          <w:p w:rsidR="001C30F8" w:rsidRPr="00223A28" w:rsidRDefault="001C30F8" w:rsidP="001C30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8" w:rsidRDefault="001C30F8" w:rsidP="001C30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7 560 301,47</w:t>
            </w:r>
          </w:p>
          <w:p w:rsidR="001C30F8" w:rsidRPr="00223A28" w:rsidRDefault="001C30F8" w:rsidP="001C30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руб.</w:t>
            </w:r>
          </w:p>
        </w:tc>
      </w:tr>
      <w:tr w:rsidR="00725BBC" w:rsidRPr="00C6672A" w:rsidTr="00D00F90">
        <w:trPr>
          <w:trHeight w:val="126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BC" w:rsidRPr="00C6672A" w:rsidRDefault="00725BBC" w:rsidP="004D7240">
            <w:pPr>
              <w:jc w:val="center"/>
              <w:rPr>
                <w:rFonts w:eastAsia="Calibri"/>
                <w:b/>
              </w:rPr>
            </w:pPr>
            <w:r w:rsidRPr="00C6672A">
              <w:rPr>
                <w:rFonts w:eastAsia="Calibri"/>
                <w:b/>
              </w:rPr>
              <w:t>Ожидаемые результаты реализации программы</w:t>
            </w: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BC" w:rsidRPr="00C6672A" w:rsidRDefault="00725BBC" w:rsidP="004D7240">
            <w:pPr>
              <w:widowControl w:val="0"/>
              <w:autoSpaceDE w:val="0"/>
              <w:autoSpaceDN w:val="0"/>
              <w:adjustRightInd w:val="0"/>
              <w:jc w:val="both"/>
            </w:pPr>
            <w:r w:rsidRPr="00C6672A">
              <w:t>1. Обеспечение предупреждения и ликвидации чрезвычайных ситуаций на территории города.</w:t>
            </w:r>
          </w:p>
          <w:p w:rsidR="00725BBC" w:rsidRDefault="00725BBC" w:rsidP="004D7240">
            <w:pPr>
              <w:widowControl w:val="0"/>
              <w:autoSpaceDE w:val="0"/>
              <w:autoSpaceDN w:val="0"/>
              <w:adjustRightInd w:val="0"/>
              <w:jc w:val="both"/>
            </w:pPr>
            <w:r w:rsidRPr="00C6672A">
              <w:t>2. Снижение уровня преступности и повышение результативности профилактики правонарушений.</w:t>
            </w:r>
          </w:p>
          <w:p w:rsidR="00BE2B72" w:rsidRPr="00C6672A" w:rsidRDefault="00BE2B72" w:rsidP="004D72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  <w:r w:rsidR="00403A73">
              <w:t xml:space="preserve"> Снижение количества совершенных преступлений в сфере незаконного оборота наркотиков.</w:t>
            </w:r>
          </w:p>
        </w:tc>
      </w:tr>
    </w:tbl>
    <w:p w:rsidR="00725BBC" w:rsidRDefault="00725BBC" w:rsidP="007C6617">
      <w:pPr>
        <w:rPr>
          <w:b/>
          <w:sz w:val="28"/>
          <w:szCs w:val="28"/>
        </w:rPr>
      </w:pPr>
    </w:p>
    <w:p w:rsidR="00725BBC" w:rsidRPr="00711989" w:rsidRDefault="00725BBC" w:rsidP="00725BBC">
      <w:pPr>
        <w:jc w:val="center"/>
        <w:rPr>
          <w:b/>
          <w:sz w:val="28"/>
          <w:szCs w:val="28"/>
        </w:rPr>
      </w:pPr>
      <w:r w:rsidRPr="00711989">
        <w:rPr>
          <w:b/>
          <w:sz w:val="28"/>
          <w:szCs w:val="28"/>
        </w:rPr>
        <w:t xml:space="preserve">2. Анализ текущей ситуации в сфере реализации </w:t>
      </w:r>
    </w:p>
    <w:p w:rsidR="00725BBC" w:rsidRPr="00711989" w:rsidRDefault="00725BBC" w:rsidP="00725BBC">
      <w:pPr>
        <w:jc w:val="center"/>
        <w:rPr>
          <w:b/>
          <w:sz w:val="28"/>
          <w:szCs w:val="28"/>
        </w:rPr>
      </w:pPr>
      <w:r w:rsidRPr="00711989">
        <w:rPr>
          <w:b/>
          <w:sz w:val="28"/>
          <w:szCs w:val="28"/>
        </w:rPr>
        <w:t xml:space="preserve">муниципальной программы </w:t>
      </w:r>
    </w:p>
    <w:p w:rsidR="00725BBC" w:rsidRPr="00711989" w:rsidRDefault="00725BBC" w:rsidP="00725BBC">
      <w:pPr>
        <w:jc w:val="center"/>
        <w:rPr>
          <w:sz w:val="28"/>
          <w:szCs w:val="28"/>
        </w:rPr>
      </w:pPr>
      <w:r w:rsidRPr="00711989">
        <w:rPr>
          <w:sz w:val="28"/>
          <w:szCs w:val="28"/>
        </w:rPr>
        <w:t xml:space="preserve"> </w:t>
      </w:r>
    </w:p>
    <w:p w:rsidR="00725BBC" w:rsidRPr="00711989" w:rsidRDefault="00725BBC" w:rsidP="00725B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1989">
        <w:rPr>
          <w:sz w:val="28"/>
          <w:szCs w:val="28"/>
        </w:rPr>
        <w:tab/>
        <w:t>Современный период развития общества характеризуется  все более нарастающими противоречиями между человеком и окружающей его  природной средой. При этом сохраняется  опасность возникновения чрезвычайных ситуаций природного и техногенного характера. Источником повышенной  потенциальной опасности является сеть местных газопроводов, железнодорожная магистраль по которой перемещаются химические и взрывоопасные грузы.</w:t>
      </w:r>
    </w:p>
    <w:p w:rsidR="00725BBC" w:rsidRPr="00711989" w:rsidRDefault="00725BBC" w:rsidP="00725B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1989">
        <w:rPr>
          <w:sz w:val="28"/>
          <w:szCs w:val="28"/>
        </w:rPr>
        <w:t>Обеспечение необходимого уровня пожарной безопасности и минимизации потерь вследствие пожаров является  важным фактором устойчивого социально-экономического развития городского округа Вичуга.</w:t>
      </w:r>
    </w:p>
    <w:p w:rsidR="00725BBC" w:rsidRPr="00711989" w:rsidRDefault="00725BBC" w:rsidP="00725BBC">
      <w:pPr>
        <w:ind w:firstLine="540"/>
        <w:jc w:val="both"/>
        <w:rPr>
          <w:sz w:val="28"/>
          <w:szCs w:val="28"/>
        </w:rPr>
      </w:pPr>
      <w:r w:rsidRPr="00711989">
        <w:rPr>
          <w:sz w:val="28"/>
          <w:szCs w:val="28"/>
        </w:rPr>
        <w:t>Основными направлениями деятельности обеспечения пожарной безопасности являются:</w:t>
      </w:r>
    </w:p>
    <w:p w:rsidR="00725BBC" w:rsidRPr="00711989" w:rsidRDefault="00725BBC" w:rsidP="00725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989">
        <w:rPr>
          <w:rFonts w:ascii="Times New Roman" w:hAnsi="Times New Roman" w:cs="Times New Roman"/>
          <w:sz w:val="28"/>
          <w:szCs w:val="28"/>
        </w:rPr>
        <w:t>- качественное повышение уровня обеспечения пожарной безопасности населения;</w:t>
      </w:r>
    </w:p>
    <w:p w:rsidR="00725BBC" w:rsidRPr="00711989" w:rsidRDefault="00725BBC" w:rsidP="00725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989">
        <w:rPr>
          <w:rFonts w:ascii="Times New Roman" w:hAnsi="Times New Roman" w:cs="Times New Roman"/>
          <w:sz w:val="28"/>
          <w:szCs w:val="28"/>
        </w:rPr>
        <w:t>- повышение эффективности мероприятий по минимизации риска пожаров, угроз жизни и здоровью.</w:t>
      </w:r>
    </w:p>
    <w:p w:rsidR="00725BBC" w:rsidRPr="00711989" w:rsidRDefault="00725BBC" w:rsidP="00725BBC">
      <w:pPr>
        <w:pStyle w:val="ConsPlusCell"/>
        <w:ind w:left="71" w:right="110"/>
        <w:jc w:val="both"/>
        <w:rPr>
          <w:rFonts w:ascii="Times New Roman" w:hAnsi="Times New Roman"/>
          <w:sz w:val="28"/>
          <w:szCs w:val="28"/>
        </w:rPr>
      </w:pPr>
      <w:r w:rsidRPr="00711989">
        <w:rPr>
          <w:rFonts w:ascii="Times New Roman" w:hAnsi="Times New Roman"/>
          <w:sz w:val="28"/>
          <w:szCs w:val="28"/>
        </w:rPr>
        <w:t xml:space="preserve">       Достижение ожидаемых результатов реализации программы в существенной мере зависит от числа чрезвычайных ситуаций, которые могут возникнуть на</w:t>
      </w:r>
      <w:r w:rsidR="002F606B">
        <w:rPr>
          <w:rFonts w:ascii="Times New Roman" w:hAnsi="Times New Roman"/>
          <w:sz w:val="28"/>
          <w:szCs w:val="28"/>
        </w:rPr>
        <w:t xml:space="preserve"> территории город</w:t>
      </w:r>
      <w:r w:rsidR="00685E8F">
        <w:rPr>
          <w:rFonts w:ascii="Times New Roman" w:hAnsi="Times New Roman"/>
          <w:sz w:val="28"/>
          <w:szCs w:val="28"/>
        </w:rPr>
        <w:t>а Вичуга в 202</w:t>
      </w:r>
      <w:r w:rsidR="008C4784">
        <w:rPr>
          <w:rFonts w:ascii="Times New Roman" w:hAnsi="Times New Roman"/>
          <w:sz w:val="28"/>
          <w:szCs w:val="28"/>
        </w:rPr>
        <w:t>5</w:t>
      </w:r>
      <w:r w:rsidRPr="00711989">
        <w:rPr>
          <w:rFonts w:ascii="Times New Roman" w:hAnsi="Times New Roman"/>
          <w:sz w:val="28"/>
          <w:szCs w:val="28"/>
        </w:rPr>
        <w:t xml:space="preserve"> </w:t>
      </w:r>
      <w:r w:rsidR="00141788">
        <w:rPr>
          <w:rFonts w:ascii="Times New Roman" w:hAnsi="Times New Roman"/>
          <w:sz w:val="28"/>
          <w:szCs w:val="28"/>
        </w:rPr>
        <w:t>–</w:t>
      </w:r>
      <w:r w:rsidRPr="00711989">
        <w:rPr>
          <w:rFonts w:ascii="Times New Roman" w:hAnsi="Times New Roman"/>
          <w:sz w:val="28"/>
          <w:szCs w:val="28"/>
        </w:rPr>
        <w:t xml:space="preserve"> </w:t>
      </w:r>
      <w:r w:rsidR="00685E8F">
        <w:rPr>
          <w:rFonts w:ascii="Times New Roman" w:hAnsi="Times New Roman"/>
          <w:sz w:val="28"/>
          <w:szCs w:val="28"/>
        </w:rPr>
        <w:t>202</w:t>
      </w:r>
      <w:r w:rsidR="008C4784">
        <w:rPr>
          <w:rFonts w:ascii="Times New Roman" w:hAnsi="Times New Roman"/>
          <w:sz w:val="28"/>
          <w:szCs w:val="28"/>
        </w:rPr>
        <w:t>7</w:t>
      </w:r>
      <w:r w:rsidRPr="000C2451">
        <w:rPr>
          <w:rFonts w:ascii="Times New Roman" w:hAnsi="Times New Roman"/>
          <w:sz w:val="28"/>
          <w:szCs w:val="28"/>
        </w:rPr>
        <w:t xml:space="preserve"> гг.</w:t>
      </w:r>
      <w:r w:rsidRPr="00711989">
        <w:rPr>
          <w:rFonts w:ascii="Times New Roman" w:hAnsi="Times New Roman"/>
          <w:sz w:val="28"/>
          <w:szCs w:val="28"/>
        </w:rPr>
        <w:t xml:space="preserve"> </w:t>
      </w:r>
    </w:p>
    <w:p w:rsidR="00725BBC" w:rsidRPr="00711989" w:rsidRDefault="00725BBC" w:rsidP="00725B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1989">
        <w:rPr>
          <w:sz w:val="28"/>
          <w:szCs w:val="28"/>
        </w:rPr>
        <w:t xml:space="preserve">В результате проведенной в течение последних лет работы, состояние криминальной обстановки на территории городского округа  характеризуется снижением уровня преступности по количеству зарегистрированных преступлений и уменьшению степени их тяжести. Не допущено совершения террористических актов и экстремистских проявлений. </w:t>
      </w:r>
    </w:p>
    <w:p w:rsidR="00725BBC" w:rsidRPr="00334995" w:rsidRDefault="00725BBC" w:rsidP="00725B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1989">
        <w:rPr>
          <w:sz w:val="28"/>
          <w:szCs w:val="28"/>
        </w:rPr>
        <w:t>В последние годы администрация городского округа Вичуга проводит мероприятия по материально-технической поддержке органов внутренних дел, созданию и обеспечению функционирования системы видеонаблюдения</w:t>
      </w:r>
      <w:r>
        <w:rPr>
          <w:sz w:val="28"/>
          <w:szCs w:val="28"/>
        </w:rPr>
        <w:t xml:space="preserve">, </w:t>
      </w:r>
      <w:r w:rsidR="00F16AE2">
        <w:rPr>
          <w:sz w:val="28"/>
          <w:szCs w:val="28"/>
        </w:rPr>
        <w:t>увеличение численности членов народных дружин и развитию их</w:t>
      </w:r>
      <w:r w:rsidRPr="000004D9">
        <w:rPr>
          <w:sz w:val="28"/>
          <w:szCs w:val="28"/>
        </w:rPr>
        <w:t xml:space="preserve"> деятельности в охране общественного порядка на территории городского округа Вичуга.</w:t>
      </w:r>
      <w:r w:rsidRPr="00711989">
        <w:rPr>
          <w:sz w:val="28"/>
          <w:szCs w:val="28"/>
        </w:rPr>
        <w:t xml:space="preserve"> Были установлены камеры видеонаблюдения на улицах города. </w:t>
      </w:r>
      <w:r w:rsidRPr="000004D9">
        <w:rPr>
          <w:sz w:val="28"/>
          <w:szCs w:val="28"/>
        </w:rPr>
        <w:t>Народные дружинники,</w:t>
      </w:r>
      <w:r w:rsidRPr="000004D9">
        <w:t xml:space="preserve"> </w:t>
      </w:r>
      <w:r w:rsidRPr="000004D9">
        <w:rPr>
          <w:sz w:val="28"/>
          <w:szCs w:val="28"/>
        </w:rPr>
        <w:t>активно участвующие в охране общественного порядка, предупреждении и пресечении правонарушений на территории городского округа</w:t>
      </w:r>
      <w:r>
        <w:rPr>
          <w:sz w:val="28"/>
          <w:szCs w:val="28"/>
        </w:rPr>
        <w:t xml:space="preserve"> Вичуга, </w:t>
      </w:r>
      <w:r>
        <w:rPr>
          <w:sz w:val="28"/>
          <w:szCs w:val="28"/>
        </w:rPr>
        <w:lastRenderedPageBreak/>
        <w:t>награждаются благодарственными письмами</w:t>
      </w:r>
      <w:r w:rsidRPr="000004D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городского округа Вичуга,</w:t>
      </w:r>
      <w:r w:rsidR="00342377">
        <w:rPr>
          <w:sz w:val="28"/>
          <w:szCs w:val="28"/>
        </w:rPr>
        <w:t xml:space="preserve"> поощряются денежными премиями, </w:t>
      </w:r>
      <w:r w:rsidR="00342377" w:rsidRPr="00334995">
        <w:rPr>
          <w:sz w:val="28"/>
          <w:szCs w:val="28"/>
        </w:rPr>
        <w:t xml:space="preserve">а также </w:t>
      </w:r>
      <w:r w:rsidR="001F500F" w:rsidRPr="00334995">
        <w:rPr>
          <w:sz w:val="28"/>
          <w:szCs w:val="28"/>
        </w:rPr>
        <w:t xml:space="preserve">бесплатно </w:t>
      </w:r>
      <w:r w:rsidR="00342377" w:rsidRPr="00334995">
        <w:rPr>
          <w:sz w:val="28"/>
          <w:szCs w:val="28"/>
        </w:rPr>
        <w:t xml:space="preserve">посещают </w:t>
      </w:r>
      <w:r w:rsidR="00BC64D4" w:rsidRPr="00334995">
        <w:rPr>
          <w:sz w:val="28"/>
          <w:szCs w:val="28"/>
        </w:rPr>
        <w:t xml:space="preserve">плавательный бассейн </w:t>
      </w:r>
      <w:r w:rsidR="001F500F" w:rsidRPr="00334995">
        <w:rPr>
          <w:sz w:val="28"/>
          <w:szCs w:val="28"/>
        </w:rPr>
        <w:t xml:space="preserve">МБУДО </w:t>
      </w:r>
      <w:r w:rsidR="00BC64D4" w:rsidRPr="00334995">
        <w:rPr>
          <w:sz w:val="28"/>
          <w:szCs w:val="28"/>
        </w:rPr>
        <w:t>«Детско-юношеской спортивной школы</w:t>
      </w:r>
      <w:r w:rsidR="001F500F" w:rsidRPr="00334995">
        <w:rPr>
          <w:sz w:val="28"/>
          <w:szCs w:val="28"/>
        </w:rPr>
        <w:t xml:space="preserve"> «Дельфин» и кинозал ДК «Машиностроитель».</w:t>
      </w:r>
    </w:p>
    <w:p w:rsidR="00725BBC" w:rsidRPr="00711989" w:rsidRDefault="00725BBC" w:rsidP="00725B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1989">
        <w:rPr>
          <w:sz w:val="28"/>
          <w:szCs w:val="28"/>
        </w:rPr>
        <w:t>Значительное внимание уделялось установлению доверительных отношений с населением, участковыми уполномоченными.</w:t>
      </w:r>
    </w:p>
    <w:p w:rsidR="00725BBC" w:rsidRPr="001D6500" w:rsidRDefault="00725BBC" w:rsidP="00725B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1989">
        <w:rPr>
          <w:sz w:val="28"/>
          <w:szCs w:val="28"/>
        </w:rPr>
        <w:t>Анализ проводимой профилактической работы показывает, что при дальнейшем систематическом проведении запланированных мероприятий можно ожидать дальнейшего оздоровления криминальной обстановки по основным составляющим структуры преступности.</w:t>
      </w:r>
    </w:p>
    <w:p w:rsidR="00DA40E3" w:rsidRPr="001D6500" w:rsidRDefault="00403A73" w:rsidP="00DA40E3">
      <w:pPr>
        <w:rPr>
          <w:sz w:val="28"/>
          <w:szCs w:val="28"/>
        </w:rPr>
      </w:pPr>
      <w:r w:rsidRPr="001D6500">
        <w:rPr>
          <w:sz w:val="28"/>
          <w:szCs w:val="28"/>
        </w:rPr>
        <w:t xml:space="preserve"> Организация и проведение комплекса информационно</w:t>
      </w:r>
      <w:r w:rsidR="00DA40E3" w:rsidRPr="001D6500">
        <w:rPr>
          <w:sz w:val="28"/>
          <w:szCs w:val="28"/>
        </w:rPr>
        <w:t xml:space="preserve"> </w:t>
      </w:r>
      <w:r w:rsidR="00141788">
        <w:rPr>
          <w:sz w:val="28"/>
          <w:szCs w:val="28"/>
        </w:rPr>
        <w:t>–</w:t>
      </w:r>
      <w:r w:rsidR="00DA40E3" w:rsidRPr="001D6500">
        <w:rPr>
          <w:sz w:val="28"/>
          <w:szCs w:val="28"/>
        </w:rPr>
        <w:t xml:space="preserve"> профилактических мероприятий антинаркотической направленности:</w:t>
      </w:r>
    </w:p>
    <w:p w:rsidR="00DA40E3" w:rsidRPr="001D6500" w:rsidRDefault="00DA40E3" w:rsidP="00DA40E3">
      <w:pPr>
        <w:ind w:firstLine="708"/>
        <w:jc w:val="both"/>
        <w:rPr>
          <w:sz w:val="28"/>
          <w:szCs w:val="28"/>
        </w:rPr>
      </w:pPr>
      <w:r w:rsidRPr="001D6500">
        <w:rPr>
          <w:sz w:val="28"/>
          <w:szCs w:val="28"/>
        </w:rPr>
        <w:t>- анонимное анкетирование обучающихся  на предмет отношения к потреблению наркотических средств и психотропных веществ;</w:t>
      </w:r>
    </w:p>
    <w:p w:rsidR="00DA40E3" w:rsidRPr="001D6500" w:rsidRDefault="00DA40E3" w:rsidP="00DA40E3">
      <w:pPr>
        <w:ind w:firstLine="708"/>
        <w:jc w:val="both"/>
        <w:rPr>
          <w:sz w:val="28"/>
          <w:szCs w:val="28"/>
        </w:rPr>
      </w:pPr>
      <w:r w:rsidRPr="001D6500">
        <w:rPr>
          <w:sz w:val="28"/>
          <w:szCs w:val="28"/>
        </w:rPr>
        <w:t>- добровольное социально-психологическое тестирование учащихся образовательных организаций на предмет раннего выявления немедицинского потребления наркотических средств и психотропных веществ;</w:t>
      </w:r>
    </w:p>
    <w:p w:rsidR="00DA40E3" w:rsidRPr="001D6500" w:rsidRDefault="00DA40E3" w:rsidP="00DA40E3">
      <w:pPr>
        <w:pStyle w:val="210"/>
        <w:contextualSpacing/>
        <w:rPr>
          <w:rFonts w:eastAsia="Calibri"/>
          <w:szCs w:val="28"/>
          <w:lang w:eastAsia="en-US"/>
        </w:rPr>
      </w:pPr>
      <w:r w:rsidRPr="001D6500">
        <w:rPr>
          <w:rFonts w:eastAsia="Calibri"/>
          <w:szCs w:val="28"/>
          <w:lang w:eastAsia="en-US"/>
        </w:rPr>
        <w:t>-анкетирование обучающихся 9 классов по выявлению уровня злоупотребления психоактивными веществами в рамках мониторинга по форми</w:t>
      </w:r>
      <w:r w:rsidR="00864CAF" w:rsidRPr="001D6500">
        <w:rPr>
          <w:rFonts w:eastAsia="Calibri"/>
          <w:szCs w:val="28"/>
          <w:lang w:eastAsia="en-US"/>
        </w:rPr>
        <w:t>рованию ЗОЖ</w:t>
      </w:r>
      <w:r w:rsidRPr="001D6500">
        <w:rPr>
          <w:rFonts w:eastAsia="Calibri"/>
          <w:szCs w:val="28"/>
          <w:lang w:eastAsia="en-US"/>
        </w:rPr>
        <w:t>;</w:t>
      </w:r>
    </w:p>
    <w:p w:rsidR="008C4784" w:rsidRDefault="00403A73" w:rsidP="00A567F6">
      <w:pPr>
        <w:jc w:val="both"/>
        <w:rPr>
          <w:sz w:val="28"/>
          <w:szCs w:val="28"/>
        </w:rPr>
      </w:pPr>
      <w:r w:rsidRPr="001D6500">
        <w:rPr>
          <w:sz w:val="28"/>
          <w:szCs w:val="28"/>
        </w:rPr>
        <w:t xml:space="preserve">- мероприятия, приуроченные к Всемирному дню борьбы с наркоманией (26 июня) </w:t>
      </w:r>
      <w:r w:rsidR="00DA40E3" w:rsidRPr="001D6500">
        <w:rPr>
          <w:sz w:val="28"/>
          <w:szCs w:val="28"/>
        </w:rPr>
        <w:br/>
      </w:r>
      <w:r w:rsidRPr="00A567F6">
        <w:rPr>
          <w:sz w:val="28"/>
          <w:szCs w:val="28"/>
        </w:rPr>
        <w:t>Ср</w:t>
      </w:r>
      <w:r w:rsidR="00E84E5A">
        <w:rPr>
          <w:sz w:val="28"/>
          <w:szCs w:val="28"/>
        </w:rPr>
        <w:t xml:space="preserve">ок реализации мероприятия </w:t>
      </w:r>
      <w:r w:rsidR="00141788">
        <w:rPr>
          <w:sz w:val="28"/>
          <w:szCs w:val="28"/>
        </w:rPr>
        <w:t>–</w:t>
      </w:r>
      <w:r w:rsidR="00F16AE2">
        <w:rPr>
          <w:sz w:val="28"/>
          <w:szCs w:val="28"/>
        </w:rPr>
        <w:t xml:space="preserve"> 202</w:t>
      </w:r>
      <w:r w:rsidR="008C4784">
        <w:rPr>
          <w:sz w:val="28"/>
          <w:szCs w:val="28"/>
        </w:rPr>
        <w:t>5</w:t>
      </w:r>
      <w:r w:rsidR="00E84E5A">
        <w:rPr>
          <w:sz w:val="28"/>
          <w:szCs w:val="28"/>
        </w:rPr>
        <w:t xml:space="preserve"> </w:t>
      </w:r>
      <w:r w:rsidR="00141788">
        <w:rPr>
          <w:sz w:val="28"/>
          <w:szCs w:val="28"/>
        </w:rPr>
        <w:t>–</w:t>
      </w:r>
      <w:r w:rsidR="00F16AE2">
        <w:rPr>
          <w:sz w:val="28"/>
          <w:szCs w:val="28"/>
        </w:rPr>
        <w:t xml:space="preserve"> 202</w:t>
      </w:r>
      <w:r w:rsidR="008C4784">
        <w:rPr>
          <w:sz w:val="28"/>
          <w:szCs w:val="28"/>
        </w:rPr>
        <w:t>7</w:t>
      </w:r>
      <w:r w:rsidRPr="00A567F6">
        <w:rPr>
          <w:sz w:val="28"/>
          <w:szCs w:val="28"/>
        </w:rPr>
        <w:t xml:space="preserve"> годы.</w:t>
      </w:r>
    </w:p>
    <w:p w:rsidR="00725BBC" w:rsidRPr="001D6500" w:rsidRDefault="00725BBC" w:rsidP="00A567F6">
      <w:pPr>
        <w:jc w:val="both"/>
        <w:rPr>
          <w:color w:val="FF0000"/>
          <w:sz w:val="28"/>
          <w:szCs w:val="28"/>
        </w:rPr>
      </w:pPr>
      <w:r w:rsidRPr="00A567F6">
        <w:rPr>
          <w:sz w:val="28"/>
          <w:szCs w:val="28"/>
        </w:rPr>
        <w:t xml:space="preserve">Для положительного изменения этих показателей необходимо принять дополнительные меры по усилению ответственности за совершение административных правонарушений, активизировать работу по выявлению правонарушений </w:t>
      </w:r>
      <w:r w:rsidR="00141788">
        <w:rPr>
          <w:sz w:val="28"/>
          <w:szCs w:val="28"/>
        </w:rPr>
        <w:t>–</w:t>
      </w:r>
      <w:r w:rsidRPr="00A567F6">
        <w:rPr>
          <w:sz w:val="28"/>
          <w:szCs w:val="28"/>
        </w:rPr>
        <w:t xml:space="preserve"> наиболее эффективной превентивной меры в борьбе с преступностью.</w:t>
      </w:r>
    </w:p>
    <w:p w:rsidR="00725BBC" w:rsidRPr="00324155" w:rsidRDefault="00725BBC" w:rsidP="00725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7"/>
      <w:bookmarkEnd w:id="1"/>
      <w:r w:rsidRPr="00324155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 повысить уровень безопасности населения городского округа Вичуга от пожаров, чрезвычайных ситуаций природного и техногенного характера, террористических и экстремистских проявлений, снижения уровня преступности </w:t>
      </w:r>
      <w:r w:rsidR="00324155" w:rsidRPr="00324155">
        <w:rPr>
          <w:rFonts w:ascii="Times New Roman" w:hAnsi="Times New Roman" w:cs="Times New Roman"/>
          <w:sz w:val="28"/>
          <w:szCs w:val="28"/>
        </w:rPr>
        <w:t xml:space="preserve">в сфере НОН </w:t>
      </w:r>
      <w:r w:rsidRPr="00324155">
        <w:rPr>
          <w:rFonts w:ascii="Times New Roman" w:hAnsi="Times New Roman" w:cs="Times New Roman"/>
          <w:sz w:val="28"/>
          <w:szCs w:val="28"/>
        </w:rPr>
        <w:t>и обеспечения общественного правопорядка на территории городского округа Вичуга, что в свою очередь приведет к улучшению благополучия населения и снижению материального ущерба.</w:t>
      </w:r>
    </w:p>
    <w:p w:rsidR="00725BBC" w:rsidRPr="00711989" w:rsidRDefault="00AE025A" w:rsidP="00725B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</w:t>
      </w:r>
      <w:r w:rsidR="00725BBC" w:rsidRPr="00711989">
        <w:rPr>
          <w:sz w:val="28"/>
          <w:szCs w:val="28"/>
        </w:rPr>
        <w:t>рограммы позволит достичь следующих результатов:</w:t>
      </w:r>
    </w:p>
    <w:p w:rsidR="00725BBC" w:rsidRPr="00C147AE" w:rsidRDefault="00725BBC" w:rsidP="00725B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1989">
        <w:rPr>
          <w:sz w:val="28"/>
          <w:szCs w:val="28"/>
        </w:rPr>
        <w:t xml:space="preserve">-на территории городского округа Вичуга снизится уровень преступности, </w:t>
      </w:r>
      <w:r w:rsidRPr="00C147AE">
        <w:rPr>
          <w:sz w:val="28"/>
          <w:szCs w:val="28"/>
        </w:rPr>
        <w:t>пьянства и алкоголизма</w:t>
      </w:r>
      <w:r w:rsidR="00324155">
        <w:rPr>
          <w:sz w:val="28"/>
          <w:szCs w:val="28"/>
        </w:rPr>
        <w:t>,</w:t>
      </w:r>
      <w:r w:rsidR="00C46BBB">
        <w:rPr>
          <w:sz w:val="28"/>
          <w:szCs w:val="28"/>
        </w:rPr>
        <w:t xml:space="preserve"> </w:t>
      </w:r>
      <w:r w:rsidR="00324155">
        <w:rPr>
          <w:sz w:val="28"/>
          <w:szCs w:val="28"/>
        </w:rPr>
        <w:t>наркомании</w:t>
      </w:r>
      <w:r w:rsidRPr="00C147AE">
        <w:rPr>
          <w:sz w:val="28"/>
          <w:szCs w:val="28"/>
        </w:rPr>
        <w:t>;</w:t>
      </w:r>
    </w:p>
    <w:p w:rsidR="00AE025A" w:rsidRPr="00A86148" w:rsidRDefault="00725BBC" w:rsidP="00A861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1989">
        <w:rPr>
          <w:sz w:val="28"/>
          <w:szCs w:val="28"/>
        </w:rPr>
        <w:tab/>
        <w:t>-возрастет результат</w:t>
      </w:r>
      <w:r>
        <w:rPr>
          <w:sz w:val="28"/>
          <w:szCs w:val="28"/>
        </w:rPr>
        <w:t>ивность взаимодействия</w:t>
      </w:r>
      <w:r w:rsidRPr="0071198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городского округа Вичуга</w:t>
      </w:r>
      <w:r w:rsidRPr="00711989">
        <w:rPr>
          <w:sz w:val="28"/>
          <w:szCs w:val="28"/>
        </w:rPr>
        <w:t xml:space="preserve"> и правоохранительных органов при профилактике правонарушений и борьбе с преступностью на территории городского округа Вичуга. </w:t>
      </w:r>
      <w:bookmarkStart w:id="2" w:name="Par315"/>
      <w:bookmarkStart w:id="3" w:name="Par387"/>
      <w:bookmarkEnd w:id="2"/>
      <w:bookmarkEnd w:id="3"/>
    </w:p>
    <w:p w:rsidR="003B3831" w:rsidRDefault="003B3831" w:rsidP="00F713C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13C9" w:rsidRDefault="00F713C9" w:rsidP="00AE02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13C9" w:rsidRDefault="00F713C9" w:rsidP="00AE02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13C9" w:rsidRDefault="00F713C9" w:rsidP="00AE02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13C9" w:rsidRDefault="00F713C9" w:rsidP="00AE02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4784" w:rsidRDefault="008C4784" w:rsidP="00AE02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8C4784" w:rsidSect="00DA0FFD">
          <w:pgSz w:w="11905" w:h="16838"/>
          <w:pgMar w:top="1134" w:right="567" w:bottom="567" w:left="1418" w:header="720" w:footer="720" w:gutter="0"/>
          <w:cols w:space="720"/>
          <w:docGrid w:linePitch="360"/>
        </w:sectPr>
      </w:pPr>
    </w:p>
    <w:p w:rsidR="00E53084" w:rsidRPr="00AE025A" w:rsidRDefault="00AE025A" w:rsidP="00AE02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025A">
        <w:rPr>
          <w:b/>
          <w:sz w:val="28"/>
          <w:szCs w:val="28"/>
        </w:rPr>
        <w:lastRenderedPageBreak/>
        <w:t>Показатели, характеризующие текущую ситуацию в сфере реализации Программы</w:t>
      </w:r>
    </w:p>
    <w:p w:rsidR="00E53084" w:rsidRDefault="00E53084" w:rsidP="007C66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8"/>
        <w:gridCol w:w="1983"/>
        <w:gridCol w:w="19"/>
        <w:gridCol w:w="1418"/>
        <w:gridCol w:w="17"/>
        <w:gridCol w:w="1967"/>
        <w:gridCol w:w="2410"/>
        <w:gridCol w:w="1843"/>
      </w:tblGrid>
      <w:tr w:rsidR="00E53084" w:rsidRPr="00C6672A" w:rsidTr="00E5308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4" w:rsidRPr="00C6672A" w:rsidRDefault="00E53084" w:rsidP="00E53084">
            <w:pPr>
              <w:spacing w:before="120"/>
              <w:contextualSpacing/>
              <w:jc w:val="center"/>
              <w:rPr>
                <w:b/>
              </w:rPr>
            </w:pPr>
            <w:r w:rsidRPr="00C6672A">
              <w:rPr>
                <w:b/>
              </w:rPr>
              <w:t>№</w:t>
            </w:r>
          </w:p>
        </w:tc>
        <w:tc>
          <w:tcPr>
            <w:tcW w:w="2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4" w:rsidRPr="00C6672A" w:rsidRDefault="00E53084" w:rsidP="00E53084">
            <w:pPr>
              <w:spacing w:before="120"/>
              <w:contextualSpacing/>
              <w:jc w:val="center"/>
              <w:rPr>
                <w:b/>
              </w:rPr>
            </w:pPr>
            <w:r w:rsidRPr="00C6672A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4" w:rsidRPr="00C6672A" w:rsidRDefault="00E53084" w:rsidP="00E53084">
            <w:pPr>
              <w:spacing w:before="120"/>
              <w:contextualSpacing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Pr="00C6672A">
              <w:rPr>
                <w:b/>
              </w:rPr>
              <w:t>диница измерения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4" w:rsidRPr="00E53084" w:rsidRDefault="00E53084" w:rsidP="00AE025A">
            <w:pPr>
              <w:jc w:val="center"/>
            </w:pPr>
            <w:r w:rsidRPr="00C6672A">
              <w:rPr>
                <w:b/>
              </w:rPr>
              <w:t>Значение показателя</w:t>
            </w:r>
          </w:p>
        </w:tc>
      </w:tr>
      <w:tr w:rsidR="00E53084" w:rsidRPr="000C2451" w:rsidTr="00E5308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84" w:rsidRPr="00C6672A" w:rsidRDefault="00E53084" w:rsidP="00E53084">
            <w:pPr>
              <w:rPr>
                <w:b/>
              </w:rPr>
            </w:pPr>
          </w:p>
        </w:tc>
        <w:tc>
          <w:tcPr>
            <w:tcW w:w="2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84" w:rsidRPr="00C6672A" w:rsidRDefault="00E53084" w:rsidP="00E53084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84" w:rsidRPr="00C6672A" w:rsidRDefault="00E53084" w:rsidP="00E53084">
            <w:pPr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4" w:rsidRPr="00C6672A" w:rsidRDefault="00F16AE2" w:rsidP="008C4784">
            <w:pPr>
              <w:spacing w:before="120"/>
              <w:contextualSpacing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C4784">
              <w:rPr>
                <w:b/>
              </w:rPr>
              <w:t>2</w:t>
            </w:r>
            <w:r w:rsidR="00E53084" w:rsidRPr="00C6672A">
              <w:rPr>
                <w:b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4" w:rsidRPr="00C6672A" w:rsidRDefault="00F16AE2" w:rsidP="008C4784">
            <w:pPr>
              <w:spacing w:before="120"/>
              <w:contextualSpacing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C4784">
              <w:rPr>
                <w:b/>
              </w:rPr>
              <w:t>3</w:t>
            </w:r>
            <w:r w:rsidR="00E53084" w:rsidRPr="00C6672A">
              <w:rPr>
                <w:b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4" w:rsidRPr="000C2451" w:rsidRDefault="00F16AE2" w:rsidP="008C4784">
            <w:pPr>
              <w:spacing w:before="120"/>
              <w:contextualSpacing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C4784">
              <w:rPr>
                <w:b/>
              </w:rPr>
              <w:t>4</w:t>
            </w:r>
            <w:r w:rsidR="00E53084" w:rsidRPr="000C2451">
              <w:rPr>
                <w:b/>
              </w:rPr>
              <w:t xml:space="preserve"> г.</w:t>
            </w:r>
          </w:p>
        </w:tc>
      </w:tr>
      <w:tr w:rsidR="00E53084" w:rsidRPr="000C2451" w:rsidTr="00E53084"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4" w:rsidRPr="000C2451" w:rsidRDefault="00E53084" w:rsidP="00E53084">
            <w:pPr>
              <w:spacing w:before="120"/>
              <w:contextualSpacing/>
              <w:jc w:val="center"/>
              <w:rPr>
                <w:b/>
              </w:rPr>
            </w:pPr>
            <w:r w:rsidRPr="000C2451">
              <w:rPr>
                <w:b/>
              </w:rPr>
              <w:t>Подпрограмма «Предупреждение и ликвидация чрезвычайных ситуаций»</w:t>
            </w:r>
          </w:p>
        </w:tc>
      </w:tr>
      <w:tr w:rsidR="00E53084" w:rsidRPr="000C2451" w:rsidTr="00E530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4" w:rsidRPr="00C6672A" w:rsidRDefault="00E53084" w:rsidP="00E53084">
            <w:pPr>
              <w:spacing w:before="120"/>
              <w:contextualSpacing/>
              <w:jc w:val="center"/>
            </w:pPr>
            <w:r w:rsidRPr="00C6672A">
              <w:t>1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4" w:rsidRPr="00C6672A" w:rsidRDefault="00E53084" w:rsidP="00E53084">
            <w:pPr>
              <w:spacing w:before="100" w:beforeAutospacing="1" w:after="119"/>
              <w:jc w:val="center"/>
            </w:pPr>
            <w:r w:rsidRPr="00C6672A">
              <w:t>Среднее время оповещения оперативных служб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4" w:rsidRPr="00C6672A" w:rsidRDefault="00E53084" w:rsidP="00E53084">
            <w:pPr>
              <w:spacing w:before="100" w:beforeAutospacing="1" w:after="119"/>
              <w:jc w:val="center"/>
            </w:pPr>
          </w:p>
          <w:p w:rsidR="00E53084" w:rsidRPr="00C6672A" w:rsidRDefault="00E53084" w:rsidP="00E53084">
            <w:pPr>
              <w:spacing w:before="100" w:beforeAutospacing="1" w:after="119"/>
              <w:jc w:val="center"/>
            </w:pPr>
            <w:r w:rsidRPr="00C6672A">
              <w:t>мин.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4" w:rsidRPr="00C6672A" w:rsidRDefault="00E53084" w:rsidP="00E53084">
            <w:pPr>
              <w:spacing w:before="100" w:beforeAutospacing="1" w:after="119"/>
              <w:jc w:val="center"/>
            </w:pPr>
          </w:p>
          <w:p w:rsidR="00E53084" w:rsidRPr="00C6672A" w:rsidRDefault="00E53084" w:rsidP="00E53084">
            <w:pPr>
              <w:spacing w:before="100" w:beforeAutospacing="1" w:after="119"/>
              <w:jc w:val="center"/>
            </w:pPr>
            <w:r w:rsidRPr="00C6672A">
              <w:t>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4" w:rsidRDefault="00E53084" w:rsidP="00E53084">
            <w:pPr>
              <w:spacing w:before="100" w:beforeAutospacing="1" w:after="119"/>
              <w:jc w:val="center"/>
            </w:pPr>
          </w:p>
          <w:p w:rsidR="00E53084" w:rsidRPr="00C6672A" w:rsidRDefault="00E53084" w:rsidP="00E53084">
            <w:pPr>
              <w:spacing w:before="100" w:beforeAutospacing="1" w:after="119"/>
              <w:jc w:val="center"/>
            </w:pPr>
            <w:r w:rsidRPr="00C6672A"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4" w:rsidRPr="000C2451" w:rsidRDefault="00E53084" w:rsidP="00E53084">
            <w:pPr>
              <w:spacing w:before="100" w:beforeAutospacing="1" w:after="119"/>
              <w:jc w:val="center"/>
            </w:pPr>
          </w:p>
          <w:p w:rsidR="00E53084" w:rsidRPr="000C2451" w:rsidRDefault="00E53084" w:rsidP="00E53084">
            <w:pPr>
              <w:spacing w:before="100" w:beforeAutospacing="1" w:after="119"/>
              <w:jc w:val="center"/>
            </w:pPr>
            <w:r w:rsidRPr="000C2451">
              <w:t>1,5</w:t>
            </w:r>
          </w:p>
        </w:tc>
      </w:tr>
      <w:tr w:rsidR="00E53084" w:rsidRPr="000C2451" w:rsidTr="00E53084"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4" w:rsidRPr="000C2451" w:rsidRDefault="00E53084" w:rsidP="00E53084">
            <w:pPr>
              <w:spacing w:before="120"/>
              <w:contextualSpacing/>
              <w:jc w:val="center"/>
              <w:rPr>
                <w:b/>
              </w:rPr>
            </w:pPr>
            <w:r w:rsidRPr="000C2451">
              <w:rPr>
                <w:b/>
                <w:color w:val="000000"/>
              </w:rPr>
              <w:t>Подпрограмма «</w:t>
            </w:r>
            <w:r w:rsidRPr="000C2451">
              <w:rPr>
                <w:b/>
                <w:color w:val="000000"/>
                <w:spacing w:val="-1"/>
              </w:rPr>
              <w:t>Профилактика правонарушений и противодействие терроризму и экстремизму</w:t>
            </w:r>
            <w:r w:rsidRPr="000C2451">
              <w:rPr>
                <w:b/>
                <w:color w:val="000000"/>
              </w:rPr>
              <w:t>»</w:t>
            </w:r>
          </w:p>
        </w:tc>
      </w:tr>
      <w:tr w:rsidR="00E53084" w:rsidRPr="000C2451" w:rsidTr="00E530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4" w:rsidRPr="00C6672A" w:rsidRDefault="00E53084" w:rsidP="00E53084">
            <w:pPr>
              <w:spacing w:before="120"/>
              <w:contextualSpacing/>
              <w:jc w:val="center"/>
            </w:pPr>
            <w:r w:rsidRPr="00C6672A">
              <w:t>1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4" w:rsidRPr="00C6672A" w:rsidRDefault="00E53084" w:rsidP="00E530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672A">
              <w:t>Удельный вес преступлений, совершаемых в общественных местах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4" w:rsidRPr="00C6672A" w:rsidRDefault="00E53084" w:rsidP="00E530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53084" w:rsidRPr="00C6672A" w:rsidRDefault="00E53084" w:rsidP="00E530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672A"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4" w:rsidRPr="00C6672A" w:rsidRDefault="00E53084" w:rsidP="00E530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53084" w:rsidRPr="00C6672A" w:rsidRDefault="00F16AE2" w:rsidP="00E530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4" w:rsidRDefault="00E53084" w:rsidP="00E530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53084" w:rsidRPr="00C6672A" w:rsidRDefault="00E84E5A" w:rsidP="00E530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4" w:rsidRPr="000C2451" w:rsidRDefault="00E53084" w:rsidP="00E530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53084" w:rsidRPr="000C2451" w:rsidRDefault="00E84E5A" w:rsidP="00E530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</w:tr>
      <w:tr w:rsidR="001B411F" w:rsidRPr="000C2451" w:rsidTr="00E530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F" w:rsidRPr="00C6672A" w:rsidRDefault="001B411F" w:rsidP="00E53084">
            <w:pPr>
              <w:spacing w:before="120"/>
              <w:contextualSpacing/>
              <w:jc w:val="center"/>
            </w:pPr>
            <w:r>
              <w:t>2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F" w:rsidRPr="00C6672A" w:rsidRDefault="001B411F" w:rsidP="00E530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установленных уличных камер видеонаблюдения в расчете на 10 тыс.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F" w:rsidRPr="00C6672A" w:rsidRDefault="001B411F" w:rsidP="00E530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F" w:rsidRPr="00C6672A" w:rsidRDefault="00F16AE2" w:rsidP="00E530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F" w:rsidRDefault="001B411F" w:rsidP="00E530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</w:t>
            </w:r>
            <w:r w:rsidR="00E84E5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F" w:rsidRPr="000C2451" w:rsidRDefault="001B411F" w:rsidP="00E530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</w:t>
            </w:r>
            <w:r w:rsidR="00E84E5A">
              <w:t>0</w:t>
            </w:r>
          </w:p>
        </w:tc>
      </w:tr>
      <w:tr w:rsidR="00E53084" w:rsidTr="00E53084">
        <w:tblPrEx>
          <w:tblLook w:val="0000"/>
        </w:tblPrEx>
        <w:trPr>
          <w:trHeight w:val="603"/>
        </w:trPr>
        <w:tc>
          <w:tcPr>
            <w:tcW w:w="10173" w:type="dxa"/>
            <w:gridSpan w:val="9"/>
          </w:tcPr>
          <w:p w:rsidR="00E53084" w:rsidRDefault="00E53084" w:rsidP="00E5308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Подпрограмма «Профилактика наркомании»</w:t>
            </w:r>
          </w:p>
        </w:tc>
      </w:tr>
      <w:tr w:rsidR="00E53084" w:rsidRPr="00936DA8" w:rsidTr="00E53084">
        <w:tblPrEx>
          <w:tblLook w:val="0000"/>
        </w:tblPrEx>
        <w:trPr>
          <w:trHeight w:val="1830"/>
        </w:trPr>
        <w:tc>
          <w:tcPr>
            <w:tcW w:w="516" w:type="dxa"/>
            <w:gridSpan w:val="2"/>
          </w:tcPr>
          <w:p w:rsidR="00E53084" w:rsidRDefault="00E53084" w:rsidP="00E53084">
            <w:pPr>
              <w:spacing w:before="120"/>
              <w:jc w:val="center"/>
            </w:pPr>
          </w:p>
          <w:p w:rsidR="00E53084" w:rsidRPr="00C6672A" w:rsidRDefault="00E53084" w:rsidP="00E53084">
            <w:pPr>
              <w:ind w:left="108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E53084" w:rsidRDefault="00E53084" w:rsidP="00E53084">
            <w:pPr>
              <w:ind w:left="108" w:right="34"/>
              <w:jc w:val="both"/>
            </w:pPr>
          </w:p>
        </w:tc>
        <w:tc>
          <w:tcPr>
            <w:tcW w:w="1983" w:type="dxa"/>
          </w:tcPr>
          <w:p w:rsidR="00E53084" w:rsidRDefault="00E53084" w:rsidP="00E53084">
            <w:pPr>
              <w:spacing w:before="120"/>
              <w:jc w:val="center"/>
            </w:pPr>
            <w:r>
              <w:t>Удельный вес преступлений в сфере незаконного оборота наркотиков</w:t>
            </w:r>
          </w:p>
          <w:p w:rsidR="00E53084" w:rsidRDefault="00E53084" w:rsidP="00E53084"/>
          <w:p w:rsidR="00E53084" w:rsidRDefault="00E53084" w:rsidP="00E53084">
            <w:pPr>
              <w:ind w:right="34"/>
              <w:jc w:val="both"/>
            </w:pPr>
          </w:p>
        </w:tc>
        <w:tc>
          <w:tcPr>
            <w:tcW w:w="1454" w:type="dxa"/>
            <w:gridSpan w:val="3"/>
          </w:tcPr>
          <w:p w:rsidR="00E53084" w:rsidRPr="00936DA8" w:rsidRDefault="00E53084" w:rsidP="00E53084">
            <w:pPr>
              <w:jc w:val="center"/>
            </w:pPr>
          </w:p>
          <w:p w:rsidR="00E53084" w:rsidRPr="00936DA8" w:rsidRDefault="00E53084" w:rsidP="00E53084">
            <w:pPr>
              <w:jc w:val="center"/>
            </w:pPr>
          </w:p>
          <w:p w:rsidR="00E53084" w:rsidRPr="00936DA8" w:rsidRDefault="00E53084" w:rsidP="00E53084">
            <w:pPr>
              <w:jc w:val="center"/>
            </w:pPr>
            <w:r w:rsidRPr="00936DA8">
              <w:t>%</w:t>
            </w:r>
          </w:p>
        </w:tc>
        <w:tc>
          <w:tcPr>
            <w:tcW w:w="1967" w:type="dxa"/>
          </w:tcPr>
          <w:p w:rsidR="00E53084" w:rsidRPr="00936DA8" w:rsidRDefault="00E53084" w:rsidP="00E53084">
            <w:pPr>
              <w:jc w:val="center"/>
            </w:pPr>
          </w:p>
          <w:p w:rsidR="00E53084" w:rsidRPr="00936DA8" w:rsidRDefault="00E53084" w:rsidP="00E53084">
            <w:pPr>
              <w:jc w:val="center"/>
            </w:pPr>
          </w:p>
          <w:p w:rsidR="00E53084" w:rsidRPr="00936DA8" w:rsidRDefault="00F16AE2" w:rsidP="00E53084">
            <w:pPr>
              <w:jc w:val="center"/>
            </w:pPr>
            <w:r>
              <w:t>7,8</w:t>
            </w:r>
          </w:p>
        </w:tc>
        <w:tc>
          <w:tcPr>
            <w:tcW w:w="2410" w:type="dxa"/>
          </w:tcPr>
          <w:p w:rsidR="00E53084" w:rsidRPr="00936DA8" w:rsidRDefault="00E53084" w:rsidP="00E53084">
            <w:pPr>
              <w:jc w:val="center"/>
            </w:pPr>
          </w:p>
          <w:p w:rsidR="00E53084" w:rsidRPr="00936DA8" w:rsidRDefault="00E53084" w:rsidP="00E53084">
            <w:pPr>
              <w:jc w:val="center"/>
            </w:pPr>
          </w:p>
          <w:p w:rsidR="00E53084" w:rsidRPr="00936DA8" w:rsidRDefault="00E84E5A" w:rsidP="00E53084">
            <w:pPr>
              <w:jc w:val="center"/>
            </w:pPr>
            <w:r>
              <w:t>7,8</w:t>
            </w:r>
          </w:p>
        </w:tc>
        <w:tc>
          <w:tcPr>
            <w:tcW w:w="1843" w:type="dxa"/>
          </w:tcPr>
          <w:p w:rsidR="00E53084" w:rsidRPr="00936DA8" w:rsidRDefault="00E53084" w:rsidP="00E53084">
            <w:pPr>
              <w:jc w:val="center"/>
            </w:pPr>
          </w:p>
          <w:p w:rsidR="00E53084" w:rsidRPr="00936DA8" w:rsidRDefault="00E53084" w:rsidP="00E53084">
            <w:pPr>
              <w:jc w:val="center"/>
            </w:pPr>
          </w:p>
          <w:p w:rsidR="00E53084" w:rsidRPr="00936DA8" w:rsidRDefault="00D70805" w:rsidP="00E53084">
            <w:pPr>
              <w:jc w:val="center"/>
            </w:pPr>
            <w:r>
              <w:t>7,8</w:t>
            </w:r>
          </w:p>
        </w:tc>
      </w:tr>
      <w:tr w:rsidR="00E53084" w:rsidRPr="00936DA8" w:rsidTr="00E53084">
        <w:tblPrEx>
          <w:tblLook w:val="0000"/>
        </w:tblPrEx>
        <w:trPr>
          <w:trHeight w:val="1830"/>
        </w:trPr>
        <w:tc>
          <w:tcPr>
            <w:tcW w:w="516" w:type="dxa"/>
            <w:gridSpan w:val="2"/>
          </w:tcPr>
          <w:p w:rsidR="00E53084" w:rsidRDefault="00E53084" w:rsidP="00E53084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83" w:type="dxa"/>
          </w:tcPr>
          <w:p w:rsidR="00E53084" w:rsidRDefault="00E53084" w:rsidP="00E53084">
            <w:pPr>
              <w:spacing w:before="120"/>
              <w:jc w:val="center"/>
            </w:pPr>
            <w:r>
              <w:t>Удельный вес административ</w:t>
            </w:r>
            <w:r w:rsidR="00DA0FFD">
              <w:t>-</w:t>
            </w:r>
            <w:r>
              <w:t>ных правонарушений в сфере незаконного оборота наркотиков</w:t>
            </w:r>
          </w:p>
        </w:tc>
        <w:tc>
          <w:tcPr>
            <w:tcW w:w="1454" w:type="dxa"/>
            <w:gridSpan w:val="3"/>
          </w:tcPr>
          <w:p w:rsidR="00E53084" w:rsidRPr="00936DA8" w:rsidRDefault="00E53084" w:rsidP="00E53084">
            <w:pPr>
              <w:jc w:val="center"/>
            </w:pPr>
          </w:p>
          <w:p w:rsidR="00E53084" w:rsidRPr="00936DA8" w:rsidRDefault="00E53084" w:rsidP="00E53084">
            <w:pPr>
              <w:jc w:val="center"/>
            </w:pPr>
          </w:p>
          <w:p w:rsidR="00E53084" w:rsidRPr="00936DA8" w:rsidRDefault="00E53084" w:rsidP="00E53084">
            <w:pPr>
              <w:jc w:val="center"/>
            </w:pPr>
            <w:r w:rsidRPr="00936DA8">
              <w:t>%</w:t>
            </w:r>
          </w:p>
        </w:tc>
        <w:tc>
          <w:tcPr>
            <w:tcW w:w="1967" w:type="dxa"/>
          </w:tcPr>
          <w:p w:rsidR="00E53084" w:rsidRPr="00936DA8" w:rsidRDefault="00E53084" w:rsidP="00E53084">
            <w:pPr>
              <w:jc w:val="center"/>
            </w:pPr>
          </w:p>
          <w:p w:rsidR="00E53084" w:rsidRPr="00936DA8" w:rsidRDefault="00E53084" w:rsidP="00E53084">
            <w:pPr>
              <w:jc w:val="center"/>
            </w:pPr>
          </w:p>
          <w:p w:rsidR="00E53084" w:rsidRPr="00936DA8" w:rsidRDefault="00E84E5A" w:rsidP="00E53084">
            <w:pPr>
              <w:jc w:val="center"/>
            </w:pPr>
            <w:r>
              <w:t>13,2</w:t>
            </w:r>
          </w:p>
        </w:tc>
        <w:tc>
          <w:tcPr>
            <w:tcW w:w="2410" w:type="dxa"/>
          </w:tcPr>
          <w:p w:rsidR="00E53084" w:rsidRPr="00936DA8" w:rsidRDefault="00E53084" w:rsidP="00E53084">
            <w:pPr>
              <w:jc w:val="center"/>
            </w:pPr>
          </w:p>
          <w:p w:rsidR="00E53084" w:rsidRPr="00936DA8" w:rsidRDefault="00E53084" w:rsidP="00E53084">
            <w:pPr>
              <w:jc w:val="center"/>
            </w:pPr>
          </w:p>
          <w:p w:rsidR="00E53084" w:rsidRPr="00936DA8" w:rsidRDefault="00E84E5A" w:rsidP="00E53084">
            <w:pPr>
              <w:jc w:val="center"/>
            </w:pPr>
            <w:r>
              <w:t>13,2</w:t>
            </w:r>
          </w:p>
        </w:tc>
        <w:tc>
          <w:tcPr>
            <w:tcW w:w="1843" w:type="dxa"/>
          </w:tcPr>
          <w:p w:rsidR="00E53084" w:rsidRPr="00936DA8" w:rsidRDefault="00E53084" w:rsidP="00E53084">
            <w:pPr>
              <w:jc w:val="center"/>
            </w:pPr>
          </w:p>
          <w:p w:rsidR="00E53084" w:rsidRPr="00936DA8" w:rsidRDefault="00E53084" w:rsidP="00E53084">
            <w:pPr>
              <w:jc w:val="center"/>
            </w:pPr>
          </w:p>
          <w:p w:rsidR="00E53084" w:rsidRPr="00936DA8" w:rsidRDefault="00D70805" w:rsidP="00E53084">
            <w:pPr>
              <w:jc w:val="center"/>
            </w:pPr>
            <w:r>
              <w:t>13,2</w:t>
            </w:r>
          </w:p>
        </w:tc>
      </w:tr>
    </w:tbl>
    <w:p w:rsidR="007C6617" w:rsidRPr="007C6617" w:rsidRDefault="007C6617" w:rsidP="007C66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4784" w:rsidRDefault="008C4784" w:rsidP="00725BBC">
      <w:pPr>
        <w:spacing w:before="120"/>
        <w:contextualSpacing/>
        <w:jc w:val="center"/>
        <w:rPr>
          <w:b/>
          <w:sz w:val="28"/>
          <w:szCs w:val="28"/>
        </w:rPr>
        <w:sectPr w:rsidR="008C4784" w:rsidSect="00DA0FFD">
          <w:pgSz w:w="11905" w:h="16838"/>
          <w:pgMar w:top="1134" w:right="567" w:bottom="567" w:left="1418" w:header="720" w:footer="720" w:gutter="0"/>
          <w:cols w:space="720"/>
          <w:docGrid w:linePitch="360"/>
        </w:sectPr>
      </w:pPr>
    </w:p>
    <w:p w:rsidR="00725BBC" w:rsidRPr="00711989" w:rsidRDefault="00725BBC" w:rsidP="00725BBC">
      <w:pPr>
        <w:spacing w:before="120"/>
        <w:contextualSpacing/>
        <w:jc w:val="center"/>
        <w:rPr>
          <w:b/>
          <w:sz w:val="28"/>
          <w:szCs w:val="28"/>
        </w:rPr>
      </w:pPr>
      <w:r w:rsidRPr="00711989">
        <w:rPr>
          <w:b/>
          <w:sz w:val="28"/>
          <w:szCs w:val="28"/>
        </w:rPr>
        <w:lastRenderedPageBreak/>
        <w:t xml:space="preserve">3. Сведения о целевых индикаторах (показателях) Программы </w:t>
      </w:r>
    </w:p>
    <w:p w:rsidR="00725BBC" w:rsidRPr="00C6672A" w:rsidRDefault="00725BBC" w:rsidP="00725BBC">
      <w:pPr>
        <w:spacing w:before="120"/>
        <w:contextualSpacing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8"/>
        <w:gridCol w:w="1983"/>
        <w:gridCol w:w="19"/>
        <w:gridCol w:w="1418"/>
        <w:gridCol w:w="17"/>
        <w:gridCol w:w="1542"/>
        <w:gridCol w:w="1417"/>
        <w:gridCol w:w="1418"/>
        <w:gridCol w:w="1843"/>
      </w:tblGrid>
      <w:tr w:rsidR="00725BBC" w:rsidRPr="00C6672A" w:rsidTr="007C6617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C" w:rsidRPr="00C6672A" w:rsidRDefault="00725BBC" w:rsidP="00324155">
            <w:pPr>
              <w:spacing w:before="120"/>
              <w:contextualSpacing/>
              <w:jc w:val="center"/>
              <w:rPr>
                <w:b/>
              </w:rPr>
            </w:pPr>
            <w:r w:rsidRPr="00C6672A">
              <w:rPr>
                <w:b/>
              </w:rPr>
              <w:t>№</w:t>
            </w:r>
          </w:p>
        </w:tc>
        <w:tc>
          <w:tcPr>
            <w:tcW w:w="2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C" w:rsidRPr="00C6672A" w:rsidRDefault="00725BBC" w:rsidP="00324155">
            <w:pPr>
              <w:spacing w:before="120"/>
              <w:contextualSpacing/>
              <w:jc w:val="center"/>
              <w:rPr>
                <w:b/>
              </w:rPr>
            </w:pPr>
            <w:r w:rsidRPr="00C6672A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C" w:rsidRPr="00C6672A" w:rsidRDefault="00725BBC" w:rsidP="00324155">
            <w:pPr>
              <w:spacing w:before="120"/>
              <w:contextualSpacing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Pr="00C6672A">
              <w:rPr>
                <w:b/>
              </w:rPr>
              <w:t>диница измерения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BC" w:rsidRPr="00C6672A" w:rsidRDefault="00725BBC" w:rsidP="00324155">
            <w:pPr>
              <w:spacing w:before="120"/>
              <w:contextualSpacing/>
              <w:jc w:val="center"/>
              <w:rPr>
                <w:b/>
              </w:rPr>
            </w:pPr>
            <w:r w:rsidRPr="00C6672A">
              <w:rPr>
                <w:b/>
              </w:rPr>
              <w:t>Значение показателя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C" w:rsidRPr="00C6672A" w:rsidRDefault="00725BBC" w:rsidP="00324155">
            <w:pPr>
              <w:spacing w:before="120"/>
              <w:contextualSpacing/>
              <w:jc w:val="center"/>
              <w:rPr>
                <w:b/>
              </w:rPr>
            </w:pPr>
            <w:r w:rsidRPr="00C6672A">
              <w:rPr>
                <w:b/>
              </w:rPr>
              <w:t>Прогнозные выполнения показателей</w:t>
            </w:r>
          </w:p>
        </w:tc>
      </w:tr>
      <w:tr w:rsidR="00D00F90" w:rsidRPr="000C2451" w:rsidTr="00D00F9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90" w:rsidRPr="00C6672A" w:rsidRDefault="00D00F90" w:rsidP="00324155">
            <w:pPr>
              <w:rPr>
                <w:b/>
              </w:rPr>
            </w:pPr>
          </w:p>
        </w:tc>
        <w:tc>
          <w:tcPr>
            <w:tcW w:w="2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90" w:rsidRPr="00C6672A" w:rsidRDefault="00D00F90" w:rsidP="00324155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90" w:rsidRPr="00C6672A" w:rsidRDefault="00D00F90" w:rsidP="00324155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90" w:rsidRPr="00C6672A" w:rsidRDefault="00F16AE2" w:rsidP="008C478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C4784">
              <w:rPr>
                <w:b/>
              </w:rPr>
              <w:t>4</w:t>
            </w:r>
            <w:r w:rsidR="00D00F90" w:rsidRPr="00C6672A">
              <w:rPr>
                <w:b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0" w:rsidRPr="00C6672A" w:rsidRDefault="00F16AE2" w:rsidP="008C4784">
            <w:pPr>
              <w:spacing w:before="120"/>
              <w:contextualSpacing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C4784">
              <w:rPr>
                <w:b/>
              </w:rPr>
              <w:t>5</w:t>
            </w:r>
            <w:r w:rsidR="00D00F90" w:rsidRPr="00C6672A">
              <w:rPr>
                <w:b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0" w:rsidRPr="00C6672A" w:rsidRDefault="00F16AE2" w:rsidP="008C4784">
            <w:pPr>
              <w:spacing w:before="120"/>
              <w:contextualSpacing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C4784">
              <w:rPr>
                <w:b/>
              </w:rPr>
              <w:t>6</w:t>
            </w:r>
            <w:r w:rsidR="00D00F90" w:rsidRPr="00C6672A">
              <w:rPr>
                <w:b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0" w:rsidRPr="000C2451" w:rsidRDefault="00F16AE2" w:rsidP="008C4784">
            <w:pPr>
              <w:spacing w:before="120"/>
              <w:contextualSpacing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C4784">
              <w:rPr>
                <w:b/>
              </w:rPr>
              <w:t>7</w:t>
            </w:r>
            <w:r w:rsidR="00D00F90" w:rsidRPr="000C2451">
              <w:rPr>
                <w:b/>
              </w:rPr>
              <w:t xml:space="preserve"> г.</w:t>
            </w:r>
          </w:p>
        </w:tc>
      </w:tr>
      <w:tr w:rsidR="00725BBC" w:rsidRPr="000C2451" w:rsidTr="007C6617"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C" w:rsidRPr="000C2451" w:rsidRDefault="00725BBC" w:rsidP="00324155">
            <w:pPr>
              <w:spacing w:before="120"/>
              <w:contextualSpacing/>
              <w:jc w:val="center"/>
              <w:rPr>
                <w:b/>
              </w:rPr>
            </w:pPr>
            <w:r w:rsidRPr="000C2451">
              <w:rPr>
                <w:b/>
              </w:rPr>
              <w:t>Подпрограмма «Предупреждение и ликвидация чрезвычайных ситуаций»</w:t>
            </w:r>
          </w:p>
        </w:tc>
      </w:tr>
      <w:tr w:rsidR="00D00F90" w:rsidRPr="000C2451" w:rsidTr="00D00F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0" w:rsidRPr="00C6672A" w:rsidRDefault="00D00F90" w:rsidP="00324155">
            <w:pPr>
              <w:spacing w:before="120"/>
              <w:contextualSpacing/>
              <w:jc w:val="center"/>
            </w:pPr>
            <w:r w:rsidRPr="00C6672A">
              <w:t>1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0" w:rsidRPr="00C6672A" w:rsidRDefault="00D00F90" w:rsidP="00324155">
            <w:pPr>
              <w:spacing w:before="100" w:beforeAutospacing="1" w:after="119"/>
              <w:jc w:val="center"/>
            </w:pPr>
            <w:r w:rsidRPr="00C6672A">
              <w:t>Среднее время оповещения оперативных служб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0" w:rsidRPr="00C6672A" w:rsidRDefault="00D00F90" w:rsidP="00324155">
            <w:pPr>
              <w:spacing w:before="100" w:beforeAutospacing="1" w:after="119"/>
              <w:jc w:val="center"/>
            </w:pPr>
          </w:p>
          <w:p w:rsidR="00D00F90" w:rsidRPr="00C6672A" w:rsidRDefault="00D00F90" w:rsidP="00324155">
            <w:pPr>
              <w:spacing w:before="100" w:beforeAutospacing="1" w:after="119"/>
              <w:jc w:val="center"/>
            </w:pPr>
            <w:r w:rsidRPr="00C6672A">
              <w:t>мин.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0" w:rsidRPr="00C6672A" w:rsidRDefault="00D00F90" w:rsidP="00324155">
            <w:pPr>
              <w:spacing w:before="100" w:beforeAutospacing="1" w:after="119"/>
              <w:jc w:val="center"/>
            </w:pPr>
          </w:p>
          <w:p w:rsidR="00D00F90" w:rsidRPr="00C6672A" w:rsidRDefault="00D00F90" w:rsidP="00324155">
            <w:pPr>
              <w:spacing w:before="100" w:beforeAutospacing="1" w:after="119"/>
              <w:jc w:val="center"/>
            </w:pPr>
            <w:r w:rsidRPr="00C6672A"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0" w:rsidRPr="00C6672A" w:rsidRDefault="00D00F90" w:rsidP="00324155">
            <w:pPr>
              <w:spacing w:before="100" w:beforeAutospacing="1" w:after="119"/>
              <w:jc w:val="center"/>
            </w:pPr>
          </w:p>
          <w:p w:rsidR="00D00F90" w:rsidRPr="00C6672A" w:rsidRDefault="00D00F90" w:rsidP="00324155">
            <w:pPr>
              <w:spacing w:before="100" w:beforeAutospacing="1" w:after="119"/>
              <w:jc w:val="center"/>
            </w:pPr>
            <w:r w:rsidRPr="00C6672A"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0" w:rsidRDefault="00D00F90" w:rsidP="00324155">
            <w:pPr>
              <w:spacing w:before="100" w:beforeAutospacing="1" w:after="119"/>
              <w:jc w:val="center"/>
            </w:pPr>
          </w:p>
          <w:p w:rsidR="00D00F90" w:rsidRPr="00C6672A" w:rsidRDefault="00D00F90" w:rsidP="00324155">
            <w:pPr>
              <w:spacing w:before="100" w:beforeAutospacing="1" w:after="119"/>
              <w:jc w:val="center"/>
            </w:pPr>
            <w:r w:rsidRPr="00C6672A"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0" w:rsidRPr="000C2451" w:rsidRDefault="00D00F90" w:rsidP="00324155">
            <w:pPr>
              <w:spacing w:before="100" w:beforeAutospacing="1" w:after="119"/>
              <w:jc w:val="center"/>
            </w:pPr>
          </w:p>
          <w:p w:rsidR="00D00F90" w:rsidRPr="000C2451" w:rsidRDefault="00D00F90" w:rsidP="00324155">
            <w:pPr>
              <w:spacing w:before="100" w:beforeAutospacing="1" w:after="119"/>
              <w:jc w:val="center"/>
            </w:pPr>
            <w:r w:rsidRPr="000C2451">
              <w:t>1,5</w:t>
            </w:r>
          </w:p>
        </w:tc>
      </w:tr>
      <w:tr w:rsidR="00725BBC" w:rsidRPr="000C2451" w:rsidTr="007C6617"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C" w:rsidRPr="000C2451" w:rsidRDefault="00725BBC" w:rsidP="00324155">
            <w:pPr>
              <w:spacing w:before="120"/>
              <w:contextualSpacing/>
              <w:jc w:val="center"/>
              <w:rPr>
                <w:b/>
              </w:rPr>
            </w:pPr>
            <w:r w:rsidRPr="000C2451">
              <w:rPr>
                <w:b/>
                <w:color w:val="000000"/>
              </w:rPr>
              <w:t>Подпрограмма «</w:t>
            </w:r>
            <w:r w:rsidRPr="000C2451">
              <w:rPr>
                <w:b/>
                <w:color w:val="000000"/>
                <w:spacing w:val="-1"/>
              </w:rPr>
              <w:t>Профилактика правонарушений и противодействие терроризму и экстремизму</w:t>
            </w:r>
            <w:r w:rsidRPr="000C2451">
              <w:rPr>
                <w:b/>
                <w:color w:val="000000"/>
              </w:rPr>
              <w:t>»</w:t>
            </w:r>
          </w:p>
        </w:tc>
      </w:tr>
      <w:tr w:rsidR="00D00F90" w:rsidRPr="000C2451" w:rsidTr="00C94D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0" w:rsidRPr="00C6672A" w:rsidRDefault="00D00F90" w:rsidP="00324155">
            <w:pPr>
              <w:spacing w:before="120"/>
              <w:contextualSpacing/>
              <w:jc w:val="center"/>
            </w:pPr>
            <w:r w:rsidRPr="00C6672A">
              <w:t>1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0" w:rsidRPr="00C6672A" w:rsidRDefault="00D00F90" w:rsidP="00324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672A">
              <w:t>Удельный вес преступлений, совершаемых в общественных местах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0" w:rsidRPr="00C6672A" w:rsidRDefault="00D00F90" w:rsidP="003241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00F90" w:rsidRPr="00C6672A" w:rsidRDefault="00D00F90" w:rsidP="00324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672A"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0" w:rsidRPr="00C6672A" w:rsidRDefault="00D00F90" w:rsidP="003241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00F90" w:rsidRPr="00C6672A" w:rsidRDefault="00E84E5A" w:rsidP="003241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0" w:rsidRPr="00C6672A" w:rsidRDefault="00D00F90" w:rsidP="003241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00F90" w:rsidRPr="00C6672A" w:rsidRDefault="00E84E5A" w:rsidP="003241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0" w:rsidRDefault="00D00F90" w:rsidP="003241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00F90" w:rsidRPr="00C6672A" w:rsidRDefault="00E84E5A" w:rsidP="003241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0" w:rsidRPr="000C2451" w:rsidRDefault="00D00F90" w:rsidP="003241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00F90" w:rsidRPr="000C2451" w:rsidRDefault="00E84E5A" w:rsidP="003241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</w:tr>
      <w:tr w:rsidR="001B411F" w:rsidRPr="000C2451" w:rsidTr="00C94D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F" w:rsidRPr="00C6672A" w:rsidRDefault="001B411F" w:rsidP="00324155">
            <w:pPr>
              <w:spacing w:before="120"/>
              <w:contextualSpacing/>
              <w:jc w:val="center"/>
            </w:pPr>
            <w:r>
              <w:t>2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F" w:rsidRPr="00C6672A" w:rsidRDefault="001B411F" w:rsidP="003241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Количество установленных уличных камер видеонаблюдения </w:t>
            </w:r>
            <w:r w:rsidR="008037D1">
              <w:t>в расчете на 10 тыс.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F" w:rsidRPr="00C6672A" w:rsidRDefault="008037D1" w:rsidP="003241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F" w:rsidRPr="00C6672A" w:rsidRDefault="008037D1" w:rsidP="003241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F" w:rsidRPr="00C6672A" w:rsidRDefault="008037D1" w:rsidP="003241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F" w:rsidRDefault="008037D1" w:rsidP="003241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F" w:rsidRPr="000C2451" w:rsidRDefault="008037D1" w:rsidP="003241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5,7</w:t>
            </w:r>
          </w:p>
        </w:tc>
      </w:tr>
      <w:tr w:rsidR="00324155" w:rsidTr="007C6617">
        <w:tblPrEx>
          <w:tblLook w:val="0000"/>
        </w:tblPrEx>
        <w:trPr>
          <w:trHeight w:val="603"/>
        </w:trPr>
        <w:tc>
          <w:tcPr>
            <w:tcW w:w="10173" w:type="dxa"/>
            <w:gridSpan w:val="10"/>
          </w:tcPr>
          <w:p w:rsidR="00324155" w:rsidRDefault="00324155" w:rsidP="0083630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Подпрограмма «Профилактика наркомании»</w:t>
            </w:r>
          </w:p>
        </w:tc>
      </w:tr>
      <w:tr w:rsidR="00C94DAE" w:rsidRPr="00936DA8" w:rsidTr="00C94DAE">
        <w:tblPrEx>
          <w:tblLook w:val="0000"/>
        </w:tblPrEx>
        <w:trPr>
          <w:trHeight w:val="1830"/>
        </w:trPr>
        <w:tc>
          <w:tcPr>
            <w:tcW w:w="516" w:type="dxa"/>
            <w:gridSpan w:val="2"/>
          </w:tcPr>
          <w:p w:rsidR="00C94DAE" w:rsidRDefault="00C94DAE" w:rsidP="00324155">
            <w:pPr>
              <w:spacing w:before="120"/>
              <w:jc w:val="center"/>
            </w:pPr>
          </w:p>
          <w:p w:rsidR="00C94DAE" w:rsidRPr="00C6672A" w:rsidRDefault="00C94DAE" w:rsidP="00324155">
            <w:pPr>
              <w:ind w:left="108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94DAE" w:rsidRDefault="00C94DAE" w:rsidP="00324155">
            <w:pPr>
              <w:ind w:left="108" w:right="34"/>
              <w:jc w:val="both"/>
            </w:pPr>
          </w:p>
        </w:tc>
        <w:tc>
          <w:tcPr>
            <w:tcW w:w="1983" w:type="dxa"/>
          </w:tcPr>
          <w:p w:rsidR="00C94DAE" w:rsidRDefault="00C94DAE" w:rsidP="00324155">
            <w:pPr>
              <w:spacing w:before="120"/>
              <w:jc w:val="center"/>
            </w:pPr>
            <w:r>
              <w:t>Удельный вес преступлений в сфере незаконного оборота наркотиков</w:t>
            </w:r>
          </w:p>
          <w:p w:rsidR="00C94DAE" w:rsidRDefault="00C94DAE"/>
          <w:p w:rsidR="00C94DAE" w:rsidRDefault="00C94DAE" w:rsidP="00324155">
            <w:pPr>
              <w:ind w:right="34"/>
              <w:jc w:val="both"/>
            </w:pPr>
          </w:p>
        </w:tc>
        <w:tc>
          <w:tcPr>
            <w:tcW w:w="1454" w:type="dxa"/>
            <w:gridSpan w:val="3"/>
          </w:tcPr>
          <w:p w:rsidR="00C94DAE" w:rsidRPr="00936DA8" w:rsidRDefault="00C94DAE" w:rsidP="00936DA8">
            <w:pPr>
              <w:jc w:val="center"/>
            </w:pPr>
          </w:p>
          <w:p w:rsidR="00C94DAE" w:rsidRPr="00936DA8" w:rsidRDefault="00C94DAE" w:rsidP="00936DA8">
            <w:pPr>
              <w:jc w:val="center"/>
            </w:pPr>
          </w:p>
          <w:p w:rsidR="00C94DAE" w:rsidRPr="00936DA8" w:rsidRDefault="00C94DAE" w:rsidP="00936DA8">
            <w:pPr>
              <w:jc w:val="center"/>
            </w:pPr>
            <w:r w:rsidRPr="00936DA8">
              <w:t>%</w:t>
            </w:r>
          </w:p>
        </w:tc>
        <w:tc>
          <w:tcPr>
            <w:tcW w:w="1542" w:type="dxa"/>
          </w:tcPr>
          <w:p w:rsidR="00C94DAE" w:rsidRPr="00936DA8" w:rsidRDefault="00C94DAE" w:rsidP="00936DA8">
            <w:pPr>
              <w:jc w:val="center"/>
            </w:pPr>
          </w:p>
          <w:p w:rsidR="00C94DAE" w:rsidRPr="00936DA8" w:rsidRDefault="00C94DAE" w:rsidP="00936DA8">
            <w:pPr>
              <w:jc w:val="center"/>
            </w:pPr>
          </w:p>
          <w:p w:rsidR="00C94DAE" w:rsidRPr="00936DA8" w:rsidRDefault="00E84E5A" w:rsidP="00936DA8">
            <w:pPr>
              <w:jc w:val="center"/>
            </w:pPr>
            <w:r>
              <w:t>7,8</w:t>
            </w:r>
          </w:p>
        </w:tc>
        <w:tc>
          <w:tcPr>
            <w:tcW w:w="1417" w:type="dxa"/>
          </w:tcPr>
          <w:p w:rsidR="00C94DAE" w:rsidRPr="00936DA8" w:rsidRDefault="00C94DAE" w:rsidP="00936DA8">
            <w:pPr>
              <w:jc w:val="center"/>
            </w:pPr>
          </w:p>
          <w:p w:rsidR="00C94DAE" w:rsidRPr="00936DA8" w:rsidRDefault="00C94DAE" w:rsidP="00936DA8">
            <w:pPr>
              <w:jc w:val="center"/>
            </w:pPr>
          </w:p>
          <w:p w:rsidR="00C94DAE" w:rsidRPr="00936DA8" w:rsidRDefault="00E84E5A" w:rsidP="00936DA8">
            <w:pPr>
              <w:jc w:val="center"/>
            </w:pPr>
            <w:r>
              <w:t>7,8</w:t>
            </w:r>
          </w:p>
        </w:tc>
        <w:tc>
          <w:tcPr>
            <w:tcW w:w="1418" w:type="dxa"/>
          </w:tcPr>
          <w:p w:rsidR="00C94DAE" w:rsidRPr="00936DA8" w:rsidRDefault="00C94DAE" w:rsidP="00936DA8">
            <w:pPr>
              <w:jc w:val="center"/>
            </w:pPr>
          </w:p>
          <w:p w:rsidR="00C94DAE" w:rsidRPr="00936DA8" w:rsidRDefault="00C94DAE" w:rsidP="00936DA8">
            <w:pPr>
              <w:jc w:val="center"/>
            </w:pPr>
          </w:p>
          <w:p w:rsidR="00C94DAE" w:rsidRPr="00936DA8" w:rsidRDefault="00E84E5A" w:rsidP="00936DA8">
            <w:pPr>
              <w:jc w:val="center"/>
            </w:pPr>
            <w:r>
              <w:t>7,8</w:t>
            </w:r>
          </w:p>
        </w:tc>
        <w:tc>
          <w:tcPr>
            <w:tcW w:w="1843" w:type="dxa"/>
          </w:tcPr>
          <w:p w:rsidR="00C94DAE" w:rsidRPr="00936DA8" w:rsidRDefault="00C94DAE" w:rsidP="00936DA8">
            <w:pPr>
              <w:jc w:val="center"/>
            </w:pPr>
          </w:p>
          <w:p w:rsidR="00C94DAE" w:rsidRPr="00936DA8" w:rsidRDefault="00C94DAE" w:rsidP="00936DA8">
            <w:pPr>
              <w:jc w:val="center"/>
            </w:pPr>
          </w:p>
          <w:p w:rsidR="00C94DAE" w:rsidRPr="00936DA8" w:rsidRDefault="00E84E5A" w:rsidP="00936DA8">
            <w:pPr>
              <w:jc w:val="center"/>
            </w:pPr>
            <w:r>
              <w:t>7,8</w:t>
            </w:r>
          </w:p>
        </w:tc>
      </w:tr>
      <w:tr w:rsidR="00C94DAE" w:rsidRPr="00936DA8" w:rsidTr="00C94DAE">
        <w:tblPrEx>
          <w:tblLook w:val="0000"/>
        </w:tblPrEx>
        <w:trPr>
          <w:trHeight w:val="1830"/>
        </w:trPr>
        <w:tc>
          <w:tcPr>
            <w:tcW w:w="516" w:type="dxa"/>
            <w:gridSpan w:val="2"/>
          </w:tcPr>
          <w:p w:rsidR="00C94DAE" w:rsidRDefault="00C94DAE" w:rsidP="0032415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83" w:type="dxa"/>
          </w:tcPr>
          <w:p w:rsidR="00C94DAE" w:rsidRDefault="00C94DAE" w:rsidP="00324155">
            <w:pPr>
              <w:spacing w:before="120"/>
              <w:jc w:val="center"/>
            </w:pPr>
            <w:r>
              <w:t>Удельный вес административ</w:t>
            </w:r>
            <w:r w:rsidR="00DA0FFD">
              <w:t>-</w:t>
            </w:r>
            <w:r>
              <w:t>ных правонарушений в сфере незаконного оборота наркотиков</w:t>
            </w:r>
          </w:p>
        </w:tc>
        <w:tc>
          <w:tcPr>
            <w:tcW w:w="1454" w:type="dxa"/>
            <w:gridSpan w:val="3"/>
          </w:tcPr>
          <w:p w:rsidR="00C94DAE" w:rsidRPr="00936DA8" w:rsidRDefault="00C94DAE" w:rsidP="00936DA8">
            <w:pPr>
              <w:jc w:val="center"/>
            </w:pPr>
          </w:p>
          <w:p w:rsidR="00C94DAE" w:rsidRPr="00936DA8" w:rsidRDefault="00C94DAE" w:rsidP="00936DA8">
            <w:pPr>
              <w:jc w:val="center"/>
            </w:pPr>
          </w:p>
          <w:p w:rsidR="00C94DAE" w:rsidRPr="00936DA8" w:rsidRDefault="00C94DAE" w:rsidP="00936DA8">
            <w:pPr>
              <w:jc w:val="center"/>
            </w:pPr>
            <w:r w:rsidRPr="00936DA8">
              <w:t>%</w:t>
            </w:r>
          </w:p>
        </w:tc>
        <w:tc>
          <w:tcPr>
            <w:tcW w:w="1542" w:type="dxa"/>
          </w:tcPr>
          <w:p w:rsidR="00C94DAE" w:rsidRPr="00936DA8" w:rsidRDefault="00C94DAE" w:rsidP="00936DA8">
            <w:pPr>
              <w:jc w:val="center"/>
            </w:pPr>
          </w:p>
          <w:p w:rsidR="00C94DAE" w:rsidRPr="00936DA8" w:rsidRDefault="00C94DAE" w:rsidP="00936DA8">
            <w:pPr>
              <w:jc w:val="center"/>
            </w:pPr>
          </w:p>
          <w:p w:rsidR="00C94DAE" w:rsidRPr="00936DA8" w:rsidRDefault="00E84E5A" w:rsidP="00936DA8">
            <w:pPr>
              <w:jc w:val="center"/>
            </w:pPr>
            <w:r>
              <w:t>13,2</w:t>
            </w:r>
          </w:p>
        </w:tc>
        <w:tc>
          <w:tcPr>
            <w:tcW w:w="1417" w:type="dxa"/>
          </w:tcPr>
          <w:p w:rsidR="00C94DAE" w:rsidRPr="00936DA8" w:rsidRDefault="00C94DAE" w:rsidP="00936DA8">
            <w:pPr>
              <w:jc w:val="center"/>
            </w:pPr>
          </w:p>
          <w:p w:rsidR="00C94DAE" w:rsidRPr="00936DA8" w:rsidRDefault="00C94DAE" w:rsidP="00936DA8">
            <w:pPr>
              <w:jc w:val="center"/>
            </w:pPr>
          </w:p>
          <w:p w:rsidR="00C94DAE" w:rsidRPr="00936DA8" w:rsidRDefault="00E84E5A" w:rsidP="00936DA8">
            <w:pPr>
              <w:jc w:val="center"/>
            </w:pPr>
            <w:r>
              <w:t>13,2</w:t>
            </w:r>
          </w:p>
        </w:tc>
        <w:tc>
          <w:tcPr>
            <w:tcW w:w="1418" w:type="dxa"/>
          </w:tcPr>
          <w:p w:rsidR="00C94DAE" w:rsidRPr="00936DA8" w:rsidRDefault="00C94DAE" w:rsidP="00936DA8">
            <w:pPr>
              <w:jc w:val="center"/>
            </w:pPr>
          </w:p>
          <w:p w:rsidR="00C94DAE" w:rsidRPr="00936DA8" w:rsidRDefault="00C94DAE" w:rsidP="00936DA8">
            <w:pPr>
              <w:jc w:val="center"/>
            </w:pPr>
          </w:p>
          <w:p w:rsidR="00C94DAE" w:rsidRPr="00936DA8" w:rsidRDefault="00E84E5A" w:rsidP="00936DA8">
            <w:pPr>
              <w:jc w:val="center"/>
            </w:pPr>
            <w:r>
              <w:t>13,2</w:t>
            </w:r>
          </w:p>
        </w:tc>
        <w:tc>
          <w:tcPr>
            <w:tcW w:w="1843" w:type="dxa"/>
          </w:tcPr>
          <w:p w:rsidR="00C94DAE" w:rsidRPr="00936DA8" w:rsidRDefault="00C94DAE" w:rsidP="00936DA8">
            <w:pPr>
              <w:jc w:val="center"/>
            </w:pPr>
          </w:p>
          <w:p w:rsidR="00C94DAE" w:rsidRPr="00936DA8" w:rsidRDefault="00C94DAE" w:rsidP="00936DA8">
            <w:pPr>
              <w:jc w:val="center"/>
            </w:pPr>
          </w:p>
          <w:p w:rsidR="00C94DAE" w:rsidRPr="00936DA8" w:rsidRDefault="003B3831" w:rsidP="00936DA8">
            <w:pPr>
              <w:jc w:val="center"/>
            </w:pPr>
            <w:r>
              <w:t>1</w:t>
            </w:r>
            <w:r w:rsidR="00E84E5A">
              <w:t>3,2</w:t>
            </w:r>
          </w:p>
        </w:tc>
      </w:tr>
    </w:tbl>
    <w:p w:rsidR="00725BBC" w:rsidRPr="00C6672A" w:rsidRDefault="00725BBC" w:rsidP="00725BBC">
      <w:pPr>
        <w:ind w:right="34"/>
        <w:jc w:val="both"/>
        <w:rPr>
          <w:color w:val="000000"/>
        </w:rPr>
      </w:pPr>
    </w:p>
    <w:p w:rsidR="00725BBC" w:rsidRPr="00C6672A" w:rsidRDefault="00725BBC" w:rsidP="00725BBC">
      <w:pPr>
        <w:ind w:right="34"/>
        <w:jc w:val="both"/>
        <w:rPr>
          <w:color w:val="000000"/>
        </w:rPr>
      </w:pPr>
    </w:p>
    <w:p w:rsidR="00725BBC" w:rsidRPr="00C6672A" w:rsidRDefault="00725BBC" w:rsidP="00725BBC">
      <w:pPr>
        <w:ind w:right="34"/>
        <w:jc w:val="both"/>
        <w:rPr>
          <w:color w:val="000000"/>
        </w:rPr>
      </w:pPr>
    </w:p>
    <w:p w:rsidR="008C4784" w:rsidRDefault="008C4784" w:rsidP="0037652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  <w:sectPr w:rsidR="008C4784" w:rsidSect="00DA0FFD">
          <w:pgSz w:w="11905" w:h="16838"/>
          <w:pgMar w:top="1134" w:right="567" w:bottom="567" w:left="1418" w:header="720" w:footer="720" w:gutter="0"/>
          <w:cols w:space="720"/>
          <w:docGrid w:linePitch="360"/>
        </w:sectPr>
      </w:pPr>
    </w:p>
    <w:p w:rsidR="00376523" w:rsidRPr="00711989" w:rsidRDefault="00376523" w:rsidP="0037652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11989">
        <w:rPr>
          <w:b/>
          <w:sz w:val="28"/>
          <w:szCs w:val="28"/>
        </w:rPr>
        <w:lastRenderedPageBreak/>
        <w:t>4. Ресурсное обеспе</w:t>
      </w:r>
      <w:r>
        <w:rPr>
          <w:b/>
          <w:sz w:val="28"/>
          <w:szCs w:val="28"/>
        </w:rPr>
        <w:t xml:space="preserve">чение реализации мероприятий </w:t>
      </w:r>
      <w:r w:rsidRPr="00711989">
        <w:rPr>
          <w:b/>
          <w:sz w:val="28"/>
          <w:szCs w:val="28"/>
        </w:rPr>
        <w:t>программы</w:t>
      </w:r>
    </w:p>
    <w:p w:rsidR="00376523" w:rsidRPr="00C6672A" w:rsidRDefault="00376523" w:rsidP="00F62C7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72A">
        <w:rPr>
          <w:b/>
        </w:rPr>
        <w:t xml:space="preserve">                                                                                            </w:t>
      </w:r>
      <w:r>
        <w:rPr>
          <w:b/>
        </w:rPr>
        <w:t xml:space="preserve">                           (руб</w:t>
      </w:r>
      <w:r w:rsidRPr="00C6672A">
        <w:rPr>
          <w:b/>
        </w:rPr>
        <w:t>.)</w:t>
      </w:r>
    </w:p>
    <w:tbl>
      <w:tblPr>
        <w:tblW w:w="10207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3"/>
        <w:gridCol w:w="3402"/>
        <w:gridCol w:w="1984"/>
        <w:gridCol w:w="1985"/>
        <w:gridCol w:w="1843"/>
      </w:tblGrid>
      <w:tr w:rsidR="00C94DAE" w:rsidRPr="00A46393" w:rsidTr="00C94DAE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AE" w:rsidRPr="00A46393" w:rsidRDefault="00C94DAE" w:rsidP="00A567F6"/>
          <w:p w:rsidR="00C94DAE" w:rsidRPr="00A46393" w:rsidRDefault="00C94DAE" w:rsidP="00A567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AE" w:rsidRPr="00A46393" w:rsidRDefault="00C94DAE" w:rsidP="00A567F6"/>
          <w:p w:rsidR="00C94DAE" w:rsidRPr="00A46393" w:rsidRDefault="00C94DAE" w:rsidP="00A567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AE" w:rsidRPr="00BD2E01" w:rsidRDefault="00C94DAE" w:rsidP="00A567F6">
            <w:pPr>
              <w:jc w:val="center"/>
            </w:pPr>
          </w:p>
          <w:p w:rsidR="00C94DAE" w:rsidRPr="00BD2E01" w:rsidRDefault="00F16AE2" w:rsidP="008C4784">
            <w:pPr>
              <w:jc w:val="center"/>
            </w:pPr>
            <w:r>
              <w:t>202</w:t>
            </w:r>
            <w:r w:rsidR="008C4784">
              <w:t>5</w:t>
            </w:r>
            <w:r w:rsidR="00C94DAE" w:rsidRPr="00BD2E01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AE" w:rsidRPr="00A46393" w:rsidRDefault="00C94DAE" w:rsidP="00A567F6">
            <w:pPr>
              <w:jc w:val="center"/>
            </w:pPr>
          </w:p>
          <w:p w:rsidR="00C94DAE" w:rsidRPr="00A46393" w:rsidRDefault="00F16AE2" w:rsidP="008C4784">
            <w:pPr>
              <w:jc w:val="center"/>
            </w:pPr>
            <w:r>
              <w:t>202</w:t>
            </w:r>
            <w:r w:rsidR="008C4784">
              <w:t>6</w:t>
            </w:r>
            <w:r w:rsidR="00C94DAE" w:rsidRPr="00A46393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DAE" w:rsidRDefault="00C94DAE"/>
          <w:p w:rsidR="00C94DAE" w:rsidRPr="00A46393" w:rsidRDefault="00B32E64" w:rsidP="008C4784">
            <w:pPr>
              <w:jc w:val="center"/>
            </w:pPr>
            <w:r>
              <w:t>202</w:t>
            </w:r>
            <w:r w:rsidR="008C4784">
              <w:t>7</w:t>
            </w:r>
            <w:r w:rsidR="00C94DAE">
              <w:t xml:space="preserve"> г.</w:t>
            </w:r>
          </w:p>
        </w:tc>
      </w:tr>
      <w:tr w:rsidR="00C94DAE" w:rsidRPr="00A46393" w:rsidTr="00C94DAE">
        <w:trPr>
          <w:trHeight w:val="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AE" w:rsidRPr="00223A28" w:rsidRDefault="00C94DAE" w:rsidP="00A567F6">
            <w:pPr>
              <w:rPr>
                <w:color w:val="000000" w:themeColor="text1"/>
              </w:rPr>
            </w:pPr>
            <w:r w:rsidRPr="00223A28">
              <w:rPr>
                <w:color w:val="000000" w:themeColor="text1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AE" w:rsidRPr="00223A28" w:rsidRDefault="00C94DAE" w:rsidP="00A567F6">
            <w:pPr>
              <w:rPr>
                <w:color w:val="000000" w:themeColor="text1"/>
              </w:rPr>
            </w:pPr>
            <w:r w:rsidRPr="00223A28">
              <w:rPr>
                <w:color w:val="000000" w:themeColor="text1"/>
              </w:rPr>
              <w:t>Муниципальная программа «Обеспечение безопасности населения и профилактика наркомании на территории городского округа Вичуга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AE" w:rsidRPr="00BD2E01" w:rsidRDefault="00EA1114" w:rsidP="00C94DAE">
            <w:pPr>
              <w:jc w:val="center"/>
            </w:pPr>
            <w:r>
              <w:t>8 696 068,12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AE" w:rsidRPr="00223A28" w:rsidRDefault="00E5654E" w:rsidP="00C75F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7 560 301,47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DAE" w:rsidRPr="00223A28" w:rsidRDefault="00E5654E" w:rsidP="00C94D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7 560 301,47</w:t>
            </w:r>
          </w:p>
        </w:tc>
      </w:tr>
      <w:tr w:rsidR="00EA1114" w:rsidRPr="00A46393" w:rsidTr="00C94DAE">
        <w:trPr>
          <w:trHeight w:val="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C75F77" w:rsidRDefault="00EA1114" w:rsidP="00A567F6">
            <w:r w:rsidRPr="00C75F77"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C75F77" w:rsidRDefault="00EA1114" w:rsidP="00A567F6">
            <w:r w:rsidRPr="00C75F77">
              <w:t>Подпрограмма «Предупреждение и ликвидация чрезвычайных ситуаций»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9609D2" w:rsidRDefault="00EA1114" w:rsidP="00EA1114">
            <w:pPr>
              <w:jc w:val="center"/>
              <w:rPr>
                <w:color w:val="FF0000"/>
              </w:rPr>
            </w:pPr>
            <w:r>
              <w:t>8 030 170,12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14" w:rsidRPr="00A46393" w:rsidRDefault="00EA1114" w:rsidP="00EA1114">
            <w:pPr>
              <w:jc w:val="center"/>
            </w:pPr>
            <w:r>
              <w:t>6 894 403,47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14" w:rsidRPr="00A46393" w:rsidRDefault="00EA1114" w:rsidP="00EA1114">
            <w:pPr>
              <w:jc w:val="center"/>
            </w:pPr>
            <w:r>
              <w:t>6 894 403,47</w:t>
            </w:r>
          </w:p>
        </w:tc>
      </w:tr>
      <w:tr w:rsidR="00EA1114" w:rsidRPr="00A46393" w:rsidTr="00C75F77">
        <w:trPr>
          <w:trHeight w:val="1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A46393" w:rsidRDefault="00EA1114" w:rsidP="00A567F6">
            <w:r w:rsidRPr="00A46393">
              <w:t>1</w:t>
            </w:r>
            <w:r>
              <w:t>.1.1.</w:t>
            </w:r>
          </w:p>
          <w:p w:rsidR="00EA1114" w:rsidRPr="00A46393" w:rsidRDefault="00EA1114" w:rsidP="00A567F6"/>
          <w:p w:rsidR="00EA1114" w:rsidRPr="00A46393" w:rsidRDefault="00EA1114" w:rsidP="00A567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A46393" w:rsidRDefault="00EA1114" w:rsidP="00F62C7C">
            <w:r w:rsidRPr="00A46393">
              <w:t xml:space="preserve"> </w:t>
            </w:r>
            <w:r>
              <w:t>Основное мероприятие «Предупреждение и ликвидация чрезвычайных ситуаций»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9609D2" w:rsidRDefault="00EA1114" w:rsidP="00EA1114">
            <w:pPr>
              <w:jc w:val="center"/>
              <w:rPr>
                <w:color w:val="FF0000"/>
              </w:rPr>
            </w:pPr>
            <w:r>
              <w:t>8 030 170,12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14" w:rsidRPr="00A46393" w:rsidRDefault="00EA1114" w:rsidP="00EA1114">
            <w:pPr>
              <w:jc w:val="center"/>
            </w:pPr>
            <w:r>
              <w:t>6 894 403,47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14" w:rsidRPr="00A46393" w:rsidRDefault="00EA1114" w:rsidP="00EA1114">
            <w:pPr>
              <w:jc w:val="center"/>
            </w:pPr>
            <w:r>
              <w:t>6 894 403,47</w:t>
            </w:r>
          </w:p>
        </w:tc>
      </w:tr>
      <w:tr w:rsidR="00EA1114" w:rsidRPr="00A46393" w:rsidTr="00C75F77">
        <w:trPr>
          <w:trHeight w:val="15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A46393" w:rsidRDefault="00EA1114" w:rsidP="00A567F6">
            <w:r>
              <w:t>1.1.2.</w:t>
            </w:r>
          </w:p>
          <w:p w:rsidR="00EA1114" w:rsidRPr="00A46393" w:rsidRDefault="00EA1114" w:rsidP="00A567F6"/>
          <w:p w:rsidR="00EA1114" w:rsidRPr="00A46393" w:rsidRDefault="00EA1114" w:rsidP="00A567F6"/>
          <w:p w:rsidR="00EA1114" w:rsidRPr="00A46393" w:rsidRDefault="00EA1114" w:rsidP="00A567F6"/>
          <w:p w:rsidR="00EA1114" w:rsidRPr="00A46393" w:rsidRDefault="00EA1114" w:rsidP="00A567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Default="00EA1114" w:rsidP="00A567F6">
            <w:r>
              <w:t>Направление</w:t>
            </w:r>
          </w:p>
          <w:p w:rsidR="00EA1114" w:rsidRDefault="00EA1114" w:rsidP="008A2CFC">
            <w:r w:rsidRPr="00A46393">
              <w:t>Обеспечение</w:t>
            </w:r>
            <w:r>
              <w:t xml:space="preserve"> выполнение функций</w:t>
            </w:r>
            <w:r w:rsidRPr="00A46393">
              <w:t xml:space="preserve"> муниципального</w:t>
            </w:r>
            <w:r>
              <w:t xml:space="preserve"> </w:t>
            </w:r>
            <w:r w:rsidRPr="00A46393">
              <w:t>казенного учреждения «Управление по делам гражданской обороны и чрезвычайным ситуациям городского округа Вичуга</w:t>
            </w:r>
            <w:r>
              <w:t xml:space="preserve"> Ивановской области</w:t>
            </w:r>
            <w:r w:rsidRPr="00A46393">
              <w:t>»</w:t>
            </w:r>
          </w:p>
          <w:p w:rsidR="00EA1114" w:rsidRPr="00EA1114" w:rsidRDefault="00EA1114" w:rsidP="00EA1114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9609D2" w:rsidRDefault="00EA1114" w:rsidP="00E84E5A">
            <w:pPr>
              <w:jc w:val="center"/>
              <w:rPr>
                <w:color w:val="FF0000"/>
              </w:rPr>
            </w:pPr>
            <w:r>
              <w:t>7 427 770,12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14" w:rsidRPr="00A46393" w:rsidRDefault="00EA1114" w:rsidP="001C30F8">
            <w:pPr>
              <w:jc w:val="center"/>
            </w:pPr>
            <w:r>
              <w:t>6 </w:t>
            </w:r>
            <w:r w:rsidR="001C30F8">
              <w:t>8</w:t>
            </w:r>
            <w:r>
              <w:t>94 403,47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14" w:rsidRPr="00A46393" w:rsidRDefault="00EA1114" w:rsidP="00C75F77">
            <w:pPr>
              <w:jc w:val="center"/>
            </w:pPr>
            <w:r>
              <w:t>6 894 403,47</w:t>
            </w:r>
          </w:p>
        </w:tc>
      </w:tr>
      <w:tr w:rsidR="00EA1114" w:rsidRPr="00A46393" w:rsidTr="00C75F77">
        <w:trPr>
          <w:trHeight w:val="15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Default="00EA1114" w:rsidP="00A567F6">
            <w:r>
              <w:t>1.1.3.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Default="00EA1114" w:rsidP="00A567F6">
            <w:r>
              <w:t xml:space="preserve">Направление </w:t>
            </w:r>
          </w:p>
          <w:p w:rsidR="00EA1114" w:rsidRDefault="00EA1114" w:rsidP="00EA1114">
            <w:r>
              <w:t>Обеспечение автономными дымовыми пожарными извещателями мест проживания отдельных категорий граждан на территории Ивановской области</w:t>
            </w:r>
          </w:p>
          <w:p w:rsidR="00EA1114" w:rsidRDefault="00EA1114" w:rsidP="00EA1114">
            <w:r w:rsidRPr="00EA1114">
              <w:rPr>
                <w:i/>
              </w:rPr>
              <w:t>(Областные средства)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Default="00EA1114" w:rsidP="00E84E5A">
            <w:pPr>
              <w:jc w:val="center"/>
            </w:pPr>
            <w:r>
              <w:t>602 400,0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14" w:rsidRDefault="00EA1114" w:rsidP="007C368A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14" w:rsidRDefault="00EA1114" w:rsidP="00C75F77">
            <w:pPr>
              <w:jc w:val="center"/>
            </w:pPr>
            <w:r>
              <w:t>0,00</w:t>
            </w:r>
          </w:p>
        </w:tc>
      </w:tr>
      <w:tr w:rsidR="00EA1114" w:rsidRPr="00A46393" w:rsidTr="001B2519">
        <w:trPr>
          <w:trHeight w:val="15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C75F77" w:rsidRDefault="00EA1114" w:rsidP="00A567F6">
            <w:r w:rsidRPr="00C75F77"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C75F77" w:rsidRDefault="00EA1114" w:rsidP="00A567F6">
            <w:r w:rsidRPr="00C75F77">
              <w:t>Подпрограмма «Профилактика правонарушений  и противодействие терроризму и экстремизму»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C75F77" w:rsidRDefault="00EA1114" w:rsidP="00A567F6">
            <w:pPr>
              <w:jc w:val="center"/>
            </w:pPr>
            <w:r w:rsidRPr="00C75F77">
              <w:t>212 198,00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14" w:rsidRPr="00C75F77" w:rsidRDefault="00E5654E" w:rsidP="00C75F77">
            <w:pPr>
              <w:jc w:val="center"/>
            </w:pPr>
            <w:r w:rsidRPr="00C75F77">
              <w:t>212 198,00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14" w:rsidRPr="008037D1" w:rsidRDefault="00E5654E" w:rsidP="00BC64D4">
            <w:pPr>
              <w:jc w:val="center"/>
              <w:rPr>
                <w:color w:val="000000" w:themeColor="text1"/>
              </w:rPr>
            </w:pPr>
            <w:r w:rsidRPr="00C75F77">
              <w:t>212 198,00</w:t>
            </w:r>
          </w:p>
        </w:tc>
      </w:tr>
      <w:tr w:rsidR="00EA1114" w:rsidRPr="00A46393" w:rsidTr="001B2519">
        <w:trPr>
          <w:trHeight w:val="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C75F77" w:rsidRDefault="00EA1114" w:rsidP="00A567F6">
            <w:r w:rsidRPr="00C75F77">
              <w:t>1.2.1.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C75F77" w:rsidRDefault="00EA1114" w:rsidP="00A567F6">
            <w:r w:rsidRPr="00C75F77">
              <w:t>Основное мероприятие «Профилактика правонарушений и противодействие терроризму и экстремизму»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C75F77" w:rsidRDefault="00EA1114" w:rsidP="00A567F6">
            <w:pPr>
              <w:jc w:val="center"/>
            </w:pPr>
            <w:r w:rsidRPr="00C75F77">
              <w:t>111 200,00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14" w:rsidRPr="00C75F77" w:rsidRDefault="00E5654E" w:rsidP="004E064A">
            <w:pPr>
              <w:jc w:val="center"/>
            </w:pPr>
            <w:r>
              <w:t>111 200</w:t>
            </w:r>
            <w:r w:rsidR="00EA1114" w:rsidRPr="00C75F77">
              <w:t>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14" w:rsidRPr="008037D1" w:rsidRDefault="00E5654E" w:rsidP="00C13E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111 200</w:t>
            </w:r>
            <w:r w:rsidR="00EA1114" w:rsidRPr="00C75F77">
              <w:rPr>
                <w:color w:val="000000" w:themeColor="text1"/>
              </w:rPr>
              <w:t>,00</w:t>
            </w:r>
          </w:p>
        </w:tc>
      </w:tr>
      <w:tr w:rsidR="00EA1114" w:rsidRPr="00A46393" w:rsidTr="00C94DAE">
        <w:trPr>
          <w:trHeight w:val="15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A46393" w:rsidRDefault="00EA1114" w:rsidP="00A567F6">
            <w:r>
              <w:lastRenderedPageBreak/>
              <w:t>1.2.1.1.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Default="00EA1114" w:rsidP="00F62C7C">
            <w:r>
              <w:t>Направление</w:t>
            </w:r>
          </w:p>
          <w:p w:rsidR="00EA1114" w:rsidRPr="00A46393" w:rsidRDefault="00EA1114" w:rsidP="00F62C7C">
            <w:r>
              <w:t>«</w:t>
            </w:r>
            <w:r w:rsidRPr="00A46393">
              <w:t xml:space="preserve">Выплата единовременного вознаграждения </w:t>
            </w:r>
          </w:p>
          <w:p w:rsidR="00EA1114" w:rsidRPr="00A46393" w:rsidRDefault="00EA1114" w:rsidP="00F62C7C">
            <w:r w:rsidRPr="00A46393">
              <w:t>гражданам за добровольную сдачу незаконно хранящегося оружия, боеприпасов, взрывчатых веществ, взрывных устройств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BD2E01" w:rsidRDefault="00EA1114" w:rsidP="00A567F6">
            <w:pPr>
              <w:jc w:val="center"/>
            </w:pPr>
            <w:r>
              <w:t>5 000</w:t>
            </w:r>
            <w:r w:rsidRPr="00BD2E01"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14" w:rsidRDefault="00EA1114" w:rsidP="00C13E76">
            <w:pPr>
              <w:jc w:val="center"/>
            </w:pPr>
            <w: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14" w:rsidRPr="00A46393" w:rsidRDefault="00EA1114" w:rsidP="00C13E76">
            <w:pPr>
              <w:jc w:val="center"/>
            </w:pPr>
            <w:r>
              <w:t>5 000,00</w:t>
            </w:r>
          </w:p>
        </w:tc>
      </w:tr>
      <w:tr w:rsidR="00EA1114" w:rsidRPr="00A46393" w:rsidTr="00C94DAE">
        <w:trPr>
          <w:trHeight w:val="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A46393" w:rsidRDefault="00EA1114" w:rsidP="00A567F6">
            <w:r>
              <w:t>1.2.1.2.</w:t>
            </w:r>
          </w:p>
          <w:p w:rsidR="00EA1114" w:rsidRPr="00A46393" w:rsidRDefault="00EA1114" w:rsidP="00A567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334995" w:rsidRDefault="00EA1114" w:rsidP="00A567F6">
            <w:r w:rsidRPr="00334995">
              <w:t>Направление</w:t>
            </w:r>
          </w:p>
          <w:p w:rsidR="00EA1114" w:rsidRPr="00334995" w:rsidRDefault="00EA1114" w:rsidP="00A567F6">
            <w:r w:rsidRPr="00334995">
              <w:t xml:space="preserve">«Оказание мер поддержки народных </w:t>
            </w:r>
          </w:p>
          <w:p w:rsidR="00EA1114" w:rsidRPr="00334995" w:rsidRDefault="00EA1114" w:rsidP="00A567F6">
            <w:r w:rsidRPr="00334995">
              <w:t>дружинников, участвующих в охране общественного порядка», в том числе:</w:t>
            </w:r>
          </w:p>
          <w:p w:rsidR="00EA1114" w:rsidRPr="00334995" w:rsidRDefault="00EA1114" w:rsidP="00A567F6">
            <w:r w:rsidRPr="00334995">
              <w:t>-страхование членов народных дружин;</w:t>
            </w:r>
          </w:p>
          <w:p w:rsidR="00EA1114" w:rsidRPr="00334995" w:rsidRDefault="00EA1114" w:rsidP="00A567F6">
            <w:r w:rsidRPr="00334995">
              <w:t>-поощрение членов народных дружин;</w:t>
            </w:r>
          </w:p>
          <w:p w:rsidR="00EA1114" w:rsidRPr="00334995" w:rsidRDefault="00EA1114" w:rsidP="00A567F6">
            <w:r w:rsidRPr="00334995">
              <w:t xml:space="preserve">-обеспечение посещения кинозала ДК «Машиностроитель» членами народных дружин </w:t>
            </w:r>
            <w:r>
              <w:t xml:space="preserve">в количестве </w:t>
            </w:r>
            <w:r w:rsidRPr="00334995">
              <w:t>1 сеанса в месяц на 1 персону;</w:t>
            </w:r>
          </w:p>
          <w:p w:rsidR="00EA1114" w:rsidRPr="00334995" w:rsidRDefault="00EA1114" w:rsidP="00A567F6">
            <w:r w:rsidRPr="00334995">
              <w:t xml:space="preserve">-обеспечение посещения плавательного бассейна МБУДО «Детско-юношеская спортивная школа «Дельфин» членами народных дружин </w:t>
            </w:r>
            <w:r>
              <w:t xml:space="preserve"> в количестве </w:t>
            </w:r>
            <w:r w:rsidRPr="00334995">
              <w:t>1</w:t>
            </w:r>
            <w:r>
              <w:t xml:space="preserve"> посещения в месяц на 1 персону</w:t>
            </w:r>
            <w:r w:rsidRPr="00334995">
              <w:t>.</w:t>
            </w:r>
          </w:p>
          <w:p w:rsidR="00EA1114" w:rsidRPr="00334995" w:rsidRDefault="00EA1114" w:rsidP="00A567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BD2E01" w:rsidRDefault="00EA1114" w:rsidP="00A567F6"/>
          <w:p w:rsidR="00EA1114" w:rsidRPr="00BD2E01" w:rsidRDefault="00EA1114" w:rsidP="00A567F6">
            <w:pPr>
              <w:jc w:val="center"/>
            </w:pPr>
            <w:r>
              <w:t>96 200</w:t>
            </w:r>
            <w:r w:rsidRPr="00BD2E01">
              <w:t>,00</w:t>
            </w:r>
          </w:p>
          <w:p w:rsidR="00EA1114" w:rsidRPr="00BD2E01" w:rsidRDefault="00EA1114" w:rsidP="00A567F6">
            <w:pPr>
              <w:jc w:val="center"/>
            </w:pPr>
          </w:p>
          <w:p w:rsidR="00EA1114" w:rsidRPr="00BD2E01" w:rsidRDefault="00EA1114" w:rsidP="00A567F6">
            <w:pPr>
              <w:jc w:val="center"/>
            </w:pPr>
          </w:p>
          <w:p w:rsidR="00EA1114" w:rsidRPr="00BD2E01" w:rsidRDefault="00EA1114" w:rsidP="00A567F6">
            <w:pPr>
              <w:jc w:val="center"/>
            </w:pPr>
          </w:p>
          <w:p w:rsidR="00EA1114" w:rsidRPr="00BD2E01" w:rsidRDefault="00EA1114" w:rsidP="00A567F6">
            <w:pPr>
              <w:jc w:val="center"/>
            </w:pPr>
          </w:p>
          <w:p w:rsidR="00EA1114" w:rsidRDefault="00EA1114" w:rsidP="00EA0972">
            <w:pPr>
              <w:jc w:val="center"/>
            </w:pPr>
            <w:r>
              <w:t>0</w:t>
            </w:r>
          </w:p>
          <w:p w:rsidR="00EA1114" w:rsidRPr="00BD2E01" w:rsidRDefault="00EA1114" w:rsidP="00EA0972">
            <w:pPr>
              <w:jc w:val="center"/>
            </w:pPr>
          </w:p>
          <w:p w:rsidR="00EA1114" w:rsidRPr="00BD2E01" w:rsidRDefault="00EA1114" w:rsidP="00EA0972">
            <w:pPr>
              <w:jc w:val="center"/>
            </w:pPr>
            <w:r>
              <w:t>5 0</w:t>
            </w:r>
            <w:r w:rsidRPr="00BD2E01">
              <w:t>00,00</w:t>
            </w:r>
          </w:p>
          <w:p w:rsidR="00EA1114" w:rsidRPr="00BD2E01" w:rsidRDefault="00EA1114" w:rsidP="00EA0972">
            <w:pPr>
              <w:jc w:val="center"/>
            </w:pPr>
          </w:p>
          <w:p w:rsidR="00EA1114" w:rsidRPr="00BD2E01" w:rsidRDefault="00EA1114" w:rsidP="00EA0972">
            <w:pPr>
              <w:jc w:val="center"/>
            </w:pPr>
            <w:r w:rsidRPr="00BD2E01">
              <w:t>48 000,00</w:t>
            </w:r>
          </w:p>
          <w:p w:rsidR="00EA1114" w:rsidRPr="00BD2E01" w:rsidRDefault="00EA1114" w:rsidP="00EA0972">
            <w:pPr>
              <w:jc w:val="center"/>
            </w:pPr>
          </w:p>
          <w:p w:rsidR="00EA1114" w:rsidRPr="00BD2E01" w:rsidRDefault="00EA1114" w:rsidP="00EA0972">
            <w:pPr>
              <w:jc w:val="center"/>
            </w:pPr>
          </w:p>
          <w:p w:rsidR="00EA1114" w:rsidRPr="00BD2E01" w:rsidRDefault="00EA1114" w:rsidP="00EA0972">
            <w:pPr>
              <w:jc w:val="center"/>
            </w:pPr>
          </w:p>
          <w:p w:rsidR="00EA1114" w:rsidRPr="00BD2E01" w:rsidRDefault="00EA1114" w:rsidP="00EA0972">
            <w:pPr>
              <w:jc w:val="center"/>
            </w:pPr>
          </w:p>
          <w:p w:rsidR="00EA1114" w:rsidRPr="00BD2E01" w:rsidRDefault="00EA1114" w:rsidP="00EA0972">
            <w:pPr>
              <w:jc w:val="center"/>
            </w:pPr>
            <w:r w:rsidRPr="00BD2E01">
              <w:t>43 200,00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14" w:rsidRDefault="00EA1114" w:rsidP="00246E9B">
            <w:pPr>
              <w:jc w:val="center"/>
            </w:pPr>
          </w:p>
          <w:p w:rsidR="00EA1114" w:rsidRPr="00BD2E01" w:rsidRDefault="00EA1114" w:rsidP="00246E9B">
            <w:pPr>
              <w:jc w:val="center"/>
            </w:pPr>
            <w:r>
              <w:t>96 200</w:t>
            </w:r>
            <w:r w:rsidRPr="00BD2E01">
              <w:t>,00</w:t>
            </w:r>
          </w:p>
          <w:p w:rsidR="00EA1114" w:rsidRPr="00BD2E01" w:rsidRDefault="00EA1114" w:rsidP="00246E9B">
            <w:pPr>
              <w:jc w:val="center"/>
            </w:pPr>
          </w:p>
          <w:p w:rsidR="00EA1114" w:rsidRPr="00BD2E01" w:rsidRDefault="00EA1114" w:rsidP="00246E9B">
            <w:pPr>
              <w:jc w:val="center"/>
            </w:pPr>
          </w:p>
          <w:p w:rsidR="00EA1114" w:rsidRPr="00BD2E01" w:rsidRDefault="00EA1114" w:rsidP="00246E9B">
            <w:pPr>
              <w:jc w:val="center"/>
            </w:pPr>
          </w:p>
          <w:p w:rsidR="00EA1114" w:rsidRPr="00BD2E01" w:rsidRDefault="00EA1114" w:rsidP="00246E9B">
            <w:pPr>
              <w:jc w:val="center"/>
            </w:pPr>
          </w:p>
          <w:p w:rsidR="00EA1114" w:rsidRDefault="00EA1114" w:rsidP="00246E9B">
            <w:pPr>
              <w:jc w:val="center"/>
            </w:pPr>
            <w:r>
              <w:t>0</w:t>
            </w:r>
          </w:p>
          <w:p w:rsidR="00EA1114" w:rsidRPr="00BD2E01" w:rsidRDefault="00EA1114" w:rsidP="00246E9B">
            <w:pPr>
              <w:jc w:val="center"/>
            </w:pPr>
          </w:p>
          <w:p w:rsidR="00EA1114" w:rsidRPr="00BD2E01" w:rsidRDefault="00EA1114" w:rsidP="00246E9B">
            <w:pPr>
              <w:jc w:val="center"/>
            </w:pPr>
            <w:r>
              <w:t>5 0</w:t>
            </w:r>
            <w:r w:rsidRPr="00BD2E01">
              <w:t>00,00</w:t>
            </w:r>
          </w:p>
          <w:p w:rsidR="00EA1114" w:rsidRPr="00BD2E01" w:rsidRDefault="00EA1114" w:rsidP="00246E9B">
            <w:pPr>
              <w:jc w:val="center"/>
            </w:pPr>
          </w:p>
          <w:p w:rsidR="00EA1114" w:rsidRPr="00BD2E01" w:rsidRDefault="00EA1114" w:rsidP="00246E9B">
            <w:pPr>
              <w:jc w:val="center"/>
            </w:pPr>
            <w:r w:rsidRPr="00BD2E01">
              <w:t>48 000,00</w:t>
            </w:r>
          </w:p>
          <w:p w:rsidR="00EA1114" w:rsidRPr="00BD2E01" w:rsidRDefault="00EA1114" w:rsidP="00246E9B">
            <w:pPr>
              <w:jc w:val="center"/>
            </w:pPr>
          </w:p>
          <w:p w:rsidR="00EA1114" w:rsidRPr="00BD2E01" w:rsidRDefault="00EA1114" w:rsidP="00246E9B">
            <w:pPr>
              <w:jc w:val="center"/>
            </w:pPr>
          </w:p>
          <w:p w:rsidR="00EA1114" w:rsidRPr="00BD2E01" w:rsidRDefault="00EA1114" w:rsidP="00246E9B">
            <w:pPr>
              <w:jc w:val="center"/>
            </w:pPr>
          </w:p>
          <w:p w:rsidR="00EA1114" w:rsidRPr="00BD2E01" w:rsidRDefault="00EA1114" w:rsidP="00246E9B">
            <w:pPr>
              <w:jc w:val="center"/>
            </w:pPr>
          </w:p>
          <w:p w:rsidR="00EA1114" w:rsidRPr="00334995" w:rsidRDefault="00EA1114" w:rsidP="00246E9B">
            <w:pPr>
              <w:jc w:val="center"/>
            </w:pPr>
            <w:r w:rsidRPr="00BD2E01">
              <w:t>43 200,00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14" w:rsidRDefault="00EA1114" w:rsidP="00246E9B">
            <w:pPr>
              <w:jc w:val="center"/>
            </w:pPr>
          </w:p>
          <w:p w:rsidR="00EA1114" w:rsidRPr="00BD2E01" w:rsidRDefault="00EA1114" w:rsidP="00246E9B">
            <w:pPr>
              <w:jc w:val="center"/>
            </w:pPr>
            <w:r>
              <w:t>96 200</w:t>
            </w:r>
            <w:r w:rsidRPr="00BD2E01">
              <w:t>,00</w:t>
            </w:r>
          </w:p>
          <w:p w:rsidR="00EA1114" w:rsidRPr="00BD2E01" w:rsidRDefault="00EA1114" w:rsidP="00246E9B">
            <w:pPr>
              <w:jc w:val="center"/>
            </w:pPr>
          </w:p>
          <w:p w:rsidR="00EA1114" w:rsidRPr="00BD2E01" w:rsidRDefault="00EA1114" w:rsidP="00246E9B">
            <w:pPr>
              <w:jc w:val="center"/>
            </w:pPr>
          </w:p>
          <w:p w:rsidR="00EA1114" w:rsidRPr="00BD2E01" w:rsidRDefault="00EA1114" w:rsidP="00246E9B">
            <w:pPr>
              <w:jc w:val="center"/>
            </w:pPr>
          </w:p>
          <w:p w:rsidR="00EA1114" w:rsidRPr="00BD2E01" w:rsidRDefault="00EA1114" w:rsidP="00246E9B">
            <w:pPr>
              <w:jc w:val="center"/>
            </w:pPr>
          </w:p>
          <w:p w:rsidR="00EA1114" w:rsidRDefault="00EA1114" w:rsidP="00246E9B">
            <w:pPr>
              <w:jc w:val="center"/>
            </w:pPr>
            <w:r>
              <w:t>0</w:t>
            </w:r>
          </w:p>
          <w:p w:rsidR="00EA1114" w:rsidRPr="00BD2E01" w:rsidRDefault="00EA1114" w:rsidP="00246E9B">
            <w:pPr>
              <w:jc w:val="center"/>
            </w:pPr>
          </w:p>
          <w:p w:rsidR="00EA1114" w:rsidRPr="00BD2E01" w:rsidRDefault="00EA1114" w:rsidP="00246E9B">
            <w:pPr>
              <w:jc w:val="center"/>
            </w:pPr>
            <w:r>
              <w:t>5 0</w:t>
            </w:r>
            <w:r w:rsidRPr="00BD2E01">
              <w:t>00,00</w:t>
            </w:r>
          </w:p>
          <w:p w:rsidR="00EA1114" w:rsidRPr="00BD2E01" w:rsidRDefault="00EA1114" w:rsidP="00246E9B">
            <w:pPr>
              <w:jc w:val="center"/>
            </w:pPr>
          </w:p>
          <w:p w:rsidR="00EA1114" w:rsidRPr="00BD2E01" w:rsidRDefault="00EA1114" w:rsidP="00246E9B">
            <w:pPr>
              <w:jc w:val="center"/>
            </w:pPr>
            <w:r w:rsidRPr="00BD2E01">
              <w:t>48 000,00</w:t>
            </w:r>
          </w:p>
          <w:p w:rsidR="00EA1114" w:rsidRPr="00BD2E01" w:rsidRDefault="00EA1114" w:rsidP="00246E9B">
            <w:pPr>
              <w:jc w:val="center"/>
            </w:pPr>
          </w:p>
          <w:p w:rsidR="00EA1114" w:rsidRPr="00BD2E01" w:rsidRDefault="00EA1114" w:rsidP="00246E9B">
            <w:pPr>
              <w:jc w:val="center"/>
            </w:pPr>
          </w:p>
          <w:p w:rsidR="00EA1114" w:rsidRPr="00BD2E01" w:rsidRDefault="00EA1114" w:rsidP="00246E9B">
            <w:pPr>
              <w:jc w:val="center"/>
            </w:pPr>
          </w:p>
          <w:p w:rsidR="00EA1114" w:rsidRPr="00BD2E01" w:rsidRDefault="00EA1114" w:rsidP="00246E9B">
            <w:pPr>
              <w:jc w:val="center"/>
            </w:pPr>
          </w:p>
          <w:p w:rsidR="00EA1114" w:rsidRPr="00334995" w:rsidRDefault="00EA1114" w:rsidP="00246E9B">
            <w:pPr>
              <w:jc w:val="center"/>
            </w:pPr>
            <w:r w:rsidRPr="00BD2E01">
              <w:t>43 200,00</w:t>
            </w:r>
          </w:p>
        </w:tc>
      </w:tr>
      <w:tr w:rsidR="00EA1114" w:rsidRPr="00A46393" w:rsidTr="00246E9B">
        <w:trPr>
          <w:trHeight w:val="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Default="00EA1114" w:rsidP="00A567F6">
            <w:r>
              <w:t>1.2.1.3.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Default="00EA1114" w:rsidP="00A567F6">
            <w:r>
              <w:t>Направление</w:t>
            </w:r>
          </w:p>
          <w:p w:rsidR="00EA1114" w:rsidRDefault="00EA1114" w:rsidP="00A567F6">
            <w:r>
              <w:t>«Модернизация и развитие системы видеонаблюдения в общественных местах»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BD2E01" w:rsidRDefault="00EA1114" w:rsidP="00483BE4">
            <w:pPr>
              <w:jc w:val="center"/>
            </w:pPr>
            <w:r>
              <w:t xml:space="preserve"> 10 00</w:t>
            </w:r>
            <w:r w:rsidRPr="00BD2E0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14" w:rsidRDefault="00EA1114" w:rsidP="00246E9B">
            <w:pPr>
              <w:jc w:val="center"/>
            </w:pPr>
            <w:r w:rsidRPr="00BE52EB"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14" w:rsidRDefault="00EA1114" w:rsidP="00246E9B">
            <w:pPr>
              <w:jc w:val="center"/>
            </w:pPr>
            <w:r w:rsidRPr="00BE52EB">
              <w:t>10 000,00</w:t>
            </w:r>
          </w:p>
        </w:tc>
      </w:tr>
      <w:tr w:rsidR="00EA1114" w:rsidRPr="00A46393" w:rsidTr="00C94DAE">
        <w:trPr>
          <w:trHeight w:val="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Default="00EA1114" w:rsidP="00A567F6">
            <w:r>
              <w:t>1.2.1.4.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Default="00EA1114" w:rsidP="00614553">
            <w:r>
              <w:t>Содействие занятости лицам, отбывших уголовные наказания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BD2E01" w:rsidRDefault="00EA1114" w:rsidP="00483BE4">
            <w:pPr>
              <w:jc w:val="center"/>
            </w:pPr>
            <w:r w:rsidRPr="00BD2E0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14" w:rsidRDefault="00EA1114" w:rsidP="00483BE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14" w:rsidRDefault="00EA1114" w:rsidP="00C13E76">
            <w:pPr>
              <w:jc w:val="center"/>
            </w:pPr>
            <w:r>
              <w:t>0,00</w:t>
            </w:r>
          </w:p>
        </w:tc>
      </w:tr>
      <w:tr w:rsidR="00EA1114" w:rsidRPr="00A46393" w:rsidTr="00246E9B">
        <w:trPr>
          <w:trHeight w:val="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C75F77" w:rsidRDefault="00EA1114" w:rsidP="00A567F6">
            <w:r w:rsidRPr="00C75F77">
              <w:t>1.2.2.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C75F77" w:rsidRDefault="00EA1114" w:rsidP="00A567F6">
            <w:r w:rsidRPr="00C75F77">
              <w:t>Основное мероприятие</w:t>
            </w:r>
          </w:p>
          <w:p w:rsidR="00EA1114" w:rsidRPr="00C75F77" w:rsidRDefault="00EA1114" w:rsidP="00A567F6">
            <w:r w:rsidRPr="00C75F77">
              <w:t>«Организация временной занятости молодежи»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C75F77" w:rsidRDefault="00EA1114" w:rsidP="00483BE4">
            <w:pPr>
              <w:jc w:val="center"/>
            </w:pPr>
            <w:r w:rsidRPr="00C75F77">
              <w:t>100 998,00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14" w:rsidRPr="00C75F77" w:rsidRDefault="00EA1114" w:rsidP="00246E9B">
            <w:pPr>
              <w:jc w:val="center"/>
            </w:pPr>
            <w:r w:rsidRPr="00C75F77">
              <w:t>100 998,00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14" w:rsidRDefault="00EA1114" w:rsidP="00246E9B">
            <w:pPr>
              <w:jc w:val="center"/>
            </w:pPr>
            <w:r w:rsidRPr="00C75F77">
              <w:t>100 998,00</w:t>
            </w:r>
          </w:p>
        </w:tc>
      </w:tr>
      <w:tr w:rsidR="00EA1114" w:rsidRPr="00A46393" w:rsidTr="00246E9B">
        <w:trPr>
          <w:trHeight w:val="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Default="00EA1114" w:rsidP="00A567F6">
            <w:r>
              <w:t>1.2.2.1.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Default="00EA1114" w:rsidP="00A567F6">
            <w:r>
              <w:t>Направление</w:t>
            </w:r>
          </w:p>
          <w:p w:rsidR="00EA1114" w:rsidRDefault="00EA1114" w:rsidP="00A567F6">
            <w:r>
              <w:t>«Организация временной занятости молодежи»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BD2E01" w:rsidRDefault="00EA1114" w:rsidP="00483BE4">
            <w:pPr>
              <w:jc w:val="center"/>
            </w:pPr>
            <w:r w:rsidRPr="00BD2E01">
              <w:t>100 998,00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14" w:rsidRDefault="00EA1114" w:rsidP="00246E9B">
            <w:pPr>
              <w:jc w:val="center"/>
            </w:pPr>
            <w:r w:rsidRPr="00203187">
              <w:t>100 998,00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14" w:rsidRDefault="00EA1114" w:rsidP="00246E9B">
            <w:pPr>
              <w:jc w:val="center"/>
            </w:pPr>
            <w:r w:rsidRPr="00203187">
              <w:t>100 998,00</w:t>
            </w:r>
          </w:p>
        </w:tc>
      </w:tr>
      <w:tr w:rsidR="00EA1114" w:rsidRPr="00A46393" w:rsidTr="001B2519">
        <w:trPr>
          <w:trHeight w:val="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C75F77" w:rsidRDefault="00EA1114" w:rsidP="00A567F6">
            <w:r w:rsidRPr="00C75F77">
              <w:t>1.2.3.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C75F77" w:rsidRDefault="00EA1114" w:rsidP="001B2519">
            <w:r w:rsidRPr="00C75F77">
              <w:t>Основное мероприятие</w:t>
            </w:r>
          </w:p>
          <w:p w:rsidR="00EA1114" w:rsidRPr="00C75F77" w:rsidRDefault="00EA1114" w:rsidP="001B2519">
            <w:r w:rsidRPr="00C75F77">
              <w:t>«Предупреждение нелегальной миграции»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C75F77" w:rsidRDefault="00EA1114" w:rsidP="00483BE4">
            <w:pPr>
              <w:jc w:val="center"/>
            </w:pPr>
            <w:r w:rsidRPr="00C75F77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14" w:rsidRPr="00C75F77" w:rsidRDefault="00EA1114" w:rsidP="001B2519">
            <w:pPr>
              <w:jc w:val="center"/>
            </w:pPr>
            <w:r w:rsidRPr="00C75F7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14" w:rsidRDefault="00EA1114" w:rsidP="001B2519">
            <w:pPr>
              <w:jc w:val="center"/>
            </w:pPr>
            <w:r w:rsidRPr="00C75F77">
              <w:t>0,00</w:t>
            </w:r>
          </w:p>
        </w:tc>
      </w:tr>
      <w:tr w:rsidR="00EA1114" w:rsidRPr="00A46393" w:rsidTr="001B2519">
        <w:trPr>
          <w:trHeight w:val="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Default="00EA1114" w:rsidP="00A567F6">
            <w:r>
              <w:t>1.2.3.1.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Default="00EA1114" w:rsidP="001B2519">
            <w:r>
              <w:t>Направление</w:t>
            </w:r>
          </w:p>
          <w:p w:rsidR="00EA1114" w:rsidRDefault="00EA1114" w:rsidP="001B2519">
            <w:r>
              <w:t xml:space="preserve">«Предупреждение нелегальной </w:t>
            </w:r>
            <w:r>
              <w:lastRenderedPageBreak/>
              <w:t>миграции»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BD2E01" w:rsidRDefault="00EA1114" w:rsidP="00483BE4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14" w:rsidRDefault="00EA1114" w:rsidP="001B2519">
            <w:pPr>
              <w:jc w:val="center"/>
            </w:pPr>
            <w:r w:rsidRPr="00BF3758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14" w:rsidRDefault="00EA1114" w:rsidP="001B2519">
            <w:pPr>
              <w:jc w:val="center"/>
            </w:pPr>
            <w:r w:rsidRPr="00BF3758">
              <w:t>0,00</w:t>
            </w:r>
          </w:p>
        </w:tc>
      </w:tr>
      <w:tr w:rsidR="00EA1114" w:rsidRPr="00A46393" w:rsidTr="00C94DAE">
        <w:trPr>
          <w:trHeight w:val="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C75F77" w:rsidRDefault="00EA1114" w:rsidP="00A567F6">
            <w:r w:rsidRPr="00C75F77">
              <w:lastRenderedPageBreak/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C75F77" w:rsidRDefault="00EA1114" w:rsidP="00A567F6">
            <w:r w:rsidRPr="00C75F77">
              <w:t>Подпрограмма «Профилактика наркомании»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C75F77" w:rsidRDefault="00EA1114" w:rsidP="00A567F6">
            <w:pPr>
              <w:jc w:val="center"/>
            </w:pPr>
            <w:r w:rsidRPr="00C75F77">
              <w:t xml:space="preserve"> 453 700,00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14" w:rsidRPr="00C75F77" w:rsidRDefault="00EA1114" w:rsidP="00A567F6">
            <w:pPr>
              <w:jc w:val="center"/>
              <w:rPr>
                <w:color w:val="000000" w:themeColor="text1"/>
              </w:rPr>
            </w:pPr>
            <w:r w:rsidRPr="00C75F77">
              <w:rPr>
                <w:color w:val="000000" w:themeColor="text1"/>
              </w:rPr>
              <w:t>453 700,00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14" w:rsidRPr="00020476" w:rsidRDefault="00EA1114" w:rsidP="00C13E76">
            <w:pPr>
              <w:jc w:val="center"/>
              <w:rPr>
                <w:color w:val="000000" w:themeColor="text1"/>
              </w:rPr>
            </w:pPr>
            <w:r w:rsidRPr="00C75F77">
              <w:rPr>
                <w:color w:val="000000" w:themeColor="text1"/>
              </w:rPr>
              <w:t>453 700,00</w:t>
            </w:r>
          </w:p>
        </w:tc>
      </w:tr>
      <w:tr w:rsidR="00EA1114" w:rsidRPr="00A46393" w:rsidTr="00C94DAE">
        <w:trPr>
          <w:trHeight w:val="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Default="00EA1114" w:rsidP="00A567F6">
            <w:r>
              <w:t>1.3.1.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Default="00EA1114" w:rsidP="00A567F6">
            <w:r>
              <w:t>Основное мероприятие «Профилактика наркомании»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BD2E01" w:rsidRDefault="00EA1114" w:rsidP="00A567F6">
            <w:pPr>
              <w:jc w:val="center"/>
            </w:pPr>
            <w:r w:rsidRPr="00BD2E01">
              <w:t>453 700,00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14" w:rsidRPr="00020476" w:rsidRDefault="00EA1114" w:rsidP="00A567F6">
            <w:pPr>
              <w:jc w:val="center"/>
              <w:rPr>
                <w:color w:val="000000" w:themeColor="text1"/>
              </w:rPr>
            </w:pPr>
            <w:r w:rsidRPr="00020476">
              <w:rPr>
                <w:color w:val="000000" w:themeColor="text1"/>
              </w:rPr>
              <w:t>453 700,00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14" w:rsidRPr="00020476" w:rsidRDefault="00EA1114" w:rsidP="00C13E76">
            <w:pPr>
              <w:jc w:val="center"/>
              <w:rPr>
                <w:color w:val="000000" w:themeColor="text1"/>
              </w:rPr>
            </w:pPr>
            <w:r w:rsidRPr="00020476">
              <w:rPr>
                <w:color w:val="000000" w:themeColor="text1"/>
              </w:rPr>
              <w:t>453 700,00</w:t>
            </w:r>
          </w:p>
        </w:tc>
      </w:tr>
      <w:tr w:rsidR="00EA1114" w:rsidRPr="00A46393" w:rsidTr="00C94DAE">
        <w:trPr>
          <w:trHeight w:val="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Default="00EA1114" w:rsidP="00A567F6">
            <w:r>
              <w:t>1.3.1.1.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Default="00EA1114" w:rsidP="00A567F6">
            <w:r>
              <w:t>Направление</w:t>
            </w:r>
          </w:p>
          <w:p w:rsidR="00EA1114" w:rsidRDefault="00EA1114" w:rsidP="00A567F6">
            <w:r>
              <w:t>«Проведение митингов-концертов, тренингов, мастер-классов, выступлений творческих коллективов для обучающихся образовательных организаций»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1114" w:rsidRPr="00BD2E01" w:rsidRDefault="00EA1114" w:rsidP="00A567F6">
            <w:pPr>
              <w:jc w:val="center"/>
            </w:pPr>
            <w:r w:rsidRPr="00BD2E01">
              <w:t>453 700,00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14" w:rsidRPr="00020476" w:rsidRDefault="00EA1114" w:rsidP="00A567F6">
            <w:pPr>
              <w:jc w:val="center"/>
              <w:rPr>
                <w:color w:val="000000" w:themeColor="text1"/>
              </w:rPr>
            </w:pPr>
            <w:r w:rsidRPr="00020476">
              <w:rPr>
                <w:color w:val="000000" w:themeColor="text1"/>
              </w:rPr>
              <w:t>453 700,00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14" w:rsidRPr="00020476" w:rsidRDefault="00EA1114" w:rsidP="00C13E76">
            <w:pPr>
              <w:jc w:val="center"/>
              <w:rPr>
                <w:color w:val="000000" w:themeColor="text1"/>
              </w:rPr>
            </w:pPr>
            <w:r w:rsidRPr="00020476">
              <w:rPr>
                <w:color w:val="000000" w:themeColor="text1"/>
              </w:rPr>
              <w:t>453 700,00</w:t>
            </w:r>
          </w:p>
        </w:tc>
      </w:tr>
    </w:tbl>
    <w:p w:rsidR="007C6617" w:rsidRDefault="007C6617" w:rsidP="002878E9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86148" w:rsidRDefault="00A86148" w:rsidP="00091732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86148" w:rsidRDefault="00A86148" w:rsidP="00091732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86148" w:rsidRDefault="00A86148" w:rsidP="00091732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86148" w:rsidRDefault="00A86148" w:rsidP="00091732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86148" w:rsidRDefault="00A86148" w:rsidP="00091732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86148" w:rsidRDefault="00A86148" w:rsidP="00091732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86148" w:rsidRDefault="00A86148" w:rsidP="00091732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86148" w:rsidRDefault="00A86148" w:rsidP="00091732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86148" w:rsidRDefault="00A86148" w:rsidP="00091732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4995" w:rsidRDefault="00334995" w:rsidP="00334995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7D1" w:rsidRDefault="008037D1" w:rsidP="00334995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14553" w:rsidRDefault="00614553" w:rsidP="00334995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14553" w:rsidRDefault="00614553" w:rsidP="00334995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14553" w:rsidRDefault="00614553" w:rsidP="00334995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14553" w:rsidRDefault="00614553" w:rsidP="00334995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70E7D" w:rsidRDefault="00D70E7D" w:rsidP="00091732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0E7D" w:rsidRDefault="00D70E7D" w:rsidP="00091732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2519" w:rsidRDefault="001B2519" w:rsidP="00091732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1B2519" w:rsidSect="00DA0FFD">
          <w:pgSz w:w="11905" w:h="16838"/>
          <w:pgMar w:top="1134" w:right="567" w:bottom="567" w:left="1418" w:header="720" w:footer="720" w:gutter="0"/>
          <w:cols w:space="720"/>
          <w:docGrid w:linePitch="360"/>
        </w:sectPr>
      </w:pPr>
    </w:p>
    <w:p w:rsidR="00725BBC" w:rsidRPr="000C2451" w:rsidRDefault="00725BBC" w:rsidP="00091732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24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1 </w:t>
      </w:r>
    </w:p>
    <w:p w:rsidR="00725BBC" w:rsidRPr="000C2451" w:rsidRDefault="00725BBC" w:rsidP="00725BBC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2451">
        <w:rPr>
          <w:rFonts w:ascii="Times New Roman" w:hAnsi="Times New Roman" w:cs="Times New Roman"/>
          <w:color w:val="000000"/>
          <w:sz w:val="28"/>
          <w:szCs w:val="28"/>
        </w:rPr>
        <w:t xml:space="preserve">к муниципальной программе городского округа Вичуга </w:t>
      </w:r>
    </w:p>
    <w:p w:rsidR="00277645" w:rsidRDefault="00725BBC" w:rsidP="00725BBC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0C245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C2451">
        <w:rPr>
          <w:rFonts w:ascii="Times New Roman" w:eastAsia="Arial" w:hAnsi="Times New Roman" w:cs="Times New Roman"/>
          <w:sz w:val="28"/>
          <w:szCs w:val="28"/>
        </w:rPr>
        <w:t>Обеспечение безопасности населения</w:t>
      </w:r>
      <w:r w:rsidR="00277645">
        <w:rPr>
          <w:rFonts w:ascii="Times New Roman" w:eastAsia="Arial" w:hAnsi="Times New Roman" w:cs="Times New Roman"/>
          <w:sz w:val="28"/>
          <w:szCs w:val="28"/>
        </w:rPr>
        <w:t xml:space="preserve"> и </w:t>
      </w:r>
    </w:p>
    <w:p w:rsidR="00725BBC" w:rsidRPr="000C2451" w:rsidRDefault="00277645" w:rsidP="00725BBC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профилактика наркомании</w:t>
      </w:r>
      <w:r w:rsidR="00447C21" w:rsidRPr="00447C2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447C21" w:rsidRPr="00447C21">
        <w:rPr>
          <w:rFonts w:ascii="Times New Roman" w:hAnsi="Times New Roman" w:cs="Times New Roman"/>
          <w:spacing w:val="-2"/>
          <w:sz w:val="28"/>
          <w:szCs w:val="28"/>
        </w:rPr>
        <w:t>на территории</w:t>
      </w:r>
      <w:r w:rsidR="00725BBC" w:rsidRPr="000C2451">
        <w:rPr>
          <w:rFonts w:ascii="Times New Roman" w:eastAsia="Arial" w:hAnsi="Times New Roman" w:cs="Times New Roman"/>
          <w:sz w:val="28"/>
          <w:szCs w:val="28"/>
        </w:rPr>
        <w:t xml:space="preserve"> городского округа Вичуга» </w:t>
      </w:r>
    </w:p>
    <w:p w:rsidR="00725BBC" w:rsidRDefault="00725BBC" w:rsidP="00725BBC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725BBC" w:rsidRDefault="00725BBC" w:rsidP="00725BBC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725BBC" w:rsidRPr="000C2451" w:rsidRDefault="00725BBC" w:rsidP="00725BBC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725BBC" w:rsidRPr="000C2451" w:rsidRDefault="00725BBC" w:rsidP="00725BBC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C2451">
        <w:rPr>
          <w:rFonts w:ascii="Times New Roman" w:eastAsia="Arial" w:hAnsi="Times New Roman" w:cs="Times New Roman"/>
          <w:b/>
          <w:sz w:val="28"/>
          <w:szCs w:val="28"/>
        </w:rPr>
        <w:t xml:space="preserve">Подпрограмма </w:t>
      </w:r>
    </w:p>
    <w:p w:rsidR="00725BBC" w:rsidRPr="00711989" w:rsidRDefault="00725BBC" w:rsidP="00725BBC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C2451">
        <w:rPr>
          <w:rFonts w:ascii="Times New Roman" w:eastAsia="Arial" w:hAnsi="Times New Roman" w:cs="Times New Roman"/>
          <w:b/>
          <w:sz w:val="28"/>
          <w:szCs w:val="28"/>
        </w:rPr>
        <w:t>«</w:t>
      </w:r>
      <w:r w:rsidRPr="000C2451">
        <w:rPr>
          <w:rFonts w:ascii="Times New Roman" w:hAnsi="Times New Roman" w:cs="Times New Roman"/>
          <w:b/>
          <w:sz w:val="28"/>
          <w:szCs w:val="28"/>
        </w:rPr>
        <w:t>Предупреждение и ликвидация чрезвычайных ситуаций</w:t>
      </w:r>
      <w:r w:rsidRPr="000C2451">
        <w:rPr>
          <w:rFonts w:ascii="Times New Roman" w:eastAsia="Arial" w:hAnsi="Times New Roman" w:cs="Times New Roman"/>
          <w:b/>
          <w:sz w:val="28"/>
          <w:szCs w:val="28"/>
        </w:rPr>
        <w:t>»</w:t>
      </w:r>
      <w:r w:rsidRPr="00711989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725BBC" w:rsidRPr="00711989" w:rsidRDefault="00725BBC" w:rsidP="00725BBC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725BBC" w:rsidRPr="00711989" w:rsidRDefault="00725BBC" w:rsidP="00725BBC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711989">
        <w:rPr>
          <w:rFonts w:ascii="Times New Roman" w:eastAsia="Arial" w:hAnsi="Times New Roman" w:cs="Times New Roman"/>
          <w:b/>
          <w:sz w:val="28"/>
          <w:szCs w:val="28"/>
        </w:rPr>
        <w:t xml:space="preserve">1. Паспорт подпрограммы </w:t>
      </w:r>
    </w:p>
    <w:p w:rsidR="00725BBC" w:rsidRPr="00C6672A" w:rsidRDefault="00725BBC" w:rsidP="00725BBC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1560"/>
        <w:gridCol w:w="1984"/>
        <w:gridCol w:w="1559"/>
        <w:gridCol w:w="1560"/>
        <w:gridCol w:w="1559"/>
      </w:tblGrid>
      <w:tr w:rsidR="00725BBC" w:rsidRPr="00C6672A" w:rsidTr="00DA0FFD">
        <w:trPr>
          <w:trHeight w:val="39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BC" w:rsidRPr="00C6672A" w:rsidRDefault="00725BBC" w:rsidP="004D7240">
            <w:pPr>
              <w:pStyle w:val="ConsPlusCell"/>
              <w:widowControl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72A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BC" w:rsidRPr="00C6672A" w:rsidRDefault="00725BBC" w:rsidP="004D7240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A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чрезвычайных ситуаций </w:t>
            </w:r>
          </w:p>
          <w:p w:rsidR="00725BBC" w:rsidRPr="00C6672A" w:rsidRDefault="00725BBC" w:rsidP="004D7240">
            <w:pPr>
              <w:pStyle w:val="ConsPlusTitle"/>
              <w:widowControl/>
              <w:tabs>
                <w:tab w:val="left" w:pos="1134"/>
              </w:tabs>
              <w:ind w:left="71" w:right="11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25BBC" w:rsidRPr="00C6672A" w:rsidTr="00DA0FFD">
        <w:trPr>
          <w:trHeight w:val="6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BC" w:rsidRPr="00C6672A" w:rsidRDefault="00725BBC" w:rsidP="004D7240">
            <w:pPr>
              <w:pStyle w:val="ConsPlusCell"/>
              <w:widowControl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72A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  <w:r w:rsidRPr="00C6672A">
              <w:rPr>
                <w:rFonts w:ascii="Times New Roman" w:hAnsi="Times New Roman"/>
                <w:b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BC" w:rsidRPr="00C6672A" w:rsidRDefault="007623C7" w:rsidP="001B2519">
            <w:pPr>
              <w:pStyle w:val="ConsPlusCell"/>
              <w:widowControl/>
              <w:tabs>
                <w:tab w:val="left" w:pos="1134"/>
              </w:tabs>
              <w:ind w:left="71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B2519">
              <w:rPr>
                <w:rFonts w:ascii="Times New Roman" w:hAnsi="Times New Roman"/>
                <w:sz w:val="24"/>
                <w:szCs w:val="24"/>
              </w:rPr>
              <w:t>5</w:t>
            </w:r>
            <w:r w:rsidR="00725BBC" w:rsidRPr="00C6672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B2519">
              <w:rPr>
                <w:rFonts w:ascii="Times New Roman" w:hAnsi="Times New Roman"/>
                <w:sz w:val="24"/>
                <w:szCs w:val="24"/>
              </w:rPr>
              <w:t>7</w:t>
            </w:r>
            <w:r w:rsidR="00725BBC" w:rsidRPr="00C6672A">
              <w:rPr>
                <w:rFonts w:ascii="Times New Roman" w:hAnsi="Times New Roman"/>
                <w:sz w:val="24"/>
                <w:szCs w:val="24"/>
              </w:rPr>
              <w:t xml:space="preserve"> годы   </w:t>
            </w:r>
          </w:p>
        </w:tc>
      </w:tr>
      <w:tr w:rsidR="00725BBC" w:rsidRPr="00C6672A" w:rsidTr="00DA0FFD">
        <w:trPr>
          <w:trHeight w:val="6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BC" w:rsidRPr="00C6672A" w:rsidRDefault="00725BBC" w:rsidP="004D7240">
            <w:pPr>
              <w:pStyle w:val="ConsPlusCell"/>
              <w:widowControl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72A">
              <w:rPr>
                <w:rFonts w:ascii="Times New Roman" w:hAnsi="Times New Roman"/>
                <w:b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BC" w:rsidRPr="00C6672A" w:rsidRDefault="00725BBC" w:rsidP="004D7240">
            <w:pPr>
              <w:pStyle w:val="ConsPlusCell"/>
              <w:widowControl/>
              <w:tabs>
                <w:tab w:val="left" w:pos="1134"/>
              </w:tabs>
              <w:ind w:left="71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72A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Вичуга (</w:t>
            </w:r>
            <w:r w:rsidR="00F21486">
              <w:rPr>
                <w:rFonts w:ascii="Times New Roman" w:hAnsi="Times New Roman"/>
                <w:sz w:val="24"/>
                <w:szCs w:val="24"/>
              </w:rPr>
              <w:t>МКУ «Управление по делам ГО и ЧС г.о. Вичуга Ивановской области</w:t>
            </w:r>
            <w:r w:rsidRPr="00C6672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25BBC" w:rsidRPr="00C6672A" w:rsidRDefault="00725BBC" w:rsidP="004D7240">
            <w:pPr>
              <w:pStyle w:val="ConsPlusCell"/>
              <w:widowControl/>
              <w:tabs>
                <w:tab w:val="left" w:pos="1134"/>
              </w:tabs>
              <w:ind w:left="71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BBC" w:rsidRPr="00C6672A" w:rsidTr="00DA0FFD">
        <w:trPr>
          <w:trHeight w:val="6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BC" w:rsidRPr="00C6672A" w:rsidRDefault="00725BBC" w:rsidP="004D7240">
            <w:pPr>
              <w:pStyle w:val="ConsPlusCell"/>
              <w:widowControl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72A">
              <w:rPr>
                <w:rFonts w:ascii="Times New Roman" w:hAnsi="Times New Roman"/>
                <w:b/>
                <w:sz w:val="24"/>
                <w:szCs w:val="24"/>
              </w:rPr>
              <w:t xml:space="preserve">Задачи  подпрограммы </w:t>
            </w:r>
          </w:p>
        </w:tc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BBC" w:rsidRPr="00C6672A" w:rsidRDefault="00725BBC" w:rsidP="004D7240">
            <w:pPr>
              <w:jc w:val="both"/>
            </w:pPr>
            <w:r w:rsidRPr="00C6672A">
              <w:t>1. Управление городским звеном территориальной подсистемы предупреждения и ликвидации чрезвычайных ситуаций, аварийных ситуаций.</w:t>
            </w:r>
          </w:p>
          <w:p w:rsidR="00725BBC" w:rsidRPr="00C6672A" w:rsidRDefault="00725BBC" w:rsidP="004D7240">
            <w:pPr>
              <w:jc w:val="both"/>
            </w:pPr>
            <w:r w:rsidRPr="00C6672A">
              <w:t>2. Осуществление в установленном порядке сбора и обмена информацией в области защиты населения и территорий городского округа Вичуга от ЧС.</w:t>
            </w:r>
          </w:p>
          <w:p w:rsidR="00725BBC" w:rsidRPr="00C6672A" w:rsidRDefault="00725BBC" w:rsidP="004D7240">
            <w:pPr>
              <w:jc w:val="both"/>
            </w:pPr>
            <w:r w:rsidRPr="00C6672A">
              <w:t>3. Своевременное оповещение и информирование населения об угрозе возникновения или о возникновении ЧС.</w:t>
            </w:r>
          </w:p>
          <w:p w:rsidR="00725BBC" w:rsidRPr="00C6672A" w:rsidRDefault="00725BBC" w:rsidP="004D7240">
            <w:pPr>
              <w:jc w:val="both"/>
            </w:pPr>
            <w:r w:rsidRPr="00C6672A">
              <w:t>4. Обеспечение оперативного управления и информирования оперативных служб (ФСБ, МВД, скорая помощь, пожарная охрана, аварийная газовая служба, аварийная служба по электросетям) по аварийным ситуациям и локализации последствий.</w:t>
            </w:r>
          </w:p>
          <w:p w:rsidR="00725BBC" w:rsidRPr="00C6672A" w:rsidRDefault="00725BBC" w:rsidP="004D7240">
            <w:pPr>
              <w:jc w:val="both"/>
            </w:pPr>
            <w:r w:rsidRPr="00C6672A">
              <w:t>5. Повышение уровня безопасности граждан на территории городского округа Вичуга.</w:t>
            </w:r>
          </w:p>
        </w:tc>
      </w:tr>
      <w:tr w:rsidR="00C94DAE" w:rsidRPr="00C6672A" w:rsidTr="00DA0FFD">
        <w:trPr>
          <w:trHeight w:val="28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AE" w:rsidRPr="00356C74" w:rsidRDefault="00C94DAE" w:rsidP="004D7240">
            <w:pPr>
              <w:pStyle w:val="ConsPlusCell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C74">
              <w:rPr>
                <w:rFonts w:ascii="Times New Roman" w:hAnsi="Times New Roman"/>
                <w:b/>
                <w:sz w:val="24"/>
                <w:szCs w:val="24"/>
              </w:rPr>
              <w:t xml:space="preserve">Объемы ресурсного обеспечения подпрограммы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AE" w:rsidRPr="00356C74" w:rsidRDefault="00C94DAE" w:rsidP="004D7240">
            <w:pPr>
              <w:pStyle w:val="ConsPlusCell"/>
              <w:widowControl/>
              <w:tabs>
                <w:tab w:val="left" w:pos="1134"/>
              </w:tabs>
              <w:ind w:left="71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C74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AE" w:rsidRPr="00356C74" w:rsidRDefault="00C94DAE" w:rsidP="004D7240">
            <w:pPr>
              <w:pStyle w:val="ConsPlusCell"/>
              <w:widowControl/>
              <w:tabs>
                <w:tab w:val="left" w:pos="1134"/>
              </w:tabs>
              <w:ind w:left="71" w:right="11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6C7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DAE" w:rsidRPr="00356C74" w:rsidRDefault="007623C7" w:rsidP="00356C74">
            <w:pPr>
              <w:pStyle w:val="ConsPlusCell"/>
              <w:widowControl/>
              <w:tabs>
                <w:tab w:val="left" w:pos="1134"/>
              </w:tabs>
              <w:ind w:left="71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C74">
              <w:rPr>
                <w:rFonts w:ascii="Times New Roman" w:hAnsi="Times New Roman"/>
                <w:sz w:val="24"/>
                <w:szCs w:val="24"/>
              </w:rPr>
              <w:t>202</w:t>
            </w:r>
            <w:r w:rsidR="00356C74" w:rsidRPr="00356C74">
              <w:rPr>
                <w:rFonts w:ascii="Times New Roman" w:hAnsi="Times New Roman"/>
                <w:sz w:val="24"/>
                <w:szCs w:val="24"/>
              </w:rPr>
              <w:t>5</w:t>
            </w:r>
            <w:r w:rsidR="00C94DAE" w:rsidRPr="00356C7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AE" w:rsidRPr="00356C74" w:rsidRDefault="007623C7" w:rsidP="00356C74">
            <w:pPr>
              <w:pStyle w:val="ConsPlusCell"/>
              <w:widowControl/>
              <w:tabs>
                <w:tab w:val="left" w:pos="1134"/>
              </w:tabs>
              <w:ind w:left="71" w:right="11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6C74">
              <w:rPr>
                <w:rFonts w:ascii="Times New Roman" w:hAnsi="Times New Roman"/>
                <w:sz w:val="22"/>
                <w:szCs w:val="22"/>
              </w:rPr>
              <w:t>202</w:t>
            </w:r>
            <w:r w:rsidR="00356C74" w:rsidRPr="00356C74">
              <w:rPr>
                <w:rFonts w:ascii="Times New Roman" w:hAnsi="Times New Roman"/>
                <w:sz w:val="22"/>
                <w:szCs w:val="22"/>
              </w:rPr>
              <w:t>6</w:t>
            </w:r>
            <w:r w:rsidR="00C94DAE" w:rsidRPr="00356C74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DAE" w:rsidRPr="00356C74" w:rsidRDefault="007623C7" w:rsidP="00356C74">
            <w:pPr>
              <w:pStyle w:val="ConsPlusCell"/>
              <w:widowControl/>
              <w:tabs>
                <w:tab w:val="left" w:pos="1134"/>
              </w:tabs>
              <w:ind w:right="11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6C74">
              <w:rPr>
                <w:rFonts w:ascii="Times New Roman" w:hAnsi="Times New Roman"/>
                <w:sz w:val="22"/>
                <w:szCs w:val="22"/>
              </w:rPr>
              <w:t>202</w:t>
            </w:r>
            <w:r w:rsidR="00356C74" w:rsidRPr="00356C74">
              <w:rPr>
                <w:rFonts w:ascii="Times New Roman" w:hAnsi="Times New Roman"/>
                <w:sz w:val="22"/>
                <w:szCs w:val="22"/>
              </w:rPr>
              <w:t>7</w:t>
            </w:r>
            <w:r w:rsidR="00C94DAE" w:rsidRPr="00356C74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  <w:tr w:rsidR="00C94DAE" w:rsidRPr="00C6672A" w:rsidTr="00DA0FFD">
        <w:trPr>
          <w:trHeight w:val="1935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AE" w:rsidRPr="00356C74" w:rsidRDefault="00C94DAE" w:rsidP="004D7240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DAE" w:rsidRPr="00356C74" w:rsidRDefault="00C94DAE" w:rsidP="004D7240">
            <w:pPr>
              <w:pStyle w:val="ConsPlusCell"/>
              <w:widowControl/>
              <w:tabs>
                <w:tab w:val="left" w:pos="1134"/>
              </w:tabs>
              <w:ind w:left="71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DAE" w:rsidRPr="00356C74" w:rsidRDefault="00C94DAE" w:rsidP="004D7240">
            <w:pPr>
              <w:pStyle w:val="ConsPlusCell"/>
              <w:widowControl/>
              <w:tabs>
                <w:tab w:val="left" w:pos="1134"/>
              </w:tabs>
              <w:ind w:left="71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C74">
              <w:rPr>
                <w:rFonts w:ascii="Times New Roman" w:hAnsi="Times New Roman"/>
                <w:sz w:val="24"/>
                <w:szCs w:val="24"/>
              </w:rPr>
              <w:t>Бюджет городского округа Вичуга</w:t>
            </w:r>
          </w:p>
          <w:p w:rsidR="00C94DAE" w:rsidRPr="00356C74" w:rsidRDefault="00C94DAE" w:rsidP="004D7240">
            <w:pPr>
              <w:pStyle w:val="ConsPlusCell"/>
              <w:widowControl/>
              <w:tabs>
                <w:tab w:val="left" w:pos="1134"/>
              </w:tabs>
              <w:ind w:left="71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DAE" w:rsidRPr="00356C74" w:rsidRDefault="00C94DAE" w:rsidP="004D7240">
            <w:pPr>
              <w:pStyle w:val="ConsPlusCell"/>
              <w:tabs>
                <w:tab w:val="left" w:pos="1134"/>
              </w:tabs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DAE" w:rsidRPr="00356C74" w:rsidRDefault="00193E84" w:rsidP="0009250D">
            <w:pPr>
              <w:pStyle w:val="ConsPlusCell"/>
              <w:tabs>
                <w:tab w:val="left" w:pos="1134"/>
              </w:tabs>
              <w:ind w:right="11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21 818 977,06 </w:t>
            </w:r>
            <w:r w:rsidR="00B16781" w:rsidRPr="00356C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94DAE" w:rsidRPr="00356C74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4DAE" w:rsidRPr="00356C74" w:rsidRDefault="00193E84" w:rsidP="00F03326">
            <w:pPr>
              <w:pStyle w:val="ConsPlusCell"/>
              <w:tabs>
                <w:tab w:val="left" w:pos="1134"/>
              </w:tabs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8 030 170,12</w:t>
            </w:r>
            <w:r w:rsidR="00BD2E01" w:rsidRPr="00356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DAE" w:rsidRPr="00356C7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B89" w:rsidRPr="00356C74" w:rsidRDefault="00193E84" w:rsidP="00640B8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6 894 403,47</w:t>
            </w:r>
          </w:p>
          <w:p w:rsidR="00C94DAE" w:rsidRPr="00356C74" w:rsidRDefault="00C94DAE" w:rsidP="00F03326">
            <w:pPr>
              <w:pStyle w:val="ConsPlusCell"/>
              <w:tabs>
                <w:tab w:val="left" w:pos="1134"/>
              </w:tabs>
              <w:ind w:right="11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6C74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4DAE" w:rsidRPr="00356C74" w:rsidRDefault="00C94DAE" w:rsidP="00F03326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94DAE" w:rsidRPr="00356C74" w:rsidRDefault="00193E84" w:rsidP="00F0332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6 894 403,47</w:t>
            </w:r>
          </w:p>
          <w:p w:rsidR="00C94DAE" w:rsidRPr="00356C74" w:rsidRDefault="00C94DAE" w:rsidP="00F03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356C74">
              <w:rPr>
                <w:rFonts w:eastAsia="Calibri"/>
                <w:sz w:val="22"/>
                <w:szCs w:val="22"/>
              </w:rPr>
              <w:t>руб.</w:t>
            </w:r>
          </w:p>
          <w:p w:rsidR="00C94DAE" w:rsidRPr="00356C74" w:rsidRDefault="00C94DAE" w:rsidP="00F03326">
            <w:pPr>
              <w:pStyle w:val="ConsPlusCell"/>
              <w:tabs>
                <w:tab w:val="left" w:pos="1134"/>
              </w:tabs>
              <w:ind w:right="1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5BBC" w:rsidRPr="00C6672A" w:rsidTr="00DA0FFD">
        <w:trPr>
          <w:trHeight w:val="3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BBC" w:rsidRPr="00C6672A" w:rsidRDefault="00725BBC" w:rsidP="004D7240">
            <w:pPr>
              <w:jc w:val="center"/>
              <w:rPr>
                <w:rFonts w:eastAsia="Calibri"/>
                <w:b/>
              </w:rPr>
            </w:pPr>
            <w:r w:rsidRPr="00C6672A">
              <w:rPr>
                <w:rFonts w:eastAsia="Calibri"/>
                <w:b/>
              </w:rPr>
              <w:t>Ожидаемые результаты реализации подпрограммы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5BBC" w:rsidRPr="00C6672A" w:rsidRDefault="00725BBC" w:rsidP="004D7240">
            <w:pPr>
              <w:jc w:val="both"/>
            </w:pPr>
            <w:r w:rsidRPr="00C6672A">
              <w:t>1. Уменьшение времени реагирования оперативных и диспетчерских служб на чрезвычайные и аварийные ситуации;</w:t>
            </w:r>
          </w:p>
          <w:p w:rsidR="00725BBC" w:rsidRPr="00C6672A" w:rsidRDefault="00725BBC" w:rsidP="004D7240">
            <w:pPr>
              <w:jc w:val="both"/>
            </w:pPr>
            <w:r w:rsidRPr="00C6672A">
              <w:t>2. Усиление контроля выполнения оперативных указаний и распоряжений администрации городского округа  Вичуга;</w:t>
            </w:r>
          </w:p>
          <w:p w:rsidR="00725BBC" w:rsidRPr="00C6672A" w:rsidRDefault="00725BBC" w:rsidP="004D7240">
            <w:pPr>
              <w:jc w:val="both"/>
            </w:pPr>
            <w:r w:rsidRPr="00C6672A">
              <w:t>3. Обучение населения городского округа Вичуга способам защиты от опасностей, возникающих при ведении военных действий или вследствие этих действий, практическим навыкам действий при возникновении ЧС природного и техногенного характера, порядку действий по сигналам оповещения, оказания первой медицинской помощи, правилам пользования простейшими средствами индивидуальной защиты.</w:t>
            </w:r>
          </w:p>
        </w:tc>
      </w:tr>
    </w:tbl>
    <w:p w:rsidR="00A51443" w:rsidRDefault="00A51443" w:rsidP="00277645">
      <w:pPr>
        <w:ind w:right="34"/>
        <w:jc w:val="center"/>
        <w:rPr>
          <w:b/>
          <w:color w:val="000000"/>
          <w:sz w:val="28"/>
          <w:szCs w:val="28"/>
        </w:rPr>
      </w:pPr>
    </w:p>
    <w:p w:rsidR="00725BBC" w:rsidRPr="00711989" w:rsidRDefault="00725BBC" w:rsidP="00277645">
      <w:pPr>
        <w:ind w:right="34"/>
        <w:jc w:val="center"/>
        <w:rPr>
          <w:b/>
          <w:color w:val="000000"/>
          <w:sz w:val="28"/>
          <w:szCs w:val="28"/>
        </w:rPr>
      </w:pPr>
      <w:r w:rsidRPr="00711989">
        <w:rPr>
          <w:b/>
          <w:color w:val="000000"/>
          <w:sz w:val="28"/>
          <w:szCs w:val="28"/>
        </w:rPr>
        <w:lastRenderedPageBreak/>
        <w:t>2. Характеристика мероприятий подпрограммы</w:t>
      </w:r>
    </w:p>
    <w:p w:rsidR="00725BBC" w:rsidRPr="00711989" w:rsidRDefault="00725BBC" w:rsidP="00725BBC">
      <w:pPr>
        <w:ind w:right="34"/>
        <w:jc w:val="center"/>
        <w:rPr>
          <w:b/>
          <w:color w:val="000000"/>
          <w:sz w:val="28"/>
          <w:szCs w:val="28"/>
        </w:rPr>
      </w:pPr>
    </w:p>
    <w:p w:rsidR="00725BBC" w:rsidRPr="0073330F" w:rsidRDefault="00725BBC" w:rsidP="0073330F">
      <w:pPr>
        <w:ind w:firstLine="708"/>
        <w:jc w:val="both"/>
        <w:rPr>
          <w:sz w:val="28"/>
          <w:szCs w:val="28"/>
        </w:rPr>
      </w:pPr>
      <w:r w:rsidRPr="00711989">
        <w:rPr>
          <w:sz w:val="28"/>
          <w:szCs w:val="28"/>
        </w:rPr>
        <w:t>Реализация подпрограммы предполагает выполнение следующих мероприятий:</w:t>
      </w:r>
    </w:p>
    <w:p w:rsidR="00725BBC" w:rsidRPr="00711989" w:rsidRDefault="00725BBC" w:rsidP="00725BBC">
      <w:pPr>
        <w:pStyle w:val="af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11989">
        <w:rPr>
          <w:rFonts w:ascii="Times New Roman" w:hAnsi="Times New Roman"/>
          <w:sz w:val="28"/>
          <w:szCs w:val="28"/>
        </w:rPr>
        <w:t xml:space="preserve">1. Обеспечение деятельности муниципального казенного учреждения «Управление по делам  гражданской обороны и чрезвычайным ситуациям городского округа Вичуга».  </w:t>
      </w:r>
    </w:p>
    <w:p w:rsidR="00725BBC" w:rsidRPr="00711989" w:rsidRDefault="00725BBC" w:rsidP="00725BBC">
      <w:pPr>
        <w:jc w:val="both"/>
        <w:rPr>
          <w:sz w:val="28"/>
          <w:szCs w:val="28"/>
        </w:rPr>
      </w:pPr>
      <w:r w:rsidRPr="00711989">
        <w:rPr>
          <w:sz w:val="28"/>
          <w:szCs w:val="28"/>
        </w:rPr>
        <w:tab/>
        <w:t>Данное мероприятие предполагает финансирование деятельности муниципального казенного учреждения «Управление по делам  гражданской обороны и чрезвычайным ситуациям городского округа Вичуга» за счет средств местного бюджета.</w:t>
      </w:r>
    </w:p>
    <w:p w:rsidR="00725BBC" w:rsidRPr="0073330F" w:rsidRDefault="00725BBC" w:rsidP="0073330F">
      <w:pPr>
        <w:jc w:val="both"/>
        <w:rPr>
          <w:sz w:val="28"/>
          <w:szCs w:val="28"/>
        </w:rPr>
      </w:pPr>
      <w:r w:rsidRPr="00711989">
        <w:rPr>
          <w:sz w:val="28"/>
          <w:szCs w:val="28"/>
        </w:rPr>
        <w:tab/>
        <w:t xml:space="preserve">Срок выполнения </w:t>
      </w:r>
      <w:r w:rsidR="00640B89">
        <w:rPr>
          <w:sz w:val="28"/>
          <w:szCs w:val="28"/>
        </w:rPr>
        <w:t>мероприя</w:t>
      </w:r>
      <w:r w:rsidR="003F6A18">
        <w:rPr>
          <w:sz w:val="28"/>
          <w:szCs w:val="28"/>
        </w:rPr>
        <w:t>тия  - 202</w:t>
      </w:r>
      <w:r w:rsidR="00356C74">
        <w:rPr>
          <w:sz w:val="28"/>
          <w:szCs w:val="28"/>
        </w:rPr>
        <w:t>5</w:t>
      </w:r>
      <w:r w:rsidRPr="00711989">
        <w:rPr>
          <w:sz w:val="28"/>
          <w:szCs w:val="28"/>
        </w:rPr>
        <w:t> - </w:t>
      </w:r>
      <w:r w:rsidR="003F6A18">
        <w:rPr>
          <w:sz w:val="28"/>
          <w:szCs w:val="28"/>
        </w:rPr>
        <w:t>202</w:t>
      </w:r>
      <w:r w:rsidR="00356C74">
        <w:rPr>
          <w:sz w:val="28"/>
          <w:szCs w:val="28"/>
        </w:rPr>
        <w:t>7</w:t>
      </w:r>
      <w:r w:rsidRPr="000C2451">
        <w:rPr>
          <w:sz w:val="28"/>
          <w:szCs w:val="28"/>
        </w:rPr>
        <w:t> гг.</w:t>
      </w:r>
    </w:p>
    <w:p w:rsidR="00725BBC" w:rsidRPr="00711989" w:rsidRDefault="00725BBC" w:rsidP="0087561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11989">
        <w:rPr>
          <w:b/>
          <w:sz w:val="28"/>
          <w:szCs w:val="28"/>
        </w:rPr>
        <w:t>Целевые индикаторы (показатели) подпрограммы</w:t>
      </w:r>
    </w:p>
    <w:p w:rsidR="00725BBC" w:rsidRPr="00C6672A" w:rsidRDefault="00725BBC" w:rsidP="00725BBC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617"/>
        <w:gridCol w:w="1134"/>
        <w:gridCol w:w="1418"/>
        <w:gridCol w:w="1701"/>
        <w:gridCol w:w="1417"/>
        <w:gridCol w:w="1276"/>
      </w:tblGrid>
      <w:tr w:rsidR="00725BBC" w:rsidRPr="00C6672A" w:rsidTr="00607B93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C" w:rsidRPr="00C6672A" w:rsidRDefault="00725BBC" w:rsidP="004D7240">
            <w:pPr>
              <w:spacing w:before="120"/>
              <w:contextualSpacing/>
              <w:jc w:val="center"/>
              <w:rPr>
                <w:b/>
              </w:rPr>
            </w:pPr>
            <w:r w:rsidRPr="00C6672A">
              <w:rPr>
                <w:b/>
              </w:rPr>
              <w:t>№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C" w:rsidRPr="00C6672A" w:rsidRDefault="00725BBC" w:rsidP="004D7240">
            <w:pPr>
              <w:spacing w:before="120"/>
              <w:contextualSpacing/>
              <w:jc w:val="center"/>
              <w:rPr>
                <w:b/>
              </w:rPr>
            </w:pPr>
            <w:r w:rsidRPr="00C6672A">
              <w:rPr>
                <w:b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C" w:rsidRPr="00C6672A" w:rsidRDefault="00725BBC" w:rsidP="004D7240">
            <w:pPr>
              <w:spacing w:before="120"/>
              <w:contextualSpacing/>
              <w:jc w:val="center"/>
              <w:rPr>
                <w:b/>
              </w:rPr>
            </w:pPr>
            <w:r w:rsidRPr="00C6672A">
              <w:rPr>
                <w:b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BC" w:rsidRPr="00C6672A" w:rsidRDefault="00725BBC" w:rsidP="004D7240">
            <w:pPr>
              <w:spacing w:before="120"/>
              <w:contextualSpacing/>
              <w:jc w:val="center"/>
              <w:rPr>
                <w:b/>
              </w:rPr>
            </w:pPr>
            <w:r w:rsidRPr="00C6672A">
              <w:rPr>
                <w:b/>
              </w:rPr>
              <w:t>Значение показателя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C" w:rsidRPr="00C6672A" w:rsidRDefault="00725BBC" w:rsidP="004D7240">
            <w:pPr>
              <w:spacing w:before="120"/>
              <w:contextualSpacing/>
              <w:jc w:val="center"/>
              <w:rPr>
                <w:b/>
              </w:rPr>
            </w:pPr>
            <w:r w:rsidRPr="00C6672A">
              <w:rPr>
                <w:b/>
              </w:rPr>
              <w:t>Прогнозные выполнения показателей</w:t>
            </w:r>
          </w:p>
        </w:tc>
      </w:tr>
      <w:tr w:rsidR="00C94DAE" w:rsidRPr="00C6672A" w:rsidTr="00607B93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AE" w:rsidRPr="00C6672A" w:rsidRDefault="00C94DAE" w:rsidP="004D7240">
            <w:pPr>
              <w:rPr>
                <w:b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AE" w:rsidRPr="00C6672A" w:rsidRDefault="00C94DAE" w:rsidP="004D724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AE" w:rsidRPr="00C6672A" w:rsidRDefault="00C94DAE" w:rsidP="004D724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AE" w:rsidRPr="00C6672A" w:rsidRDefault="003F6A18" w:rsidP="001B251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B2519">
              <w:rPr>
                <w:b/>
              </w:rPr>
              <w:t>4</w:t>
            </w:r>
            <w:r w:rsidR="00C94DAE" w:rsidRPr="00C6672A">
              <w:rPr>
                <w:b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AE" w:rsidRPr="00C6672A" w:rsidRDefault="003F6A18" w:rsidP="001B2519">
            <w:pPr>
              <w:spacing w:before="120"/>
              <w:contextualSpacing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B2519">
              <w:rPr>
                <w:b/>
              </w:rPr>
              <w:t>5</w:t>
            </w:r>
            <w:r w:rsidR="00C94DAE" w:rsidRPr="00C6672A">
              <w:rPr>
                <w:b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AE" w:rsidRPr="00C6672A" w:rsidRDefault="003F6A18" w:rsidP="001B2519">
            <w:pPr>
              <w:spacing w:before="120"/>
              <w:contextualSpacing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B2519">
              <w:rPr>
                <w:b/>
              </w:rPr>
              <w:t>6</w:t>
            </w:r>
            <w:r w:rsidR="00C94DAE">
              <w:rPr>
                <w:b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AE" w:rsidRPr="00C6672A" w:rsidRDefault="003F6A18" w:rsidP="001B2519">
            <w:pPr>
              <w:spacing w:before="120"/>
              <w:contextualSpacing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B2519">
              <w:rPr>
                <w:b/>
              </w:rPr>
              <w:t>7</w:t>
            </w:r>
            <w:r w:rsidR="00C94DAE">
              <w:rPr>
                <w:b/>
              </w:rPr>
              <w:t xml:space="preserve"> г.</w:t>
            </w:r>
          </w:p>
        </w:tc>
      </w:tr>
      <w:tr w:rsidR="00C94DAE" w:rsidRPr="00F03326" w:rsidTr="00607B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AE" w:rsidRPr="00C6672A" w:rsidRDefault="00C94DAE" w:rsidP="004D7240">
            <w:pPr>
              <w:contextualSpacing/>
              <w:jc w:val="center"/>
            </w:pPr>
            <w:r w:rsidRPr="00C6672A"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AE" w:rsidRPr="00C6672A" w:rsidRDefault="00C94DAE" w:rsidP="004D7240">
            <w:pPr>
              <w:spacing w:after="119"/>
              <w:jc w:val="center"/>
            </w:pPr>
            <w:r w:rsidRPr="00C6672A">
              <w:t>Среднее время оповещения оперативных служб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AE" w:rsidRDefault="00C94DAE" w:rsidP="004D7240">
            <w:pPr>
              <w:spacing w:after="119"/>
              <w:jc w:val="center"/>
            </w:pPr>
          </w:p>
          <w:p w:rsidR="00C94DAE" w:rsidRPr="00C6672A" w:rsidRDefault="00C94DAE" w:rsidP="004D7240">
            <w:pPr>
              <w:spacing w:after="119"/>
              <w:jc w:val="center"/>
            </w:pPr>
            <w:r w:rsidRPr="00C6672A">
              <w:t>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AE" w:rsidRPr="00F03326" w:rsidRDefault="00C94DAE" w:rsidP="00F03326">
            <w:pPr>
              <w:jc w:val="center"/>
            </w:pPr>
          </w:p>
          <w:p w:rsidR="00C94DAE" w:rsidRPr="00F03326" w:rsidRDefault="00C94DAE" w:rsidP="00F03326">
            <w:pPr>
              <w:jc w:val="center"/>
            </w:pPr>
            <w:r w:rsidRPr="00F03326"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AE" w:rsidRPr="00F03326" w:rsidRDefault="00C94DAE" w:rsidP="00F03326">
            <w:pPr>
              <w:jc w:val="center"/>
            </w:pPr>
          </w:p>
          <w:p w:rsidR="00C94DAE" w:rsidRPr="00F03326" w:rsidRDefault="00C94DAE" w:rsidP="00F03326">
            <w:pPr>
              <w:jc w:val="center"/>
            </w:pPr>
            <w:r w:rsidRPr="00F03326"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AE" w:rsidRPr="00F03326" w:rsidRDefault="00C94DAE" w:rsidP="00F03326">
            <w:pPr>
              <w:jc w:val="center"/>
            </w:pPr>
          </w:p>
          <w:p w:rsidR="00C94DAE" w:rsidRPr="00F03326" w:rsidRDefault="00C94DAE" w:rsidP="00F03326">
            <w:pPr>
              <w:jc w:val="center"/>
            </w:pPr>
            <w:r w:rsidRPr="00F03326"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AE" w:rsidRPr="00F03326" w:rsidRDefault="00C94DAE" w:rsidP="00F03326">
            <w:pPr>
              <w:jc w:val="center"/>
            </w:pPr>
          </w:p>
          <w:p w:rsidR="00C94DAE" w:rsidRPr="00F03326" w:rsidRDefault="00C94DAE" w:rsidP="00F03326">
            <w:pPr>
              <w:jc w:val="center"/>
            </w:pPr>
            <w:r w:rsidRPr="00F03326">
              <w:t>1,5</w:t>
            </w:r>
          </w:p>
        </w:tc>
      </w:tr>
    </w:tbl>
    <w:p w:rsidR="00725BBC" w:rsidRDefault="00725BBC" w:rsidP="003F6A1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25BBC" w:rsidRPr="00711989" w:rsidRDefault="00725BBC" w:rsidP="00725BB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11989">
        <w:rPr>
          <w:b/>
          <w:sz w:val="28"/>
          <w:szCs w:val="28"/>
        </w:rPr>
        <w:t>4. Ресурсное обеспечение реализации мероприятий подпрограммы</w:t>
      </w:r>
    </w:p>
    <w:p w:rsidR="00725BBC" w:rsidRPr="00C6672A" w:rsidRDefault="00725BBC" w:rsidP="00725BB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72A">
        <w:rPr>
          <w:b/>
        </w:rPr>
        <w:t xml:space="preserve">                                                                                            </w:t>
      </w:r>
      <w:r>
        <w:rPr>
          <w:b/>
        </w:rPr>
        <w:t xml:space="preserve">                           (руб</w:t>
      </w:r>
      <w:r w:rsidRPr="00C6672A">
        <w:rPr>
          <w:b/>
        </w:rPr>
        <w:t>.)</w:t>
      </w:r>
    </w:p>
    <w:p w:rsidR="00725BBC" w:rsidRDefault="00725BBC" w:rsidP="00137A66">
      <w:pPr>
        <w:tabs>
          <w:tab w:val="left" w:pos="6135"/>
        </w:tabs>
        <w:rPr>
          <w:sz w:val="28"/>
          <w:szCs w:val="28"/>
        </w:rPr>
      </w:pPr>
    </w:p>
    <w:tbl>
      <w:tblPr>
        <w:tblW w:w="10065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7"/>
        <w:gridCol w:w="3828"/>
        <w:gridCol w:w="1843"/>
        <w:gridCol w:w="1842"/>
        <w:gridCol w:w="1985"/>
      </w:tblGrid>
      <w:tr w:rsidR="00C94DAE" w:rsidRPr="00A46393" w:rsidTr="00607B9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AE" w:rsidRPr="00A46393" w:rsidRDefault="00C94DAE" w:rsidP="00447C21"/>
          <w:p w:rsidR="00C94DAE" w:rsidRPr="00A46393" w:rsidRDefault="00C94DAE" w:rsidP="00447C21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AE" w:rsidRPr="00A46393" w:rsidRDefault="00C94DAE" w:rsidP="00447C21"/>
          <w:p w:rsidR="00C94DAE" w:rsidRPr="00A46393" w:rsidRDefault="00C94DAE" w:rsidP="00447C2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AE" w:rsidRPr="00BD2E01" w:rsidRDefault="00C94DAE" w:rsidP="00E740FB">
            <w:pPr>
              <w:jc w:val="center"/>
            </w:pPr>
          </w:p>
          <w:p w:rsidR="00C94DAE" w:rsidRPr="00BD2E01" w:rsidRDefault="003F6A18" w:rsidP="001B2519">
            <w:pPr>
              <w:jc w:val="center"/>
            </w:pPr>
            <w:r>
              <w:t>202</w:t>
            </w:r>
            <w:r w:rsidR="001B2519">
              <w:t>5</w:t>
            </w:r>
            <w:r w:rsidR="00C94DAE" w:rsidRPr="00BD2E01"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AE" w:rsidRPr="00A46393" w:rsidRDefault="00C94DAE" w:rsidP="00E740FB">
            <w:pPr>
              <w:jc w:val="center"/>
            </w:pPr>
          </w:p>
          <w:p w:rsidR="00C94DAE" w:rsidRPr="00A46393" w:rsidRDefault="003F6A18" w:rsidP="001B2519">
            <w:pPr>
              <w:jc w:val="center"/>
            </w:pPr>
            <w:r>
              <w:t>202</w:t>
            </w:r>
            <w:r w:rsidR="001B2519">
              <w:t>6</w:t>
            </w:r>
            <w:r w:rsidR="00C94DAE" w:rsidRPr="00A46393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DAE" w:rsidRDefault="00C94DAE" w:rsidP="00E740FB">
            <w:pPr>
              <w:jc w:val="center"/>
            </w:pPr>
          </w:p>
          <w:p w:rsidR="00C94DAE" w:rsidRPr="00A46393" w:rsidRDefault="003F6A18" w:rsidP="001B2519">
            <w:pPr>
              <w:jc w:val="center"/>
            </w:pPr>
            <w:r>
              <w:t>202</w:t>
            </w:r>
            <w:r w:rsidR="001B2519">
              <w:t>7</w:t>
            </w:r>
            <w:r w:rsidR="00C94DAE">
              <w:t xml:space="preserve"> г.</w:t>
            </w:r>
          </w:p>
        </w:tc>
      </w:tr>
      <w:tr w:rsidR="00C94DAE" w:rsidRPr="00A46393" w:rsidTr="00607B93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AE" w:rsidRPr="00A46393" w:rsidRDefault="00C94DAE" w:rsidP="00447C21">
            <w: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AE" w:rsidRDefault="00C94DAE" w:rsidP="00447C21">
            <w:r>
              <w:t>Подпрограмма «Предупреждение и ликвидация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AE" w:rsidRPr="00BD2E01" w:rsidRDefault="00193E84" w:rsidP="00B16781">
            <w:pPr>
              <w:jc w:val="center"/>
            </w:pPr>
            <w:r>
              <w:t xml:space="preserve">8 030 170,12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AE" w:rsidRPr="00A46393" w:rsidRDefault="00193E84" w:rsidP="00B16781">
            <w:pPr>
              <w:jc w:val="center"/>
            </w:pPr>
            <w:r>
              <w:t>6 894 403,47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DAE" w:rsidRPr="00A46393" w:rsidRDefault="00193E84" w:rsidP="00B16781">
            <w:pPr>
              <w:jc w:val="center"/>
            </w:pPr>
            <w:r>
              <w:t>6 894 403,47</w:t>
            </w:r>
          </w:p>
        </w:tc>
      </w:tr>
      <w:tr w:rsidR="00356C74" w:rsidRPr="00A46393" w:rsidTr="00607B93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C74" w:rsidRPr="00A46393" w:rsidRDefault="00356C74" w:rsidP="00447C21">
            <w:r w:rsidRPr="00A46393">
              <w:t>1</w:t>
            </w:r>
            <w:r>
              <w:t>.1.</w:t>
            </w:r>
          </w:p>
          <w:p w:rsidR="00356C74" w:rsidRPr="00A46393" w:rsidRDefault="00356C74" w:rsidP="00447C21"/>
          <w:p w:rsidR="00356C74" w:rsidRPr="00A46393" w:rsidRDefault="00356C74" w:rsidP="00447C21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C74" w:rsidRPr="00A46393" w:rsidRDefault="00356C74" w:rsidP="00447C21">
            <w:r w:rsidRPr="00A46393">
              <w:t xml:space="preserve"> </w:t>
            </w:r>
            <w:r>
              <w:t>Основное мероприятие «Предупреждение и ликвидация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C74" w:rsidRPr="00BD2E01" w:rsidRDefault="00193E84" w:rsidP="004E064A">
            <w:pPr>
              <w:jc w:val="center"/>
            </w:pPr>
            <w:r>
              <w:t>8 030 170,12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4" w:rsidRPr="00A46393" w:rsidRDefault="00193E84" w:rsidP="004E064A">
            <w:pPr>
              <w:jc w:val="center"/>
            </w:pPr>
            <w:r>
              <w:t>6 894 403,47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74" w:rsidRPr="00A46393" w:rsidRDefault="00193E84" w:rsidP="004E064A">
            <w:pPr>
              <w:jc w:val="center"/>
            </w:pPr>
            <w:r>
              <w:t>6 894 403,47</w:t>
            </w:r>
          </w:p>
        </w:tc>
      </w:tr>
      <w:tr w:rsidR="00356C74" w:rsidRPr="00A46393" w:rsidTr="00607B93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C74" w:rsidRPr="00A46393" w:rsidRDefault="00356C74" w:rsidP="00447C21">
            <w:r>
              <w:t>1.1.1.</w:t>
            </w:r>
          </w:p>
          <w:p w:rsidR="00356C74" w:rsidRPr="00A46393" w:rsidRDefault="00356C74" w:rsidP="00447C21"/>
          <w:p w:rsidR="00356C74" w:rsidRPr="00A46393" w:rsidRDefault="00356C74" w:rsidP="00447C21"/>
          <w:p w:rsidR="00356C74" w:rsidRPr="00A46393" w:rsidRDefault="00356C74" w:rsidP="00447C21"/>
          <w:p w:rsidR="00356C74" w:rsidRPr="00A46393" w:rsidRDefault="00356C74" w:rsidP="00447C21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C74" w:rsidRDefault="00356C74" w:rsidP="00447C21">
            <w:r>
              <w:t>Направление</w:t>
            </w:r>
          </w:p>
          <w:p w:rsidR="00356C74" w:rsidRPr="00A46393" w:rsidRDefault="00356C74" w:rsidP="008A2CFC">
            <w:r w:rsidRPr="00A46393">
              <w:t xml:space="preserve">Обеспечение </w:t>
            </w:r>
            <w:r>
              <w:t xml:space="preserve">выполнения функций </w:t>
            </w:r>
            <w:r w:rsidRPr="00A46393">
              <w:t>муниципального</w:t>
            </w:r>
            <w:r>
              <w:t xml:space="preserve"> </w:t>
            </w:r>
            <w:r w:rsidRPr="00A46393">
              <w:t>казенного учреждения «Управление по делам гражданской обороны и чрезвычайным ситуациям городского округа Вичуга</w:t>
            </w:r>
            <w:r>
              <w:t xml:space="preserve"> Ивановской области</w:t>
            </w:r>
            <w:r w:rsidRPr="00A46393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C74" w:rsidRPr="00BD2E01" w:rsidRDefault="00487609" w:rsidP="004E064A">
            <w:pPr>
              <w:jc w:val="center"/>
            </w:pPr>
            <w:r>
              <w:t>7 427 770,12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4" w:rsidRPr="00A46393" w:rsidRDefault="00487609" w:rsidP="004E064A">
            <w:pPr>
              <w:jc w:val="center"/>
            </w:pPr>
            <w:r>
              <w:t>6 694 403,47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74" w:rsidRPr="00A46393" w:rsidRDefault="00193E84" w:rsidP="004E064A">
            <w:pPr>
              <w:jc w:val="center"/>
            </w:pPr>
            <w:r>
              <w:t>6 894 403,47</w:t>
            </w:r>
          </w:p>
        </w:tc>
      </w:tr>
      <w:tr w:rsidR="00487609" w:rsidRPr="00A46393" w:rsidTr="00607B93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7609" w:rsidRDefault="00487609" w:rsidP="00447C21">
            <w:r>
              <w:t>1.1.2.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7609" w:rsidRDefault="00487609" w:rsidP="00447C21">
            <w:r>
              <w:t>Направление</w:t>
            </w:r>
          </w:p>
          <w:p w:rsidR="00487609" w:rsidRDefault="00487609" w:rsidP="00447C21">
            <w:r>
              <w:t>Обеспечение автономными дымовыми пожарными извещателями мест проживания отдельных категорий граждан на территории Ивановской области</w:t>
            </w:r>
          </w:p>
          <w:p w:rsidR="00487609" w:rsidRPr="00487609" w:rsidRDefault="00487609" w:rsidP="00447C21">
            <w:pPr>
              <w:rPr>
                <w:i/>
              </w:rPr>
            </w:pPr>
            <w:r w:rsidRPr="00487609">
              <w:rPr>
                <w:i/>
              </w:rPr>
              <w:t>(Областные средства)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7609" w:rsidRDefault="00487609" w:rsidP="004E064A">
            <w:pPr>
              <w:jc w:val="center"/>
            </w:pPr>
            <w:r>
              <w:t>602 400,0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09" w:rsidRDefault="00487609" w:rsidP="004E064A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09" w:rsidRDefault="00487609" w:rsidP="004E064A">
            <w:pPr>
              <w:jc w:val="center"/>
            </w:pPr>
            <w:r>
              <w:t>0,00</w:t>
            </w:r>
          </w:p>
        </w:tc>
      </w:tr>
    </w:tbl>
    <w:p w:rsidR="00725BBC" w:rsidRPr="00711989" w:rsidRDefault="00725BBC" w:rsidP="00725BBC">
      <w:pPr>
        <w:tabs>
          <w:tab w:val="left" w:pos="6135"/>
        </w:tabs>
        <w:jc w:val="right"/>
        <w:rPr>
          <w:sz w:val="28"/>
          <w:szCs w:val="28"/>
        </w:rPr>
      </w:pPr>
      <w:r w:rsidRPr="00711989">
        <w:rPr>
          <w:sz w:val="28"/>
          <w:szCs w:val="28"/>
        </w:rPr>
        <w:lastRenderedPageBreak/>
        <w:t xml:space="preserve">Приложение 2 </w:t>
      </w:r>
    </w:p>
    <w:p w:rsidR="00725BBC" w:rsidRPr="00711989" w:rsidRDefault="00725BBC" w:rsidP="00725BBC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989">
        <w:rPr>
          <w:rFonts w:ascii="Times New Roman" w:hAnsi="Times New Roman" w:cs="Times New Roman"/>
          <w:color w:val="000000"/>
          <w:sz w:val="28"/>
          <w:szCs w:val="28"/>
        </w:rPr>
        <w:t xml:space="preserve">к муниципальной программе городского округа Вичуга </w:t>
      </w:r>
    </w:p>
    <w:p w:rsidR="00C46BBB" w:rsidRDefault="00725BBC" w:rsidP="00725BBC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71198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1989">
        <w:rPr>
          <w:rFonts w:ascii="Times New Roman" w:eastAsia="Arial" w:hAnsi="Times New Roman" w:cs="Times New Roman"/>
          <w:sz w:val="28"/>
          <w:szCs w:val="28"/>
        </w:rPr>
        <w:t>Обеспечение безопасности населения</w:t>
      </w:r>
      <w:r w:rsidR="00C46BBB">
        <w:rPr>
          <w:rFonts w:ascii="Times New Roman" w:eastAsia="Arial" w:hAnsi="Times New Roman" w:cs="Times New Roman"/>
          <w:sz w:val="28"/>
          <w:szCs w:val="28"/>
        </w:rPr>
        <w:t xml:space="preserve"> и </w:t>
      </w:r>
    </w:p>
    <w:p w:rsidR="00725BBC" w:rsidRPr="00711989" w:rsidRDefault="00C46BBB" w:rsidP="00725BBC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профилактика наркомании</w:t>
      </w:r>
      <w:r w:rsidR="00725BBC" w:rsidRPr="0071198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47C21" w:rsidRPr="00447C21">
        <w:rPr>
          <w:rFonts w:ascii="Times New Roman" w:hAnsi="Times New Roman" w:cs="Times New Roman"/>
          <w:spacing w:val="-2"/>
          <w:sz w:val="28"/>
          <w:szCs w:val="28"/>
        </w:rPr>
        <w:t>на территории</w:t>
      </w:r>
      <w:r w:rsidR="00447C21" w:rsidRPr="00485220">
        <w:rPr>
          <w:sz w:val="28"/>
          <w:szCs w:val="28"/>
        </w:rPr>
        <w:t xml:space="preserve"> </w:t>
      </w:r>
      <w:r w:rsidR="00725BBC" w:rsidRPr="00711989">
        <w:rPr>
          <w:rFonts w:ascii="Times New Roman" w:eastAsia="Arial" w:hAnsi="Times New Roman" w:cs="Times New Roman"/>
          <w:sz w:val="28"/>
          <w:szCs w:val="28"/>
        </w:rPr>
        <w:t xml:space="preserve">городского округа Вичуга» </w:t>
      </w:r>
    </w:p>
    <w:p w:rsidR="00725BBC" w:rsidRPr="00711989" w:rsidRDefault="00725BBC" w:rsidP="00725BBC">
      <w:pPr>
        <w:tabs>
          <w:tab w:val="left" w:pos="6135"/>
        </w:tabs>
        <w:rPr>
          <w:sz w:val="28"/>
          <w:szCs w:val="28"/>
        </w:rPr>
      </w:pPr>
    </w:p>
    <w:p w:rsidR="00725BBC" w:rsidRPr="00711989" w:rsidRDefault="00725BBC" w:rsidP="00725BBC">
      <w:pPr>
        <w:tabs>
          <w:tab w:val="left" w:pos="6135"/>
        </w:tabs>
        <w:rPr>
          <w:sz w:val="28"/>
          <w:szCs w:val="28"/>
        </w:rPr>
      </w:pPr>
    </w:p>
    <w:p w:rsidR="00725BBC" w:rsidRPr="00711989" w:rsidRDefault="00725BBC" w:rsidP="00725BBC">
      <w:pPr>
        <w:shd w:val="clear" w:color="auto" w:fill="FFFFFF"/>
        <w:ind w:left="360"/>
        <w:jc w:val="center"/>
        <w:rPr>
          <w:b/>
          <w:color w:val="000000"/>
          <w:sz w:val="28"/>
          <w:szCs w:val="28"/>
        </w:rPr>
      </w:pPr>
      <w:r w:rsidRPr="00711989">
        <w:rPr>
          <w:b/>
          <w:color w:val="000000"/>
          <w:sz w:val="28"/>
          <w:szCs w:val="28"/>
        </w:rPr>
        <w:t xml:space="preserve">Подпрограмма  </w:t>
      </w:r>
    </w:p>
    <w:p w:rsidR="00725BBC" w:rsidRPr="00711989" w:rsidRDefault="00725BBC" w:rsidP="00725BBC">
      <w:pPr>
        <w:shd w:val="clear" w:color="auto" w:fill="FFFFFF"/>
        <w:ind w:left="360"/>
        <w:jc w:val="center"/>
        <w:rPr>
          <w:b/>
          <w:color w:val="000000"/>
          <w:sz w:val="28"/>
          <w:szCs w:val="28"/>
        </w:rPr>
      </w:pPr>
      <w:r w:rsidRPr="00711989">
        <w:rPr>
          <w:b/>
          <w:color w:val="000000"/>
          <w:spacing w:val="-1"/>
          <w:sz w:val="28"/>
          <w:szCs w:val="28"/>
        </w:rPr>
        <w:t>«Профилактика правонарушений и противодействие терроризму и экстремизму</w:t>
      </w:r>
      <w:r w:rsidRPr="00711989">
        <w:rPr>
          <w:b/>
          <w:sz w:val="28"/>
          <w:szCs w:val="28"/>
        </w:rPr>
        <w:t>»</w:t>
      </w:r>
    </w:p>
    <w:p w:rsidR="00725BBC" w:rsidRPr="00711989" w:rsidRDefault="00725BBC" w:rsidP="00E740FB">
      <w:pPr>
        <w:shd w:val="clear" w:color="auto" w:fill="FFFFFF"/>
        <w:rPr>
          <w:b/>
          <w:sz w:val="28"/>
          <w:szCs w:val="28"/>
        </w:rPr>
      </w:pPr>
    </w:p>
    <w:p w:rsidR="00725BBC" w:rsidRPr="00711989" w:rsidRDefault="00725BBC" w:rsidP="00725BBC">
      <w:pPr>
        <w:shd w:val="clear" w:color="auto" w:fill="FFFFFF"/>
        <w:jc w:val="center"/>
        <w:rPr>
          <w:b/>
          <w:sz w:val="28"/>
          <w:szCs w:val="28"/>
        </w:rPr>
      </w:pPr>
      <w:r w:rsidRPr="00711989">
        <w:rPr>
          <w:b/>
          <w:sz w:val="28"/>
          <w:szCs w:val="28"/>
        </w:rPr>
        <w:t>1. Паспорт подпрограммы</w:t>
      </w:r>
    </w:p>
    <w:p w:rsidR="00725BBC" w:rsidRPr="00C6672A" w:rsidRDefault="00725BBC" w:rsidP="00725BBC">
      <w:pPr>
        <w:shd w:val="clear" w:color="auto" w:fill="FFFFFF"/>
        <w:jc w:val="center"/>
        <w:rPr>
          <w:b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9"/>
        <w:gridCol w:w="1735"/>
        <w:gridCol w:w="1417"/>
        <w:gridCol w:w="1559"/>
        <w:gridCol w:w="1560"/>
        <w:gridCol w:w="1559"/>
      </w:tblGrid>
      <w:tr w:rsidR="00725BBC" w:rsidRPr="00C6672A" w:rsidTr="007C6617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BC" w:rsidRPr="00C6672A" w:rsidRDefault="00725BBC" w:rsidP="004D7240">
            <w:pPr>
              <w:autoSpaceDE w:val="0"/>
              <w:snapToGrid w:val="0"/>
              <w:jc w:val="center"/>
              <w:rPr>
                <w:b/>
              </w:rPr>
            </w:pPr>
            <w:r w:rsidRPr="00C6672A">
              <w:rPr>
                <w:b/>
              </w:rPr>
              <w:t>Наименование подпрограммы</w:t>
            </w:r>
          </w:p>
        </w:tc>
        <w:tc>
          <w:tcPr>
            <w:tcW w:w="7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BC" w:rsidRPr="00C6672A" w:rsidRDefault="00725BBC" w:rsidP="004D7240">
            <w:r w:rsidRPr="00C6672A">
              <w:rPr>
                <w:color w:val="000000"/>
                <w:spacing w:val="-1"/>
              </w:rPr>
              <w:t>Профилактика правонарушений и противодействие терроризму и экстремизму</w:t>
            </w:r>
            <w:r w:rsidRPr="00C6672A">
              <w:t xml:space="preserve"> </w:t>
            </w:r>
          </w:p>
        </w:tc>
      </w:tr>
      <w:tr w:rsidR="00725BBC" w:rsidRPr="00C6672A" w:rsidTr="007C6617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BC" w:rsidRPr="00C6672A" w:rsidRDefault="00725BBC" w:rsidP="004D7240">
            <w:pPr>
              <w:jc w:val="center"/>
              <w:rPr>
                <w:b/>
              </w:rPr>
            </w:pPr>
            <w:r w:rsidRPr="00C6672A">
              <w:rPr>
                <w:b/>
              </w:rPr>
              <w:t>Срок реализации подпрограммы</w:t>
            </w:r>
          </w:p>
        </w:tc>
        <w:tc>
          <w:tcPr>
            <w:tcW w:w="7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BC" w:rsidRPr="000C2451" w:rsidRDefault="003F6A18" w:rsidP="001B2519">
            <w:r>
              <w:t>202</w:t>
            </w:r>
            <w:r w:rsidR="001B2519">
              <w:t>5</w:t>
            </w:r>
            <w:r>
              <w:t>-202</w:t>
            </w:r>
            <w:r w:rsidR="001B2519">
              <w:t>7</w:t>
            </w:r>
            <w:r w:rsidR="00725BBC" w:rsidRPr="000C2451">
              <w:t xml:space="preserve"> годы</w:t>
            </w:r>
          </w:p>
        </w:tc>
      </w:tr>
      <w:tr w:rsidR="00725BBC" w:rsidRPr="00C6672A" w:rsidTr="007C6617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BC" w:rsidRPr="00C6672A" w:rsidRDefault="00725BBC" w:rsidP="004D7240">
            <w:pPr>
              <w:autoSpaceDE w:val="0"/>
              <w:snapToGrid w:val="0"/>
              <w:jc w:val="center"/>
              <w:rPr>
                <w:b/>
              </w:rPr>
            </w:pPr>
            <w:r w:rsidRPr="00C6672A">
              <w:rPr>
                <w:b/>
              </w:rPr>
              <w:t>Исполнитель  Подпрограммы</w:t>
            </w:r>
          </w:p>
        </w:tc>
        <w:tc>
          <w:tcPr>
            <w:tcW w:w="7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BC" w:rsidRPr="00C6672A" w:rsidRDefault="00725BBC" w:rsidP="00607B93">
            <w:pPr>
              <w:shd w:val="clear" w:color="auto" w:fill="FFFFFF"/>
              <w:jc w:val="both"/>
            </w:pPr>
            <w:r w:rsidRPr="00C6672A">
              <w:t>Администрация городского округа Вичуга (специалист по военно-мобилизационной работе)</w:t>
            </w:r>
            <w:r w:rsidR="00A473CE">
              <w:t>, отдел культуры администрации городского округа Вичуга</w:t>
            </w:r>
          </w:p>
        </w:tc>
      </w:tr>
      <w:tr w:rsidR="00725BBC" w:rsidRPr="00C6672A" w:rsidTr="007C6617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BC" w:rsidRPr="00C6672A" w:rsidRDefault="00725BBC" w:rsidP="004D7240">
            <w:pPr>
              <w:jc w:val="center"/>
              <w:rPr>
                <w:b/>
              </w:rPr>
            </w:pPr>
          </w:p>
          <w:p w:rsidR="00725BBC" w:rsidRPr="00C6672A" w:rsidRDefault="00725BBC" w:rsidP="004D7240">
            <w:pPr>
              <w:jc w:val="center"/>
              <w:rPr>
                <w:b/>
              </w:rPr>
            </w:pPr>
            <w:r w:rsidRPr="00C6672A">
              <w:rPr>
                <w:b/>
              </w:rPr>
              <w:t>Задачи Подпрограммы</w:t>
            </w:r>
          </w:p>
        </w:tc>
        <w:tc>
          <w:tcPr>
            <w:tcW w:w="7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BC" w:rsidRPr="00C6672A" w:rsidRDefault="00725BBC" w:rsidP="00607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6672A">
              <w:t xml:space="preserve">1. Снижение   уровня   преступности   и   повышение        </w:t>
            </w:r>
            <w:r w:rsidR="00607B93">
              <w:t xml:space="preserve"> </w:t>
            </w:r>
            <w:r w:rsidRPr="00C6672A">
              <w:t xml:space="preserve">результативности профилактики правонарушений. </w:t>
            </w:r>
          </w:p>
          <w:p w:rsidR="00725BBC" w:rsidRPr="00C6672A" w:rsidRDefault="00725BBC" w:rsidP="00607B93">
            <w:pPr>
              <w:ind w:right="34"/>
              <w:jc w:val="both"/>
            </w:pPr>
            <w:r w:rsidRPr="00C6672A">
              <w:t>2.</w:t>
            </w:r>
            <w:r w:rsidR="00607B93">
              <w:t xml:space="preserve"> </w:t>
            </w:r>
            <w:r w:rsidRPr="00C6672A">
              <w:t>Повышение уровня обеспечения безопасности жизнедеятельности</w:t>
            </w:r>
            <w:r w:rsidR="00607B93">
              <w:t xml:space="preserve"> </w:t>
            </w:r>
            <w:r w:rsidRPr="00C6672A">
              <w:t xml:space="preserve">населения городского округа Вичуга.    </w:t>
            </w:r>
          </w:p>
        </w:tc>
      </w:tr>
      <w:tr w:rsidR="00C94DAE" w:rsidRPr="00C6672A" w:rsidTr="003F410D">
        <w:trPr>
          <w:trHeight w:val="615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AE" w:rsidRPr="00C6672A" w:rsidRDefault="00C94DAE" w:rsidP="004D7240">
            <w:pPr>
              <w:jc w:val="center"/>
              <w:rPr>
                <w:b/>
              </w:rPr>
            </w:pPr>
          </w:p>
          <w:p w:rsidR="00C94DAE" w:rsidRPr="00C6672A" w:rsidRDefault="00C94DAE" w:rsidP="004D7240">
            <w:pPr>
              <w:jc w:val="center"/>
              <w:rPr>
                <w:b/>
              </w:rPr>
            </w:pPr>
            <w:r w:rsidRPr="00C6672A">
              <w:rPr>
                <w:b/>
              </w:rPr>
              <w:t>Объемы ресурсного обеспечения подпрограммы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4DAE" w:rsidRPr="004E064A" w:rsidRDefault="00C94DAE" w:rsidP="004D7240">
            <w:pPr>
              <w:ind w:right="34"/>
              <w:jc w:val="center"/>
            </w:pPr>
            <w:r w:rsidRPr="004E064A">
              <w:t>Источник финансирова</w:t>
            </w:r>
            <w:r w:rsidR="00DA0FFD" w:rsidRPr="004E064A">
              <w:t>-</w:t>
            </w:r>
            <w:r w:rsidRPr="004E064A">
              <w:t>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AE" w:rsidRPr="004E064A" w:rsidRDefault="00C94DAE" w:rsidP="002D4F1B">
            <w:pPr>
              <w:jc w:val="center"/>
            </w:pPr>
          </w:p>
          <w:p w:rsidR="00C94DAE" w:rsidRPr="004E064A" w:rsidRDefault="00C94DAE" w:rsidP="002D4F1B">
            <w:pPr>
              <w:ind w:right="34"/>
              <w:jc w:val="center"/>
            </w:pPr>
            <w:r w:rsidRPr="004E064A"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4DAE" w:rsidRPr="004E064A" w:rsidRDefault="00C94DAE" w:rsidP="002D4F1B">
            <w:pPr>
              <w:ind w:right="34"/>
              <w:jc w:val="center"/>
            </w:pPr>
          </w:p>
          <w:p w:rsidR="00C94DAE" w:rsidRPr="004E064A" w:rsidRDefault="005C0903" w:rsidP="00246E9B">
            <w:pPr>
              <w:ind w:right="34"/>
              <w:jc w:val="center"/>
            </w:pPr>
            <w:r w:rsidRPr="004E064A">
              <w:t>202</w:t>
            </w:r>
            <w:r w:rsidR="00246E9B" w:rsidRPr="004E064A">
              <w:t>5</w:t>
            </w:r>
            <w:r w:rsidR="00C94DAE" w:rsidRPr="004E064A">
              <w:t xml:space="preserve">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AE" w:rsidRPr="004E064A" w:rsidRDefault="00C94DAE" w:rsidP="002D4F1B">
            <w:pPr>
              <w:ind w:right="34"/>
              <w:jc w:val="center"/>
            </w:pPr>
          </w:p>
          <w:p w:rsidR="00C94DAE" w:rsidRPr="004E064A" w:rsidRDefault="005C0903" w:rsidP="00246E9B">
            <w:pPr>
              <w:ind w:right="34"/>
              <w:jc w:val="center"/>
            </w:pPr>
            <w:r w:rsidRPr="004E064A">
              <w:t>202</w:t>
            </w:r>
            <w:r w:rsidR="00246E9B" w:rsidRPr="004E064A">
              <w:t>6</w:t>
            </w:r>
            <w:r w:rsidR="00C94DAE" w:rsidRPr="004E064A"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4DAE" w:rsidRPr="004E064A" w:rsidRDefault="00C94DAE" w:rsidP="002D4F1B">
            <w:pPr>
              <w:jc w:val="center"/>
            </w:pPr>
          </w:p>
          <w:p w:rsidR="00C94DAE" w:rsidRPr="004E064A" w:rsidRDefault="005C0903" w:rsidP="002D4F1B">
            <w:pPr>
              <w:jc w:val="center"/>
            </w:pPr>
            <w:r w:rsidRPr="004E064A">
              <w:t>202</w:t>
            </w:r>
            <w:r w:rsidR="00246E9B" w:rsidRPr="004E064A">
              <w:t xml:space="preserve">7 </w:t>
            </w:r>
            <w:r w:rsidR="00C94DAE" w:rsidRPr="004E064A">
              <w:t>г.</w:t>
            </w:r>
          </w:p>
          <w:p w:rsidR="00C94DAE" w:rsidRPr="004E064A" w:rsidRDefault="00C94DAE" w:rsidP="002D4F1B">
            <w:pPr>
              <w:ind w:right="34"/>
              <w:jc w:val="center"/>
            </w:pPr>
          </w:p>
        </w:tc>
      </w:tr>
      <w:tr w:rsidR="00C94DAE" w:rsidRPr="00C6672A" w:rsidTr="003F410D">
        <w:trPr>
          <w:trHeight w:val="660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DAE" w:rsidRPr="00C6672A" w:rsidRDefault="00C94DAE" w:rsidP="004D7240">
            <w:pPr>
              <w:jc w:val="center"/>
              <w:rPr>
                <w:b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4DAE" w:rsidRPr="004E064A" w:rsidRDefault="00C94DAE" w:rsidP="004D7240">
            <w:pPr>
              <w:ind w:right="34"/>
              <w:jc w:val="center"/>
            </w:pPr>
            <w:r w:rsidRPr="004E064A">
              <w:t>Бюджет</w:t>
            </w:r>
          </w:p>
          <w:p w:rsidR="00C94DAE" w:rsidRPr="004E064A" w:rsidRDefault="00C94DAE" w:rsidP="004D7240">
            <w:pPr>
              <w:ind w:right="34"/>
              <w:jc w:val="center"/>
            </w:pPr>
            <w:r w:rsidRPr="004E064A">
              <w:t xml:space="preserve"> городского </w:t>
            </w:r>
          </w:p>
          <w:p w:rsidR="00C94DAE" w:rsidRPr="004E064A" w:rsidRDefault="00C94DAE" w:rsidP="004D7240">
            <w:pPr>
              <w:ind w:right="34"/>
              <w:jc w:val="center"/>
            </w:pPr>
            <w:r w:rsidRPr="004E064A"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AE" w:rsidRPr="004E064A" w:rsidRDefault="00C94DAE" w:rsidP="002D4F1B">
            <w:pPr>
              <w:ind w:right="34"/>
              <w:jc w:val="center"/>
              <w:rPr>
                <w:color w:val="000000" w:themeColor="text1"/>
              </w:rPr>
            </w:pPr>
          </w:p>
          <w:p w:rsidR="00E5654E" w:rsidRDefault="00E5654E" w:rsidP="002D4F1B">
            <w:pPr>
              <w:ind w:righ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636 594,</w:t>
            </w:r>
          </w:p>
          <w:p w:rsidR="00C94DAE" w:rsidRPr="004E064A" w:rsidRDefault="00E5654E" w:rsidP="00E5654E">
            <w:pPr>
              <w:ind w:righ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00 </w:t>
            </w:r>
            <w:r w:rsidR="00C94DAE" w:rsidRPr="004E064A">
              <w:rPr>
                <w:color w:val="000000" w:themeColor="text1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4DAE" w:rsidRPr="004E064A" w:rsidRDefault="00C94DAE" w:rsidP="002D4F1B">
            <w:pPr>
              <w:ind w:right="34"/>
              <w:jc w:val="center"/>
              <w:rPr>
                <w:color w:val="000000" w:themeColor="text1"/>
              </w:rPr>
            </w:pPr>
          </w:p>
          <w:p w:rsidR="00C94DAE" w:rsidRPr="004E064A" w:rsidRDefault="003F6A18" w:rsidP="002D4F1B">
            <w:pPr>
              <w:ind w:right="34"/>
              <w:jc w:val="center"/>
              <w:rPr>
                <w:color w:val="000000" w:themeColor="text1"/>
              </w:rPr>
            </w:pPr>
            <w:r w:rsidRPr="004E064A">
              <w:rPr>
                <w:color w:val="000000" w:themeColor="text1"/>
              </w:rPr>
              <w:t>212 1</w:t>
            </w:r>
            <w:r w:rsidR="003F410D" w:rsidRPr="004E064A">
              <w:rPr>
                <w:color w:val="000000" w:themeColor="text1"/>
              </w:rPr>
              <w:t>98</w:t>
            </w:r>
            <w:r w:rsidR="00B16781" w:rsidRPr="004E064A">
              <w:rPr>
                <w:color w:val="000000" w:themeColor="text1"/>
              </w:rPr>
              <w:t>,00</w:t>
            </w:r>
            <w:r w:rsidR="003F410D" w:rsidRPr="004E064A">
              <w:rPr>
                <w:color w:val="000000" w:themeColor="text1"/>
              </w:rPr>
              <w:t xml:space="preserve"> </w:t>
            </w:r>
            <w:r w:rsidR="00C94DAE" w:rsidRPr="004E064A">
              <w:rPr>
                <w:color w:val="000000" w:themeColor="text1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AE" w:rsidRPr="004E064A" w:rsidRDefault="00C94DAE" w:rsidP="002D4F1B">
            <w:pPr>
              <w:ind w:right="34"/>
              <w:jc w:val="center"/>
              <w:rPr>
                <w:color w:val="000000" w:themeColor="text1"/>
              </w:rPr>
            </w:pPr>
          </w:p>
          <w:p w:rsidR="00E5654E" w:rsidRDefault="00E5654E" w:rsidP="002D4F1B">
            <w:pPr>
              <w:ind w:right="34"/>
              <w:jc w:val="center"/>
            </w:pPr>
            <w:r>
              <w:t>212 198,00</w:t>
            </w:r>
          </w:p>
          <w:p w:rsidR="00C94DAE" w:rsidRPr="004E064A" w:rsidRDefault="00C94DAE" w:rsidP="002D4F1B">
            <w:pPr>
              <w:ind w:right="34"/>
              <w:jc w:val="center"/>
              <w:rPr>
                <w:color w:val="000000" w:themeColor="text1"/>
              </w:rPr>
            </w:pPr>
            <w:r w:rsidRPr="004E064A">
              <w:rPr>
                <w:color w:val="000000" w:themeColor="text1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4DAE" w:rsidRPr="004E064A" w:rsidRDefault="00C94DAE" w:rsidP="002D4F1B">
            <w:pPr>
              <w:jc w:val="center"/>
              <w:rPr>
                <w:color w:val="000000" w:themeColor="text1"/>
              </w:rPr>
            </w:pPr>
          </w:p>
          <w:p w:rsidR="00E5654E" w:rsidRDefault="00E5654E" w:rsidP="002D4F1B">
            <w:pPr>
              <w:jc w:val="center"/>
            </w:pPr>
            <w:r>
              <w:t>212 198,00</w:t>
            </w:r>
          </w:p>
          <w:p w:rsidR="00C94DAE" w:rsidRPr="004E064A" w:rsidRDefault="00C94DAE" w:rsidP="002D4F1B">
            <w:pPr>
              <w:jc w:val="center"/>
              <w:rPr>
                <w:color w:val="000000" w:themeColor="text1"/>
              </w:rPr>
            </w:pPr>
            <w:r w:rsidRPr="004E064A">
              <w:rPr>
                <w:color w:val="000000" w:themeColor="text1"/>
              </w:rPr>
              <w:t>руб.</w:t>
            </w:r>
          </w:p>
          <w:p w:rsidR="00C94DAE" w:rsidRPr="004E064A" w:rsidRDefault="00C94DAE" w:rsidP="002D4F1B">
            <w:pPr>
              <w:ind w:right="34"/>
              <w:jc w:val="center"/>
              <w:rPr>
                <w:color w:val="000000" w:themeColor="text1"/>
              </w:rPr>
            </w:pPr>
          </w:p>
        </w:tc>
      </w:tr>
      <w:tr w:rsidR="00725BBC" w:rsidRPr="00C6672A" w:rsidTr="007C6617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BC" w:rsidRPr="00C6672A" w:rsidRDefault="00725BBC" w:rsidP="004D7240">
            <w:pPr>
              <w:jc w:val="center"/>
              <w:rPr>
                <w:b/>
              </w:rPr>
            </w:pPr>
          </w:p>
          <w:p w:rsidR="00725BBC" w:rsidRPr="00C6672A" w:rsidRDefault="00725BBC" w:rsidP="004D7240">
            <w:pPr>
              <w:jc w:val="center"/>
              <w:rPr>
                <w:b/>
              </w:rPr>
            </w:pPr>
          </w:p>
          <w:p w:rsidR="00725BBC" w:rsidRPr="00C6672A" w:rsidRDefault="00725BBC" w:rsidP="004D7240">
            <w:pPr>
              <w:jc w:val="center"/>
              <w:rPr>
                <w:b/>
              </w:rPr>
            </w:pPr>
            <w:r w:rsidRPr="00C6672A">
              <w:rPr>
                <w:b/>
              </w:rPr>
              <w:t>Ожидаемые результаты реализации подпрограммы</w:t>
            </w:r>
          </w:p>
        </w:tc>
        <w:tc>
          <w:tcPr>
            <w:tcW w:w="7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BC" w:rsidRPr="00C6672A" w:rsidRDefault="00725BBC" w:rsidP="004D7240">
            <w:pPr>
              <w:jc w:val="both"/>
            </w:pPr>
            <w:r w:rsidRPr="00C6672A">
              <w:t>1. Снижение на территории городского округа Вичуга  уровня повторной преступности, пьянства и алкоголизма, безнадзорности и беспризорности несовершеннолетних, незаконной миграции;</w:t>
            </w:r>
            <w:r w:rsidRPr="00C6672A">
              <w:tab/>
            </w:r>
          </w:p>
          <w:p w:rsidR="00725BBC" w:rsidRPr="00C6672A" w:rsidRDefault="00725BBC" w:rsidP="004D7240">
            <w:pPr>
              <w:jc w:val="both"/>
            </w:pPr>
            <w:r w:rsidRPr="00C6672A">
              <w:t>2. Повышение степени вовлеченности граждан, организаций и общественных объединений в процесс профилактики правонарушений и борьбы с преступностью на территории городского округа Вичуга;</w:t>
            </w:r>
          </w:p>
          <w:p w:rsidR="00725BBC" w:rsidRPr="00C6672A" w:rsidRDefault="00725BBC" w:rsidP="004D7240">
            <w:pPr>
              <w:jc w:val="both"/>
            </w:pPr>
            <w:r w:rsidRPr="00C6672A">
              <w:t xml:space="preserve">3. Уменьшение общего числа совершаемых преступлений и </w:t>
            </w:r>
            <w:r>
              <w:t>повы</w:t>
            </w:r>
            <w:r w:rsidRPr="00C6672A">
              <w:t>ш</w:t>
            </w:r>
            <w:r>
              <w:t>ение</w:t>
            </w:r>
            <w:r w:rsidRPr="00C6672A">
              <w:t xml:space="preserve"> их раскрывае</w:t>
            </w:r>
            <w:r>
              <w:t>мости</w:t>
            </w:r>
            <w:r w:rsidRPr="00C6672A">
              <w:t>;</w:t>
            </w:r>
          </w:p>
          <w:p w:rsidR="00725BBC" w:rsidRPr="00C6672A" w:rsidRDefault="00725BBC" w:rsidP="004D7240">
            <w:pPr>
              <w:jc w:val="both"/>
            </w:pPr>
            <w:r w:rsidRPr="00C6672A">
              <w:t>4. Оздоровление обстановки на улицах и других общественных местах;</w:t>
            </w:r>
          </w:p>
          <w:p w:rsidR="00725BBC" w:rsidRPr="00C6672A" w:rsidRDefault="00725BBC" w:rsidP="004D7240">
            <w:pPr>
              <w:jc w:val="both"/>
            </w:pPr>
            <w:r w:rsidRPr="00C6672A">
              <w:t>5. Снижение уровня рецидивной и бытовой преступности;</w:t>
            </w:r>
          </w:p>
          <w:p w:rsidR="00725BBC" w:rsidRPr="00C6672A" w:rsidRDefault="00725BBC" w:rsidP="004D7240">
            <w:pPr>
              <w:jc w:val="both"/>
            </w:pPr>
            <w:r w:rsidRPr="00C6672A">
              <w:t>6. Улучшение профилактики правонарушений в среде несовершеннолетних и молодежи;</w:t>
            </w:r>
          </w:p>
          <w:p w:rsidR="00725BBC" w:rsidRPr="00C6672A" w:rsidRDefault="00725BBC" w:rsidP="004D7240">
            <w:pPr>
              <w:jc w:val="both"/>
            </w:pPr>
            <w:r w:rsidRPr="00C6672A">
              <w:t>7. Снижение количества преступлений, связанных с незаконным оборотом наркотических и психотропных веществ и их прекурсоров;</w:t>
            </w:r>
          </w:p>
          <w:p w:rsidR="00725BBC" w:rsidRPr="00C6672A" w:rsidRDefault="00725BBC" w:rsidP="004D7240">
            <w:pPr>
              <w:jc w:val="both"/>
            </w:pPr>
            <w:r w:rsidRPr="00C6672A">
              <w:t>8. Повышение уровня доверия населения к правоохранительным органам;</w:t>
            </w:r>
          </w:p>
          <w:p w:rsidR="00725BBC" w:rsidRPr="00C6672A" w:rsidRDefault="00725BBC" w:rsidP="004D7240">
            <w:pPr>
              <w:jc w:val="both"/>
            </w:pPr>
            <w:r w:rsidRPr="00C6672A">
              <w:t>9. Повышение уровня антитеррористической защищенности, общественной безопасности и борьбы с преступностью, общественного порядка, защиты различных форм собственности;</w:t>
            </w:r>
          </w:p>
          <w:p w:rsidR="00725BBC" w:rsidRDefault="00725BBC" w:rsidP="004D7240">
            <w:pPr>
              <w:jc w:val="both"/>
            </w:pPr>
            <w:r w:rsidRPr="00C6672A">
              <w:t>10. Формирование основ правовой культуры</w:t>
            </w:r>
            <w:r>
              <w:t xml:space="preserve"> населения</w:t>
            </w:r>
            <w:r w:rsidRPr="00C6672A">
              <w:t>.</w:t>
            </w:r>
          </w:p>
          <w:p w:rsidR="00725BBC" w:rsidRPr="00C6672A" w:rsidRDefault="00725BBC" w:rsidP="004D7240">
            <w:pPr>
              <w:jc w:val="both"/>
            </w:pPr>
          </w:p>
        </w:tc>
      </w:tr>
    </w:tbl>
    <w:p w:rsidR="007C6617" w:rsidRDefault="007C6617" w:rsidP="00C46BB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C6617" w:rsidRDefault="007C6617" w:rsidP="00C46BB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25BBC" w:rsidRPr="00711989" w:rsidRDefault="00725BBC" w:rsidP="00C46BB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11989">
        <w:rPr>
          <w:b/>
          <w:color w:val="000000"/>
          <w:sz w:val="28"/>
          <w:szCs w:val="28"/>
        </w:rPr>
        <w:lastRenderedPageBreak/>
        <w:t>2. Характеристика мероприятий Подпрограммы.</w:t>
      </w:r>
    </w:p>
    <w:p w:rsidR="00725BBC" w:rsidRPr="00711989" w:rsidRDefault="00725BBC" w:rsidP="00725BB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25BBC" w:rsidRPr="00711989" w:rsidRDefault="00725BBC" w:rsidP="00725BBC">
      <w:pPr>
        <w:rPr>
          <w:bCs/>
          <w:sz w:val="28"/>
          <w:szCs w:val="28"/>
        </w:rPr>
      </w:pPr>
      <w:r w:rsidRPr="00711989">
        <w:rPr>
          <w:b/>
          <w:bCs/>
          <w:sz w:val="28"/>
          <w:szCs w:val="28"/>
        </w:rPr>
        <w:t xml:space="preserve">    </w:t>
      </w:r>
      <w:r w:rsidRPr="00711989">
        <w:rPr>
          <w:b/>
          <w:bCs/>
          <w:sz w:val="28"/>
          <w:szCs w:val="28"/>
        </w:rPr>
        <w:tab/>
      </w:r>
      <w:r w:rsidRPr="00711989">
        <w:rPr>
          <w:bCs/>
          <w:sz w:val="28"/>
          <w:szCs w:val="28"/>
        </w:rPr>
        <w:t>Подпрограмма реализуется в разрезе следующих направлений:</w:t>
      </w:r>
    </w:p>
    <w:p w:rsidR="00725BBC" w:rsidRPr="00711989" w:rsidRDefault="00725BBC" w:rsidP="00725BBC">
      <w:pPr>
        <w:rPr>
          <w:bCs/>
          <w:sz w:val="28"/>
          <w:szCs w:val="28"/>
        </w:rPr>
      </w:pPr>
      <w:r w:rsidRPr="00711989">
        <w:rPr>
          <w:bCs/>
          <w:sz w:val="28"/>
          <w:szCs w:val="28"/>
        </w:rPr>
        <w:t>- общие меры профилактики правонарушений и борьбы с преступностью;</w:t>
      </w:r>
    </w:p>
    <w:p w:rsidR="00725BBC" w:rsidRPr="00711989" w:rsidRDefault="00725BBC" w:rsidP="00725BBC">
      <w:pPr>
        <w:rPr>
          <w:bCs/>
          <w:sz w:val="28"/>
          <w:szCs w:val="28"/>
        </w:rPr>
      </w:pPr>
      <w:r w:rsidRPr="00711989">
        <w:rPr>
          <w:bCs/>
          <w:sz w:val="28"/>
          <w:szCs w:val="28"/>
        </w:rPr>
        <w:t xml:space="preserve">- повышение антитеррористической защищенности; </w:t>
      </w:r>
    </w:p>
    <w:p w:rsidR="00725BBC" w:rsidRPr="00545CA0" w:rsidRDefault="00725BBC" w:rsidP="00725BBC">
      <w:pPr>
        <w:rPr>
          <w:bCs/>
          <w:sz w:val="28"/>
          <w:szCs w:val="28"/>
        </w:rPr>
      </w:pPr>
      <w:r w:rsidRPr="00545CA0">
        <w:rPr>
          <w:bCs/>
          <w:sz w:val="28"/>
          <w:szCs w:val="28"/>
        </w:rPr>
        <w:t>- профилактика преступлений и правонарушений, совершаемых подростками и молодежью;</w:t>
      </w:r>
    </w:p>
    <w:p w:rsidR="00725BBC" w:rsidRPr="00545CA0" w:rsidRDefault="00725BBC" w:rsidP="00725BBC">
      <w:pPr>
        <w:rPr>
          <w:bCs/>
          <w:sz w:val="28"/>
          <w:szCs w:val="28"/>
        </w:rPr>
      </w:pPr>
      <w:r w:rsidRPr="00545CA0">
        <w:rPr>
          <w:bCs/>
          <w:sz w:val="28"/>
          <w:szCs w:val="28"/>
        </w:rPr>
        <w:t>- защита прав несовершеннолетних;</w:t>
      </w:r>
    </w:p>
    <w:p w:rsidR="00725BBC" w:rsidRPr="00711989" w:rsidRDefault="00725BBC" w:rsidP="00725BBC">
      <w:pPr>
        <w:rPr>
          <w:bCs/>
          <w:sz w:val="28"/>
          <w:szCs w:val="28"/>
        </w:rPr>
      </w:pPr>
      <w:r w:rsidRPr="00711989">
        <w:rPr>
          <w:bCs/>
          <w:sz w:val="28"/>
          <w:szCs w:val="28"/>
        </w:rPr>
        <w:t>- профилактика рецидивной преступност</w:t>
      </w:r>
      <w:r>
        <w:rPr>
          <w:bCs/>
          <w:sz w:val="28"/>
          <w:szCs w:val="28"/>
        </w:rPr>
        <w:t>и</w:t>
      </w:r>
      <w:r w:rsidRPr="00711989">
        <w:rPr>
          <w:bCs/>
          <w:sz w:val="28"/>
          <w:szCs w:val="28"/>
        </w:rPr>
        <w:t>.</w:t>
      </w:r>
    </w:p>
    <w:p w:rsidR="00725BBC" w:rsidRPr="000775A9" w:rsidRDefault="00725BBC" w:rsidP="00725B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1989">
        <w:rPr>
          <w:sz w:val="28"/>
          <w:szCs w:val="28"/>
        </w:rPr>
        <w:t>Подпрограмма предусматривает реализацию следующих мероприятий:</w:t>
      </w:r>
    </w:p>
    <w:p w:rsidR="00725BBC" w:rsidRPr="000775A9" w:rsidRDefault="00725BBC" w:rsidP="00725B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775A9">
        <w:rPr>
          <w:sz w:val="28"/>
          <w:szCs w:val="28"/>
        </w:rPr>
        <w:t>. В</w:t>
      </w:r>
      <w:r>
        <w:rPr>
          <w:sz w:val="28"/>
          <w:szCs w:val="28"/>
        </w:rPr>
        <w:t>ыплата единовременного</w:t>
      </w:r>
      <w:r w:rsidRPr="000775A9">
        <w:rPr>
          <w:sz w:val="28"/>
          <w:szCs w:val="28"/>
        </w:rPr>
        <w:t xml:space="preserve"> вознаграждения гражданам за добровольную сдачу незаконно хранящегося оружия, боеприпасов, взрывчатых веществ, взрывных устройств.</w:t>
      </w:r>
    </w:p>
    <w:p w:rsidR="00725BBC" w:rsidRPr="000775A9" w:rsidRDefault="00725BBC" w:rsidP="00725BBC">
      <w:pPr>
        <w:ind w:firstLine="540"/>
        <w:jc w:val="both"/>
        <w:rPr>
          <w:sz w:val="28"/>
          <w:szCs w:val="28"/>
        </w:rPr>
      </w:pPr>
      <w:r w:rsidRPr="000775A9">
        <w:rPr>
          <w:sz w:val="28"/>
          <w:szCs w:val="28"/>
        </w:rPr>
        <w:t xml:space="preserve">Мероприятие осуществляется в рамках реализации постановления администрации городского округа Вичуга от 21 августа </w:t>
      </w:r>
      <w:smartTag w:uri="urn:schemas-microsoft-com:office:smarttags" w:element="metricconverter">
        <w:smartTagPr>
          <w:attr w:name="ProductID" w:val="2014 г"/>
        </w:smartTagPr>
        <w:r w:rsidRPr="000775A9">
          <w:rPr>
            <w:sz w:val="28"/>
            <w:szCs w:val="28"/>
          </w:rPr>
          <w:t>2014 г</w:t>
        </w:r>
      </w:smartTag>
      <w:r w:rsidRPr="000775A9">
        <w:rPr>
          <w:sz w:val="28"/>
          <w:szCs w:val="28"/>
        </w:rPr>
        <w:t>. №1047 «Об  утверждении Порядка выплаты единовременного денежного вознаграждения гражданам за добровольную сдачу незаконно хранящегося оружия, боеприпасов, взрывчатых веществ, взрывных устройств на территории городского округа Вичуга».</w:t>
      </w:r>
    </w:p>
    <w:p w:rsidR="00725BBC" w:rsidRPr="000775A9" w:rsidRDefault="00725BBC" w:rsidP="00725BBC">
      <w:pPr>
        <w:ind w:firstLine="540"/>
        <w:jc w:val="both"/>
        <w:rPr>
          <w:sz w:val="28"/>
          <w:szCs w:val="28"/>
        </w:rPr>
      </w:pPr>
      <w:r w:rsidRPr="000775A9">
        <w:rPr>
          <w:sz w:val="28"/>
          <w:szCs w:val="28"/>
        </w:rPr>
        <w:t xml:space="preserve">Срок реализации мероприятия </w:t>
      </w:r>
      <w:r>
        <w:rPr>
          <w:sz w:val="28"/>
          <w:szCs w:val="28"/>
        </w:rPr>
        <w:t>–</w:t>
      </w:r>
      <w:r w:rsidR="00A63D0B">
        <w:rPr>
          <w:sz w:val="28"/>
          <w:szCs w:val="28"/>
        </w:rPr>
        <w:t xml:space="preserve"> 20</w:t>
      </w:r>
      <w:r w:rsidR="003F6A18">
        <w:rPr>
          <w:sz w:val="28"/>
          <w:szCs w:val="28"/>
        </w:rPr>
        <w:t>2</w:t>
      </w:r>
      <w:r w:rsidR="00246E9B">
        <w:rPr>
          <w:sz w:val="28"/>
          <w:szCs w:val="28"/>
        </w:rPr>
        <w:t>5</w:t>
      </w:r>
      <w:r w:rsidR="003F6A18">
        <w:rPr>
          <w:sz w:val="28"/>
          <w:szCs w:val="28"/>
        </w:rPr>
        <w:t>-202</w:t>
      </w:r>
      <w:r w:rsidR="00246E9B">
        <w:rPr>
          <w:sz w:val="28"/>
          <w:szCs w:val="28"/>
        </w:rPr>
        <w:t>7</w:t>
      </w:r>
      <w:r w:rsidRPr="000775A9">
        <w:rPr>
          <w:sz w:val="28"/>
          <w:szCs w:val="28"/>
        </w:rPr>
        <w:t xml:space="preserve"> г</w:t>
      </w:r>
      <w:r>
        <w:rPr>
          <w:sz w:val="28"/>
          <w:szCs w:val="28"/>
        </w:rPr>
        <w:t>г</w:t>
      </w:r>
      <w:r w:rsidRPr="000775A9">
        <w:rPr>
          <w:sz w:val="28"/>
          <w:szCs w:val="28"/>
        </w:rPr>
        <w:t>.</w:t>
      </w:r>
    </w:p>
    <w:p w:rsidR="00725BBC" w:rsidRPr="000775A9" w:rsidRDefault="00725BBC" w:rsidP="00725BBC">
      <w:pPr>
        <w:jc w:val="both"/>
        <w:rPr>
          <w:sz w:val="28"/>
          <w:szCs w:val="28"/>
        </w:rPr>
      </w:pPr>
    </w:p>
    <w:p w:rsidR="00725BBC" w:rsidRPr="000775A9" w:rsidRDefault="00725BBC" w:rsidP="00725B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09FB">
        <w:rPr>
          <w:sz w:val="28"/>
          <w:szCs w:val="28"/>
        </w:rPr>
        <w:t>. Оказание мер поддержки народных дружинников, участвующих в охране общественного порядка</w:t>
      </w:r>
      <w:r>
        <w:rPr>
          <w:sz w:val="28"/>
          <w:szCs w:val="28"/>
        </w:rPr>
        <w:t>.</w:t>
      </w:r>
    </w:p>
    <w:p w:rsidR="00725BBC" w:rsidRDefault="00725BBC" w:rsidP="00725BBC">
      <w:pPr>
        <w:ind w:firstLine="540"/>
        <w:jc w:val="both"/>
        <w:rPr>
          <w:sz w:val="28"/>
          <w:szCs w:val="28"/>
        </w:rPr>
      </w:pPr>
      <w:r w:rsidRPr="000775A9">
        <w:rPr>
          <w:sz w:val="28"/>
          <w:szCs w:val="28"/>
        </w:rPr>
        <w:tab/>
        <w:t>Мероприятие осуществляется в рамках реализации постановления администрации городского округа Вичуга от 11 марта 2016 г. № 241 «Об утверждении Положения о порядке и условиях стимулирования деятельности народной дружины на территории городского округа Вичуга».</w:t>
      </w:r>
    </w:p>
    <w:p w:rsidR="00B5553C" w:rsidRPr="00334995" w:rsidRDefault="005B7466" w:rsidP="00725BBC">
      <w:pPr>
        <w:ind w:firstLine="540"/>
        <w:jc w:val="both"/>
        <w:rPr>
          <w:sz w:val="28"/>
          <w:szCs w:val="28"/>
        </w:rPr>
      </w:pPr>
      <w:r w:rsidRPr="00334995">
        <w:rPr>
          <w:sz w:val="28"/>
          <w:szCs w:val="28"/>
        </w:rPr>
        <w:t xml:space="preserve">В целях реализации </w:t>
      </w:r>
      <w:hyperlink r:id="rId10" w:history="1">
        <w:r w:rsidRPr="00334995">
          <w:rPr>
            <w:rStyle w:val="ae"/>
            <w:color w:val="auto"/>
            <w:spacing w:val="2"/>
            <w:sz w:val="28"/>
            <w:szCs w:val="28"/>
            <w:u w:val="none"/>
            <w:shd w:val="clear" w:color="auto" w:fill="FFFFFF"/>
          </w:rPr>
          <w:t>пункта 6 статьи 26 Федерального закона от 02 апреля 2014 г. N 44-ФЗ "Об участии граждан в охране общественного порядка"</w:t>
        </w:r>
      </w:hyperlink>
      <w:r w:rsidRPr="00334995">
        <w:rPr>
          <w:spacing w:val="2"/>
          <w:sz w:val="28"/>
          <w:szCs w:val="28"/>
          <w:shd w:val="clear" w:color="auto" w:fill="FFFFFF"/>
        </w:rPr>
        <w:t xml:space="preserve">, каждый член народных дружин «Вымпел» и «Ветеран» застрахованы </w:t>
      </w:r>
      <w:r w:rsidRPr="00334995">
        <w:rPr>
          <w:color w:val="2D2D2D"/>
          <w:spacing w:val="2"/>
          <w:sz w:val="28"/>
          <w:szCs w:val="28"/>
          <w:shd w:val="clear" w:color="auto" w:fill="FFFFFF"/>
        </w:rPr>
        <w:t>на период их участия в мероприятиях по охране общественного порядка на территории городского округа Вичуга.</w:t>
      </w:r>
    </w:p>
    <w:p w:rsidR="001F500F" w:rsidRPr="00334995" w:rsidRDefault="00B5553C" w:rsidP="00725BBC">
      <w:pPr>
        <w:ind w:firstLine="540"/>
        <w:jc w:val="both"/>
        <w:rPr>
          <w:sz w:val="28"/>
          <w:szCs w:val="28"/>
        </w:rPr>
      </w:pPr>
      <w:r w:rsidRPr="00334995">
        <w:rPr>
          <w:sz w:val="28"/>
          <w:szCs w:val="28"/>
        </w:rPr>
        <w:t>Также, каждый член народных дружин</w:t>
      </w:r>
      <w:r w:rsidR="00600DC2" w:rsidRPr="00334995">
        <w:rPr>
          <w:sz w:val="28"/>
          <w:szCs w:val="28"/>
        </w:rPr>
        <w:t xml:space="preserve"> «Вымпел»</w:t>
      </w:r>
      <w:r w:rsidRPr="00334995">
        <w:rPr>
          <w:sz w:val="28"/>
          <w:szCs w:val="28"/>
        </w:rPr>
        <w:t xml:space="preserve"> и «Ветеран»</w:t>
      </w:r>
      <w:r w:rsidR="00600DC2" w:rsidRPr="00334995">
        <w:rPr>
          <w:sz w:val="28"/>
          <w:szCs w:val="28"/>
        </w:rPr>
        <w:t xml:space="preserve"> </w:t>
      </w:r>
      <w:r w:rsidRPr="00334995">
        <w:rPr>
          <w:sz w:val="28"/>
          <w:szCs w:val="28"/>
        </w:rPr>
        <w:t xml:space="preserve">могут бесплатно посещать кинозал </w:t>
      </w:r>
      <w:r w:rsidR="00600DC2" w:rsidRPr="00334995">
        <w:rPr>
          <w:sz w:val="28"/>
          <w:szCs w:val="28"/>
        </w:rPr>
        <w:t xml:space="preserve"> ДК «Машиностроитель» </w:t>
      </w:r>
      <w:r w:rsidRPr="00334995">
        <w:rPr>
          <w:sz w:val="28"/>
          <w:szCs w:val="28"/>
        </w:rPr>
        <w:t>и плавательный бассейн</w:t>
      </w:r>
      <w:r w:rsidR="00600DC2" w:rsidRPr="00334995">
        <w:rPr>
          <w:sz w:val="28"/>
          <w:szCs w:val="28"/>
        </w:rPr>
        <w:t xml:space="preserve"> МБУДО «Детско-юношеская спортивная школа «Дельфин»</w:t>
      </w:r>
      <w:r w:rsidRPr="00334995">
        <w:rPr>
          <w:sz w:val="28"/>
          <w:szCs w:val="28"/>
        </w:rPr>
        <w:t xml:space="preserve"> в</w:t>
      </w:r>
      <w:r w:rsidR="005B7466" w:rsidRPr="00334995">
        <w:rPr>
          <w:sz w:val="28"/>
          <w:szCs w:val="28"/>
        </w:rPr>
        <w:t xml:space="preserve"> течение</w:t>
      </w:r>
      <w:r w:rsidRPr="00334995">
        <w:rPr>
          <w:sz w:val="28"/>
          <w:szCs w:val="28"/>
        </w:rPr>
        <w:t xml:space="preserve"> года</w:t>
      </w:r>
      <w:r w:rsidR="009D5B8C" w:rsidRPr="00334995">
        <w:rPr>
          <w:sz w:val="28"/>
          <w:szCs w:val="28"/>
        </w:rPr>
        <w:t>.</w:t>
      </w:r>
    </w:p>
    <w:p w:rsidR="00725BBC" w:rsidRDefault="00725BBC" w:rsidP="00725BBC">
      <w:pPr>
        <w:ind w:firstLine="540"/>
        <w:jc w:val="both"/>
        <w:rPr>
          <w:sz w:val="28"/>
          <w:szCs w:val="28"/>
        </w:rPr>
      </w:pPr>
      <w:r w:rsidRPr="000775A9">
        <w:rPr>
          <w:sz w:val="28"/>
          <w:szCs w:val="28"/>
        </w:rPr>
        <w:t xml:space="preserve">Срок реализации мероприятия </w:t>
      </w:r>
      <w:r>
        <w:rPr>
          <w:sz w:val="28"/>
          <w:szCs w:val="28"/>
        </w:rPr>
        <w:t>–</w:t>
      </w:r>
      <w:r w:rsidR="003F6A18">
        <w:rPr>
          <w:sz w:val="28"/>
          <w:szCs w:val="28"/>
        </w:rPr>
        <w:t xml:space="preserve"> 202</w:t>
      </w:r>
      <w:r w:rsidR="00246E9B">
        <w:rPr>
          <w:sz w:val="28"/>
          <w:szCs w:val="28"/>
        </w:rPr>
        <w:t>5</w:t>
      </w:r>
      <w:r w:rsidR="003F6A18">
        <w:rPr>
          <w:sz w:val="28"/>
          <w:szCs w:val="28"/>
        </w:rPr>
        <w:t>-202</w:t>
      </w:r>
      <w:r w:rsidR="00246E9B">
        <w:rPr>
          <w:sz w:val="28"/>
          <w:szCs w:val="28"/>
        </w:rPr>
        <w:t>7</w:t>
      </w:r>
      <w:r w:rsidRPr="000775A9">
        <w:rPr>
          <w:sz w:val="28"/>
          <w:szCs w:val="28"/>
        </w:rPr>
        <w:t xml:space="preserve"> г</w:t>
      </w:r>
      <w:r>
        <w:rPr>
          <w:sz w:val="28"/>
          <w:szCs w:val="28"/>
        </w:rPr>
        <w:t>г</w:t>
      </w:r>
      <w:r w:rsidRPr="000775A9">
        <w:rPr>
          <w:sz w:val="28"/>
          <w:szCs w:val="28"/>
        </w:rPr>
        <w:t>.</w:t>
      </w:r>
    </w:p>
    <w:p w:rsidR="00091732" w:rsidRDefault="00091732" w:rsidP="00725BBC">
      <w:pPr>
        <w:ind w:firstLine="540"/>
        <w:jc w:val="both"/>
        <w:rPr>
          <w:sz w:val="28"/>
          <w:szCs w:val="28"/>
        </w:rPr>
      </w:pPr>
    </w:p>
    <w:p w:rsidR="00091732" w:rsidRDefault="00091732" w:rsidP="00725B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07B93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Модернизация и развитие системы видеонаблюдения в общественных местах.</w:t>
      </w:r>
    </w:p>
    <w:p w:rsidR="00091732" w:rsidRDefault="00091732" w:rsidP="00725B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предполагает установку</w:t>
      </w:r>
      <w:r w:rsidR="00487340">
        <w:rPr>
          <w:sz w:val="28"/>
          <w:szCs w:val="28"/>
        </w:rPr>
        <w:t xml:space="preserve"> </w:t>
      </w:r>
      <w:r>
        <w:rPr>
          <w:sz w:val="28"/>
          <w:szCs w:val="28"/>
        </w:rPr>
        <w:t>(замену), в местах массового пребывания людей видеокамер с высоким разрешением и четкостью изображения, замену видеосерверов с целью осуществления контроля и оперативного реагирования на изменения оперативной обстановки, использование видеозаписи при расследовании преступлений и в качестве доказательной базы в суде.</w:t>
      </w:r>
    </w:p>
    <w:p w:rsidR="00725BBC" w:rsidRDefault="00091732" w:rsidP="00DA2C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3C7D7F">
        <w:rPr>
          <w:sz w:val="28"/>
          <w:szCs w:val="28"/>
        </w:rPr>
        <w:t>реализации ме</w:t>
      </w:r>
      <w:r w:rsidR="003F6A18">
        <w:rPr>
          <w:sz w:val="28"/>
          <w:szCs w:val="28"/>
        </w:rPr>
        <w:t>роприятия-202</w:t>
      </w:r>
      <w:r w:rsidR="00246E9B">
        <w:rPr>
          <w:sz w:val="28"/>
          <w:szCs w:val="28"/>
        </w:rPr>
        <w:t>5</w:t>
      </w:r>
      <w:r w:rsidR="003F6A18">
        <w:rPr>
          <w:sz w:val="28"/>
          <w:szCs w:val="28"/>
        </w:rPr>
        <w:t>-202</w:t>
      </w:r>
      <w:r w:rsidR="00246E9B">
        <w:rPr>
          <w:sz w:val="28"/>
          <w:szCs w:val="28"/>
        </w:rPr>
        <w:t>7</w:t>
      </w:r>
      <w:r>
        <w:rPr>
          <w:sz w:val="28"/>
          <w:szCs w:val="28"/>
        </w:rPr>
        <w:t xml:space="preserve"> гг.</w:t>
      </w:r>
    </w:p>
    <w:p w:rsidR="00246E9B" w:rsidRDefault="00246E9B" w:rsidP="00DA2CFF">
      <w:pPr>
        <w:ind w:firstLine="540"/>
        <w:jc w:val="both"/>
        <w:rPr>
          <w:sz w:val="28"/>
          <w:szCs w:val="28"/>
        </w:rPr>
      </w:pPr>
    </w:p>
    <w:p w:rsidR="00246E9B" w:rsidRDefault="00246E9B" w:rsidP="00DA2CFF">
      <w:pPr>
        <w:ind w:firstLine="540"/>
        <w:jc w:val="both"/>
        <w:rPr>
          <w:sz w:val="28"/>
          <w:szCs w:val="28"/>
        </w:rPr>
      </w:pPr>
    </w:p>
    <w:p w:rsidR="00EB14E7" w:rsidRPr="00EB14E7" w:rsidRDefault="00614553" w:rsidP="00DA2CFF">
      <w:pPr>
        <w:ind w:firstLine="540"/>
        <w:jc w:val="both"/>
        <w:rPr>
          <w:sz w:val="28"/>
          <w:szCs w:val="28"/>
        </w:rPr>
      </w:pPr>
      <w:r w:rsidRPr="00EB14E7">
        <w:rPr>
          <w:sz w:val="28"/>
          <w:szCs w:val="28"/>
        </w:rPr>
        <w:lastRenderedPageBreak/>
        <w:t xml:space="preserve">4. </w:t>
      </w:r>
      <w:r w:rsidR="00EB14E7" w:rsidRPr="00EB14E7">
        <w:rPr>
          <w:sz w:val="28"/>
          <w:szCs w:val="28"/>
        </w:rPr>
        <w:t>Содействие занятости лицам, отбывших уголовные наказания.</w:t>
      </w:r>
    </w:p>
    <w:p w:rsidR="00EB14E7" w:rsidRDefault="00EB14E7" w:rsidP="00DA2CFF">
      <w:pPr>
        <w:ind w:firstLine="540"/>
        <w:jc w:val="both"/>
      </w:pPr>
    </w:p>
    <w:p w:rsidR="00614553" w:rsidRDefault="00614553" w:rsidP="00DA2CFF">
      <w:pPr>
        <w:ind w:firstLine="540"/>
        <w:jc w:val="both"/>
        <w:rPr>
          <w:sz w:val="28"/>
          <w:szCs w:val="28"/>
        </w:rPr>
      </w:pPr>
      <w:r w:rsidRPr="00614553">
        <w:rPr>
          <w:sz w:val="28"/>
          <w:szCs w:val="28"/>
        </w:rPr>
        <w:t>Реализация мероприятий по содействию занятости лицам, отбывших уголовные наказания, путем рекомендации муниципальным организациям в приоритетном порядке принимать на работу данных лиц</w:t>
      </w:r>
      <w:r>
        <w:rPr>
          <w:sz w:val="28"/>
          <w:szCs w:val="28"/>
        </w:rPr>
        <w:t>.</w:t>
      </w:r>
    </w:p>
    <w:p w:rsidR="00614553" w:rsidRDefault="00E27E23" w:rsidP="00DA2C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мероприятие предусматривает </w:t>
      </w:r>
      <w:r w:rsidR="001D134B">
        <w:rPr>
          <w:sz w:val="28"/>
          <w:szCs w:val="28"/>
        </w:rPr>
        <w:t xml:space="preserve">профилактику </w:t>
      </w:r>
      <w:r>
        <w:rPr>
          <w:sz w:val="28"/>
          <w:szCs w:val="28"/>
        </w:rPr>
        <w:t>рецидивной преступности</w:t>
      </w:r>
      <w:r w:rsidR="001D134B">
        <w:rPr>
          <w:sz w:val="28"/>
          <w:szCs w:val="28"/>
        </w:rPr>
        <w:t xml:space="preserve"> на территории городского округа Вичуга.</w:t>
      </w:r>
    </w:p>
    <w:p w:rsidR="00EC4398" w:rsidRDefault="003F6A18" w:rsidP="001D13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мероприятия 202</w:t>
      </w:r>
      <w:r w:rsidR="00B32E6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32E64">
        <w:rPr>
          <w:sz w:val="28"/>
          <w:szCs w:val="28"/>
        </w:rPr>
        <w:t>6</w:t>
      </w:r>
      <w:r w:rsidR="001D134B">
        <w:rPr>
          <w:sz w:val="28"/>
          <w:szCs w:val="28"/>
        </w:rPr>
        <w:t xml:space="preserve"> гг.</w:t>
      </w:r>
    </w:p>
    <w:p w:rsidR="00EC4398" w:rsidRPr="00EC4398" w:rsidRDefault="001D134B" w:rsidP="00EC4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4398" w:rsidRPr="00EC4398">
        <w:rPr>
          <w:rFonts w:ascii="Times New Roman" w:hAnsi="Times New Roman" w:cs="Times New Roman"/>
          <w:sz w:val="28"/>
          <w:szCs w:val="28"/>
        </w:rPr>
        <w:t>.Реализация мероприятия «Организация временной занятости молодежи» предполагает выполнение мероприятия по организации временного трудоустройства несовершеннолетних граждан городского округа Вичуга.</w:t>
      </w:r>
    </w:p>
    <w:p w:rsidR="00EC4398" w:rsidRPr="00EC4398" w:rsidRDefault="00EC4398" w:rsidP="00EC4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98">
        <w:rPr>
          <w:rFonts w:ascii="Times New Roman" w:hAnsi="Times New Roman" w:cs="Times New Roman"/>
          <w:sz w:val="28"/>
          <w:szCs w:val="28"/>
        </w:rPr>
        <w:t>Реализация данного мероприятия осуществляется посредством взаимодействия ОГКУ «Вичугский ЦЗН» с несовершеннолетними гражданами в возрасте от 14 до 18 лет.</w:t>
      </w:r>
    </w:p>
    <w:p w:rsidR="00EC4398" w:rsidRPr="00EC4398" w:rsidRDefault="00EC4398" w:rsidP="00EC4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98">
        <w:rPr>
          <w:rFonts w:ascii="Times New Roman" w:hAnsi="Times New Roman" w:cs="Times New Roman"/>
          <w:sz w:val="28"/>
          <w:szCs w:val="28"/>
        </w:rPr>
        <w:t xml:space="preserve">В городе существует определенное  количество объектов, требующих неквалифицированной рабочей силы.  Несмотря на то, что данная  работа не требует особенных физических и интеллектуальных затрат, она выполняется  городскими службами не в должном объеме. </w:t>
      </w:r>
    </w:p>
    <w:p w:rsidR="00EC4398" w:rsidRPr="00EC4398" w:rsidRDefault="008D0EAC" w:rsidP="00EC4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ориентировано</w:t>
      </w:r>
      <w:r w:rsidR="00EC4398" w:rsidRPr="00EC4398">
        <w:rPr>
          <w:rFonts w:ascii="Times New Roman" w:hAnsi="Times New Roman" w:cs="Times New Roman"/>
          <w:sz w:val="28"/>
          <w:szCs w:val="28"/>
        </w:rPr>
        <w:t xml:space="preserve">  на  молодежь в возрасте от 14 до18 лет,   т.к.  труд    подростков и молодежи, в силу  их возраста,   трудовых умений и навыков  меньше всего востребован  в городе.  </w:t>
      </w:r>
    </w:p>
    <w:p w:rsidR="00EC4398" w:rsidRDefault="005601A5" w:rsidP="00EC43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мероприятия-202</w:t>
      </w:r>
      <w:r w:rsidR="00246E9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246E9B">
        <w:rPr>
          <w:sz w:val="28"/>
          <w:szCs w:val="28"/>
        </w:rPr>
        <w:t>7</w:t>
      </w:r>
      <w:r w:rsidR="00EC4398">
        <w:rPr>
          <w:sz w:val="28"/>
          <w:szCs w:val="28"/>
        </w:rPr>
        <w:t xml:space="preserve"> гг.</w:t>
      </w:r>
    </w:p>
    <w:p w:rsidR="00EC4398" w:rsidRDefault="00EC4398" w:rsidP="00EC4398">
      <w:pPr>
        <w:jc w:val="both"/>
        <w:rPr>
          <w:sz w:val="28"/>
          <w:szCs w:val="28"/>
        </w:rPr>
      </w:pPr>
    </w:p>
    <w:p w:rsidR="00EC4398" w:rsidRPr="000775A9" w:rsidRDefault="00EC4398" w:rsidP="00DA2CFF">
      <w:pPr>
        <w:ind w:firstLine="540"/>
        <w:jc w:val="both"/>
        <w:rPr>
          <w:sz w:val="28"/>
          <w:szCs w:val="28"/>
        </w:rPr>
      </w:pPr>
    </w:p>
    <w:p w:rsidR="00725BBC" w:rsidRPr="00632F56" w:rsidRDefault="00632F56" w:rsidP="00632F5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25BBC" w:rsidRPr="00632F56">
        <w:rPr>
          <w:b/>
          <w:sz w:val="28"/>
          <w:szCs w:val="28"/>
        </w:rPr>
        <w:t>Целевые индикаторы (показатели) подпрограммы</w:t>
      </w:r>
    </w:p>
    <w:p w:rsidR="00725BBC" w:rsidRPr="00C6672A" w:rsidRDefault="00725BBC" w:rsidP="00725BBC">
      <w:pPr>
        <w:shd w:val="clear" w:color="auto" w:fill="FFFFFF"/>
        <w:jc w:val="center"/>
        <w:rPr>
          <w:b/>
          <w:color w:val="00000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850"/>
        <w:gridCol w:w="1560"/>
        <w:gridCol w:w="1417"/>
        <w:gridCol w:w="1559"/>
        <w:gridCol w:w="1418"/>
      </w:tblGrid>
      <w:tr w:rsidR="00725BBC" w:rsidRPr="00C6672A" w:rsidTr="00607B93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BC" w:rsidRPr="00C6672A" w:rsidRDefault="00725BBC" w:rsidP="004D7240">
            <w:pPr>
              <w:jc w:val="center"/>
              <w:rPr>
                <w:b/>
                <w:color w:val="000000"/>
              </w:rPr>
            </w:pPr>
            <w:r w:rsidRPr="00C6672A">
              <w:rPr>
                <w:b/>
                <w:color w:val="000000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BC" w:rsidRPr="00C6672A" w:rsidRDefault="00725BBC" w:rsidP="004D7240">
            <w:pPr>
              <w:jc w:val="center"/>
              <w:rPr>
                <w:b/>
                <w:color w:val="000000"/>
              </w:rPr>
            </w:pPr>
            <w:r w:rsidRPr="00C6672A">
              <w:rPr>
                <w:b/>
                <w:color w:val="000000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BBC" w:rsidRPr="00C6672A" w:rsidRDefault="00725BBC" w:rsidP="004D7240">
            <w:pPr>
              <w:jc w:val="center"/>
              <w:rPr>
                <w:b/>
                <w:color w:val="000000"/>
              </w:rPr>
            </w:pPr>
            <w:r w:rsidRPr="00C6672A">
              <w:rPr>
                <w:b/>
                <w:color w:val="000000"/>
              </w:rPr>
              <w:t>Ед. изм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BBC" w:rsidRDefault="00725BBC" w:rsidP="004D72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Фактический</w:t>
            </w:r>
          </w:p>
          <w:p w:rsidR="00725BBC" w:rsidRPr="00C6672A" w:rsidRDefault="00725BBC" w:rsidP="004D72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показатель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BBC" w:rsidRPr="00C6672A" w:rsidRDefault="00725BBC" w:rsidP="004D7240">
            <w:pPr>
              <w:jc w:val="center"/>
              <w:rPr>
                <w:b/>
                <w:color w:val="000000"/>
              </w:rPr>
            </w:pPr>
            <w:r w:rsidRPr="00C6672A">
              <w:rPr>
                <w:rStyle w:val="FontStyle51"/>
              </w:rPr>
              <w:t>Прогнозные показатели</w:t>
            </w:r>
          </w:p>
        </w:tc>
      </w:tr>
      <w:tr w:rsidR="002D4F1B" w:rsidRPr="00C6672A" w:rsidTr="00607B93">
        <w:trPr>
          <w:trHeight w:val="31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1B" w:rsidRPr="00C6672A" w:rsidRDefault="002D4F1B" w:rsidP="004D7240">
            <w:pPr>
              <w:rPr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1B" w:rsidRPr="00C6672A" w:rsidRDefault="002D4F1B" w:rsidP="004D7240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1B" w:rsidRPr="00C6672A" w:rsidRDefault="002D4F1B" w:rsidP="004D7240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1B" w:rsidRPr="00C6672A" w:rsidRDefault="005601A5" w:rsidP="00246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46E9B">
              <w:rPr>
                <w:color w:val="000000"/>
              </w:rPr>
              <w:t>4</w:t>
            </w:r>
            <w:r w:rsidR="002D4F1B" w:rsidRPr="00C6672A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1B" w:rsidRPr="00C6672A" w:rsidRDefault="00B32E64" w:rsidP="00246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46E9B">
              <w:rPr>
                <w:color w:val="000000"/>
              </w:rPr>
              <w:t>5</w:t>
            </w:r>
            <w:r w:rsidR="002D4F1B">
              <w:rPr>
                <w:color w:val="00000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F1B" w:rsidRPr="000C2451" w:rsidRDefault="005601A5" w:rsidP="00246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46E9B">
              <w:rPr>
                <w:color w:val="000000"/>
              </w:rPr>
              <w:t>6</w:t>
            </w:r>
            <w:r w:rsidR="002D4F1B">
              <w:rPr>
                <w:color w:val="00000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F1B" w:rsidRPr="000C2451" w:rsidRDefault="005601A5" w:rsidP="00246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46E9B">
              <w:rPr>
                <w:color w:val="000000"/>
              </w:rPr>
              <w:t xml:space="preserve">7 </w:t>
            </w:r>
            <w:r w:rsidR="002D4F1B">
              <w:rPr>
                <w:color w:val="000000"/>
              </w:rPr>
              <w:t>г.</w:t>
            </w:r>
          </w:p>
        </w:tc>
      </w:tr>
      <w:tr w:rsidR="002D4F1B" w:rsidRPr="00C6672A" w:rsidTr="00607B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1B" w:rsidRPr="00C6672A" w:rsidRDefault="002D4F1B" w:rsidP="004D7240">
            <w:pPr>
              <w:jc w:val="center"/>
              <w:rPr>
                <w:color w:val="000000"/>
              </w:rPr>
            </w:pPr>
            <w:r w:rsidRPr="00C6672A">
              <w:rPr>
                <w:color w:val="00000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1B" w:rsidRPr="00C6672A" w:rsidRDefault="002D4F1B" w:rsidP="004D72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672A">
              <w:t>Удельный вес преступлений, совершаемых в общественных местах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1B" w:rsidRDefault="002D4F1B" w:rsidP="004D724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4F1B" w:rsidRPr="00C6672A" w:rsidRDefault="002D4F1B" w:rsidP="004D72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672A"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1B" w:rsidRPr="00C6672A" w:rsidRDefault="002D4F1B" w:rsidP="004D724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4F1B" w:rsidRPr="00C6672A" w:rsidRDefault="003C7D7F" w:rsidP="004D72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1B" w:rsidRDefault="002D4F1B" w:rsidP="004D724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4F1B" w:rsidRPr="00C6672A" w:rsidRDefault="003C7D7F" w:rsidP="004D72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F1B" w:rsidRPr="000C2451" w:rsidRDefault="002D4F1B" w:rsidP="004D724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4F1B" w:rsidRPr="000C2451" w:rsidRDefault="003C7D7F" w:rsidP="004D72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F1B" w:rsidRDefault="002D4F1B"/>
          <w:p w:rsidR="002D4F1B" w:rsidRDefault="003C7D7F" w:rsidP="00DA2CFF">
            <w:pPr>
              <w:jc w:val="center"/>
            </w:pPr>
            <w:r>
              <w:t>27,3</w:t>
            </w:r>
          </w:p>
          <w:p w:rsidR="002D4F1B" w:rsidRPr="000C2451" w:rsidRDefault="002D4F1B" w:rsidP="00DA2C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1FA3" w:rsidRPr="00C6672A" w:rsidTr="00607B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3" w:rsidRPr="00C6672A" w:rsidRDefault="00E21FA3" w:rsidP="004D7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3" w:rsidRPr="00C6672A" w:rsidRDefault="00E21FA3" w:rsidP="004D72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установленных уличных камер видеонаблюдения в расчете на 10 тыс. человек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3" w:rsidRDefault="00E21FA3" w:rsidP="004D72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3" w:rsidRPr="00C6672A" w:rsidRDefault="00E21FA3" w:rsidP="004D72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3" w:rsidRDefault="00E21FA3" w:rsidP="004D72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FA3" w:rsidRPr="000C2451" w:rsidRDefault="00E21FA3" w:rsidP="004D72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1FA3" w:rsidRDefault="00E21FA3" w:rsidP="00E21FA3">
            <w:pPr>
              <w:jc w:val="center"/>
            </w:pPr>
            <w:r>
              <w:t>5,7</w:t>
            </w:r>
          </w:p>
        </w:tc>
      </w:tr>
    </w:tbl>
    <w:p w:rsidR="00725BBC" w:rsidRDefault="00725BBC" w:rsidP="007C6617">
      <w:pPr>
        <w:shd w:val="clear" w:color="auto" w:fill="FFFFFF"/>
        <w:rPr>
          <w:b/>
        </w:rPr>
      </w:pPr>
    </w:p>
    <w:p w:rsidR="00B32E64" w:rsidRDefault="00B32E64" w:rsidP="00725BBC">
      <w:pPr>
        <w:shd w:val="clear" w:color="auto" w:fill="FFFFFF"/>
        <w:jc w:val="center"/>
        <w:rPr>
          <w:b/>
          <w:sz w:val="28"/>
          <w:szCs w:val="28"/>
        </w:rPr>
      </w:pPr>
    </w:p>
    <w:p w:rsidR="00B32E64" w:rsidRDefault="00B32E64" w:rsidP="00725BBC">
      <w:pPr>
        <w:shd w:val="clear" w:color="auto" w:fill="FFFFFF"/>
        <w:jc w:val="center"/>
        <w:rPr>
          <w:b/>
          <w:sz w:val="28"/>
          <w:szCs w:val="28"/>
        </w:rPr>
      </w:pPr>
    </w:p>
    <w:p w:rsidR="00B32E64" w:rsidRDefault="00B32E64" w:rsidP="00725BBC">
      <w:pPr>
        <w:shd w:val="clear" w:color="auto" w:fill="FFFFFF"/>
        <w:jc w:val="center"/>
        <w:rPr>
          <w:b/>
          <w:sz w:val="28"/>
          <w:szCs w:val="28"/>
        </w:rPr>
      </w:pPr>
    </w:p>
    <w:p w:rsidR="00B32E64" w:rsidRDefault="00B32E64" w:rsidP="00725BBC">
      <w:pPr>
        <w:shd w:val="clear" w:color="auto" w:fill="FFFFFF"/>
        <w:jc w:val="center"/>
        <w:rPr>
          <w:b/>
          <w:sz w:val="28"/>
          <w:szCs w:val="28"/>
        </w:rPr>
      </w:pPr>
    </w:p>
    <w:p w:rsidR="00B32E64" w:rsidRDefault="00B32E64" w:rsidP="00725BBC">
      <w:pPr>
        <w:shd w:val="clear" w:color="auto" w:fill="FFFFFF"/>
        <w:jc w:val="center"/>
        <w:rPr>
          <w:b/>
          <w:sz w:val="28"/>
          <w:szCs w:val="28"/>
        </w:rPr>
      </w:pPr>
    </w:p>
    <w:p w:rsidR="00B32E64" w:rsidRDefault="00B32E64" w:rsidP="00725BBC">
      <w:pPr>
        <w:shd w:val="clear" w:color="auto" w:fill="FFFFFF"/>
        <w:jc w:val="center"/>
        <w:rPr>
          <w:b/>
          <w:sz w:val="28"/>
          <w:szCs w:val="28"/>
        </w:rPr>
      </w:pPr>
    </w:p>
    <w:p w:rsidR="00B32E64" w:rsidRDefault="00B32E64" w:rsidP="00725BBC">
      <w:pPr>
        <w:shd w:val="clear" w:color="auto" w:fill="FFFFFF"/>
        <w:jc w:val="center"/>
        <w:rPr>
          <w:b/>
          <w:sz w:val="28"/>
          <w:szCs w:val="28"/>
        </w:rPr>
      </w:pPr>
    </w:p>
    <w:p w:rsidR="00D70E7D" w:rsidRDefault="00D70E7D" w:rsidP="00725BBC">
      <w:pPr>
        <w:shd w:val="clear" w:color="auto" w:fill="FFFFFF"/>
        <w:jc w:val="center"/>
        <w:rPr>
          <w:b/>
          <w:sz w:val="28"/>
          <w:szCs w:val="28"/>
        </w:rPr>
      </w:pPr>
    </w:p>
    <w:p w:rsidR="00725BBC" w:rsidRDefault="00725BBC" w:rsidP="00725B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711989">
        <w:rPr>
          <w:b/>
          <w:sz w:val="28"/>
          <w:szCs w:val="28"/>
        </w:rPr>
        <w:t>.Ресурсное обеспечение реализации мероприятий подпрограммы</w:t>
      </w:r>
    </w:p>
    <w:p w:rsidR="006C12C3" w:rsidRDefault="006C12C3" w:rsidP="006C12C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(руб.)  </w:t>
      </w:r>
    </w:p>
    <w:p w:rsidR="00B32E64" w:rsidRDefault="00B32E64" w:rsidP="006C12C3">
      <w:pPr>
        <w:shd w:val="clear" w:color="auto" w:fill="FFFFFF"/>
        <w:jc w:val="center"/>
        <w:rPr>
          <w:b/>
          <w:sz w:val="28"/>
          <w:szCs w:val="28"/>
        </w:rPr>
      </w:pPr>
    </w:p>
    <w:p w:rsidR="00B32E64" w:rsidRDefault="00B32E64" w:rsidP="006C12C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5"/>
        <w:gridCol w:w="4328"/>
        <w:gridCol w:w="6"/>
        <w:gridCol w:w="1510"/>
        <w:gridCol w:w="1816"/>
        <w:gridCol w:w="1450"/>
      </w:tblGrid>
      <w:tr w:rsidR="002D4F1B" w:rsidRPr="00BD2E01" w:rsidTr="00607B93">
        <w:trPr>
          <w:trHeight w:val="1073"/>
        </w:trPr>
        <w:tc>
          <w:tcPr>
            <w:tcW w:w="5283" w:type="dxa"/>
            <w:gridSpan w:val="2"/>
          </w:tcPr>
          <w:p w:rsidR="002D4F1B" w:rsidRPr="00BD2E01" w:rsidRDefault="002D4F1B" w:rsidP="00AB36D3">
            <w:pPr>
              <w:shd w:val="clear" w:color="auto" w:fill="FFFFFF"/>
              <w:ind w:left="142"/>
              <w:rPr>
                <w:b/>
                <w:sz w:val="28"/>
                <w:szCs w:val="28"/>
              </w:rPr>
            </w:pPr>
          </w:p>
          <w:p w:rsidR="002D4F1B" w:rsidRPr="00BD2E01" w:rsidRDefault="002D4F1B" w:rsidP="00AB36D3">
            <w:pPr>
              <w:shd w:val="clear" w:color="auto" w:fill="FFFFFF"/>
              <w:ind w:left="142"/>
              <w:rPr>
                <w:b/>
                <w:sz w:val="28"/>
                <w:szCs w:val="28"/>
              </w:rPr>
            </w:pPr>
          </w:p>
          <w:p w:rsidR="002D4F1B" w:rsidRPr="00BD2E01" w:rsidRDefault="002D4F1B" w:rsidP="00AB36D3">
            <w:pPr>
              <w:shd w:val="clear" w:color="auto" w:fill="FFFFFF"/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:rsidR="002D4F1B" w:rsidRPr="00BD2E01" w:rsidRDefault="002D4F1B" w:rsidP="00AB36D3">
            <w:pPr>
              <w:jc w:val="center"/>
            </w:pPr>
          </w:p>
          <w:p w:rsidR="002D4F1B" w:rsidRPr="00BD2E01" w:rsidRDefault="005601A5" w:rsidP="00AB36D3">
            <w:pPr>
              <w:jc w:val="center"/>
            </w:pPr>
            <w:r>
              <w:t>202</w:t>
            </w:r>
            <w:r w:rsidR="00246E9B">
              <w:t>5</w:t>
            </w:r>
            <w:r w:rsidR="002D4F1B" w:rsidRPr="00BD2E01">
              <w:t xml:space="preserve"> г.</w:t>
            </w:r>
          </w:p>
          <w:p w:rsidR="002D4F1B" w:rsidRPr="00BD2E01" w:rsidRDefault="002D4F1B" w:rsidP="00AB36D3">
            <w:pPr>
              <w:shd w:val="clear" w:color="auto" w:fill="FFFFFF"/>
              <w:jc w:val="center"/>
            </w:pPr>
          </w:p>
        </w:tc>
        <w:tc>
          <w:tcPr>
            <w:tcW w:w="1816" w:type="dxa"/>
          </w:tcPr>
          <w:p w:rsidR="002D4F1B" w:rsidRPr="00BD2E01" w:rsidRDefault="002D4F1B" w:rsidP="00AB36D3">
            <w:pPr>
              <w:jc w:val="center"/>
            </w:pPr>
          </w:p>
          <w:p w:rsidR="002D4F1B" w:rsidRPr="00BD2E01" w:rsidRDefault="005601A5" w:rsidP="00AB36D3">
            <w:pPr>
              <w:jc w:val="center"/>
            </w:pPr>
            <w:r>
              <w:t>202</w:t>
            </w:r>
            <w:r w:rsidR="00246E9B">
              <w:t>6</w:t>
            </w:r>
            <w:r w:rsidR="002D4F1B" w:rsidRPr="00BD2E01">
              <w:t xml:space="preserve"> г.</w:t>
            </w:r>
          </w:p>
          <w:p w:rsidR="002D4F1B" w:rsidRPr="00BD2E01" w:rsidRDefault="002D4F1B" w:rsidP="00AB36D3">
            <w:pPr>
              <w:shd w:val="clear" w:color="auto" w:fill="FFFFFF"/>
              <w:jc w:val="center"/>
            </w:pPr>
          </w:p>
        </w:tc>
        <w:tc>
          <w:tcPr>
            <w:tcW w:w="1450" w:type="dxa"/>
          </w:tcPr>
          <w:p w:rsidR="002D4F1B" w:rsidRPr="00BD2E01" w:rsidRDefault="002D4F1B"/>
          <w:p w:rsidR="002D4F1B" w:rsidRPr="00BD2E01" w:rsidRDefault="005601A5" w:rsidP="00285A81">
            <w:pPr>
              <w:jc w:val="center"/>
            </w:pPr>
            <w:r>
              <w:t>202</w:t>
            </w:r>
            <w:r w:rsidR="00246E9B">
              <w:t>7</w:t>
            </w:r>
            <w:r w:rsidR="002D4F1B" w:rsidRPr="00BD2E01">
              <w:t xml:space="preserve"> г.</w:t>
            </w:r>
          </w:p>
          <w:p w:rsidR="002D4F1B" w:rsidRPr="00BD2E01" w:rsidRDefault="002D4F1B" w:rsidP="00DA2CFF">
            <w:pPr>
              <w:shd w:val="clear" w:color="auto" w:fill="FFFFFF"/>
              <w:jc w:val="center"/>
            </w:pPr>
          </w:p>
        </w:tc>
      </w:tr>
      <w:tr w:rsidR="002D4F1B" w:rsidRPr="00BD2E01" w:rsidTr="00607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trHeight w:val="15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BD2E01" w:rsidRDefault="002D4F1B" w:rsidP="00447C21">
            <w:r w:rsidRPr="00BD2E01">
              <w:t>1.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BD2E01" w:rsidRDefault="002D4F1B" w:rsidP="00447C21">
            <w:r w:rsidRPr="00BD2E01">
              <w:t>Подпрограмма «Профилактика правонарушений  и противодействие терроризму и экстремизму»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BD2E01" w:rsidRDefault="00246E9B" w:rsidP="00E21FA3">
            <w:pPr>
              <w:jc w:val="center"/>
            </w:pPr>
            <w:r>
              <w:t>212 198,00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Pr="00BD2E01" w:rsidRDefault="00E5654E" w:rsidP="00E21FA3">
            <w:pPr>
              <w:jc w:val="center"/>
            </w:pPr>
            <w:r>
              <w:t>212 198,00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Pr="00BD2E01" w:rsidRDefault="00E5654E" w:rsidP="00E21FA3">
            <w:pPr>
              <w:jc w:val="center"/>
            </w:pPr>
            <w:r>
              <w:t>212 198,00</w:t>
            </w:r>
          </w:p>
        </w:tc>
      </w:tr>
      <w:tr w:rsidR="002D4F1B" w:rsidRPr="00BD2E01" w:rsidTr="00607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trHeight w:val="98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BD2E01" w:rsidRDefault="002D4F1B" w:rsidP="00447C21">
            <w:r w:rsidRPr="00BD2E01">
              <w:t>1.1.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BD2E01" w:rsidRDefault="002D4F1B" w:rsidP="00447C21">
            <w:r w:rsidRPr="00BD2E01">
              <w:t>Основное мероприятие «Профилактика правонарушений и противодействие терроризму и экстремизму»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BD2E01" w:rsidRDefault="00246E9B" w:rsidP="00E21FA3">
            <w:pPr>
              <w:jc w:val="center"/>
            </w:pPr>
            <w:r>
              <w:t>111 200,0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Pr="00BD2E01" w:rsidRDefault="00E5654E" w:rsidP="00E21FA3">
            <w:pPr>
              <w:jc w:val="center"/>
            </w:pPr>
            <w:r>
              <w:t>111 200</w:t>
            </w:r>
            <w:r w:rsidR="00246E9B">
              <w:t>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Pr="00BD2E01" w:rsidRDefault="00E5654E" w:rsidP="00E21FA3">
            <w:pPr>
              <w:jc w:val="center"/>
            </w:pPr>
            <w:r>
              <w:t>111 200</w:t>
            </w:r>
            <w:r w:rsidR="00246E9B">
              <w:t>,00</w:t>
            </w:r>
          </w:p>
        </w:tc>
      </w:tr>
      <w:tr w:rsidR="002D4F1B" w:rsidRPr="00BD2E01" w:rsidTr="00607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trHeight w:val="15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BD2E01" w:rsidRDefault="002D4F1B" w:rsidP="00447C21">
            <w:r w:rsidRPr="00BD2E01">
              <w:t>1.1.1.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BD2E01" w:rsidRDefault="002D4F1B" w:rsidP="00447C21">
            <w:r w:rsidRPr="00BD2E01">
              <w:t>Направление</w:t>
            </w:r>
          </w:p>
          <w:p w:rsidR="002D4F1B" w:rsidRPr="00BD2E01" w:rsidRDefault="002D4F1B" w:rsidP="00447C21">
            <w:r w:rsidRPr="00BD2E01">
              <w:t xml:space="preserve">«Выплата единовременного вознаграждения </w:t>
            </w:r>
          </w:p>
          <w:p w:rsidR="002D4F1B" w:rsidRPr="00BD2E01" w:rsidRDefault="002D4F1B" w:rsidP="00447C21">
            <w:r w:rsidRPr="00BD2E01">
              <w:t>гражданам за добровольную сдачу незаконно хранящегося оружия, боеприпасов, взрывчатых веществ, взрывных устройств»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BD2E01" w:rsidRDefault="005601A5" w:rsidP="00E21FA3">
            <w:pPr>
              <w:jc w:val="center"/>
            </w:pPr>
            <w:r>
              <w:t>5 000</w:t>
            </w:r>
            <w:r w:rsidR="00A63D0B" w:rsidRPr="00BD2E01">
              <w:t>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Pr="00BD2E01" w:rsidRDefault="00193E84" w:rsidP="00E21FA3">
            <w:pPr>
              <w:jc w:val="center"/>
            </w:pPr>
            <w:r>
              <w:t>5 000</w:t>
            </w:r>
            <w:r w:rsidR="00A63D0B" w:rsidRPr="00BD2E01">
              <w:t>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Pr="00BD2E01" w:rsidRDefault="00193E84" w:rsidP="00E21FA3">
            <w:pPr>
              <w:jc w:val="center"/>
            </w:pPr>
            <w:r>
              <w:t>5 000</w:t>
            </w:r>
            <w:r w:rsidR="002D4F1B" w:rsidRPr="00BD2E01">
              <w:t>,00</w:t>
            </w:r>
          </w:p>
        </w:tc>
      </w:tr>
      <w:tr w:rsidR="002D4F1B" w:rsidRPr="00BD2E01" w:rsidTr="00607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trHeight w:val="5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BD2E01" w:rsidRDefault="002D4F1B" w:rsidP="00447C21">
            <w:r w:rsidRPr="00BD2E01">
              <w:t>1.1.2.</w:t>
            </w:r>
          </w:p>
          <w:p w:rsidR="002D4F1B" w:rsidRPr="00BD2E01" w:rsidRDefault="002D4F1B" w:rsidP="00447C21"/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466" w:rsidRPr="00BD2E01" w:rsidRDefault="005B7466" w:rsidP="005B7466">
            <w:r w:rsidRPr="00BD2E01">
              <w:t>Направление</w:t>
            </w:r>
          </w:p>
          <w:p w:rsidR="005B7466" w:rsidRPr="00BD2E01" w:rsidRDefault="005B7466" w:rsidP="005B7466">
            <w:r w:rsidRPr="00BD2E01">
              <w:t xml:space="preserve">«Оказание мер поддержки народных </w:t>
            </w:r>
          </w:p>
          <w:p w:rsidR="005B7466" w:rsidRPr="00BD2E01" w:rsidRDefault="005B7466" w:rsidP="005B7466">
            <w:r w:rsidRPr="00BD2E01">
              <w:t>дружинников, участвующих в охране общественного порядка», в том числе:</w:t>
            </w:r>
          </w:p>
          <w:p w:rsidR="005B7466" w:rsidRPr="00BD2E01" w:rsidRDefault="005B7466" w:rsidP="005B7466">
            <w:r w:rsidRPr="00BD2E01">
              <w:t>-страхование членов народных дружин;</w:t>
            </w:r>
          </w:p>
          <w:p w:rsidR="005B7466" w:rsidRPr="00BD2E01" w:rsidRDefault="005B7466" w:rsidP="005B7466">
            <w:r w:rsidRPr="00BD2E01">
              <w:t>-поощрение членов народных дружин;</w:t>
            </w:r>
          </w:p>
          <w:p w:rsidR="005B7466" w:rsidRPr="00BD2E01" w:rsidRDefault="005B7466" w:rsidP="005B7466">
            <w:r w:rsidRPr="00BD2E01">
              <w:t>-</w:t>
            </w:r>
            <w:r w:rsidR="00334995" w:rsidRPr="00BD2E01">
              <w:t>обеспечение посещения</w:t>
            </w:r>
            <w:r w:rsidRPr="00BD2E01">
              <w:t xml:space="preserve"> кинозала ДК «Машиностроитель» членами народных дружин</w:t>
            </w:r>
            <w:r w:rsidR="00334995" w:rsidRPr="00BD2E01">
              <w:t xml:space="preserve"> </w:t>
            </w:r>
            <w:r w:rsidR="00D14857" w:rsidRPr="00BD2E01">
              <w:t xml:space="preserve">в количестве </w:t>
            </w:r>
            <w:r w:rsidR="00334995" w:rsidRPr="00BD2E01">
              <w:t>1 сеанса в месяц  на 1 персону</w:t>
            </w:r>
            <w:r w:rsidRPr="00BD2E01">
              <w:t>;</w:t>
            </w:r>
          </w:p>
          <w:p w:rsidR="005B7466" w:rsidRPr="00BD2E01" w:rsidRDefault="005B7466" w:rsidP="005B7466">
            <w:r w:rsidRPr="00BD2E01">
              <w:t>-</w:t>
            </w:r>
            <w:r w:rsidR="00334995" w:rsidRPr="00BD2E01">
              <w:t>обеспечение посещения</w:t>
            </w:r>
            <w:r w:rsidRPr="00BD2E01">
              <w:t xml:space="preserve"> плавательного бассейна МБУДО «Детско-юношеская спортивная школа «Дельфин» членами народных дружин</w:t>
            </w:r>
            <w:r w:rsidR="00334995" w:rsidRPr="00BD2E01">
              <w:t xml:space="preserve"> </w:t>
            </w:r>
            <w:r w:rsidR="00D14857" w:rsidRPr="00BD2E01">
              <w:t xml:space="preserve">в количестве </w:t>
            </w:r>
            <w:r w:rsidR="00334995" w:rsidRPr="00BD2E01">
              <w:t>1</w:t>
            </w:r>
            <w:r w:rsidR="00D14857" w:rsidRPr="00BD2E01">
              <w:t xml:space="preserve"> посещения в месяц на 1 персону</w:t>
            </w:r>
            <w:r w:rsidRPr="00BD2E01">
              <w:t>.</w:t>
            </w:r>
          </w:p>
          <w:p w:rsidR="002D4F1B" w:rsidRPr="00BD2E01" w:rsidRDefault="002D4F1B" w:rsidP="00447C21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BD2E01" w:rsidRDefault="002D4F1B" w:rsidP="00E21FA3">
            <w:pPr>
              <w:jc w:val="center"/>
            </w:pPr>
          </w:p>
          <w:p w:rsidR="002D4F1B" w:rsidRPr="00BD2E01" w:rsidRDefault="00246E9B" w:rsidP="00E21FA3">
            <w:pPr>
              <w:jc w:val="center"/>
            </w:pPr>
            <w:r>
              <w:t>96 200,00</w:t>
            </w:r>
          </w:p>
          <w:p w:rsidR="005B7466" w:rsidRPr="00BD2E01" w:rsidRDefault="005B7466" w:rsidP="00E21FA3">
            <w:pPr>
              <w:jc w:val="center"/>
            </w:pPr>
          </w:p>
          <w:p w:rsidR="005B7466" w:rsidRPr="00BD2E01" w:rsidRDefault="005B7466" w:rsidP="00E21FA3">
            <w:pPr>
              <w:jc w:val="center"/>
            </w:pPr>
          </w:p>
          <w:p w:rsidR="005B7466" w:rsidRPr="00BD2E01" w:rsidRDefault="00246E9B" w:rsidP="00E21FA3">
            <w:pPr>
              <w:jc w:val="center"/>
            </w:pPr>
            <w:r>
              <w:t>0</w:t>
            </w:r>
            <w:r w:rsidR="005B7466" w:rsidRPr="00BD2E01">
              <w:t>,00</w:t>
            </w:r>
          </w:p>
          <w:p w:rsidR="005B7466" w:rsidRPr="00BD2E01" w:rsidRDefault="004D3FD1" w:rsidP="00E21FA3">
            <w:pPr>
              <w:jc w:val="center"/>
            </w:pPr>
            <w:r>
              <w:t>5 0</w:t>
            </w:r>
            <w:r w:rsidR="005B7466" w:rsidRPr="00BD2E01">
              <w:t>00,00</w:t>
            </w:r>
          </w:p>
          <w:p w:rsidR="005B7466" w:rsidRPr="00BD2E01" w:rsidRDefault="005B7466" w:rsidP="00E21FA3">
            <w:pPr>
              <w:jc w:val="center"/>
            </w:pPr>
          </w:p>
          <w:p w:rsidR="005B7466" w:rsidRPr="00BD2E01" w:rsidRDefault="00DA37E7" w:rsidP="00E21FA3">
            <w:pPr>
              <w:jc w:val="center"/>
            </w:pPr>
            <w:r w:rsidRPr="00BD2E01">
              <w:t>48 000,00</w:t>
            </w:r>
          </w:p>
          <w:p w:rsidR="00DA37E7" w:rsidRPr="00BD2E01" w:rsidRDefault="00DA37E7" w:rsidP="00E21FA3">
            <w:pPr>
              <w:jc w:val="center"/>
            </w:pPr>
          </w:p>
          <w:p w:rsidR="00DA37E7" w:rsidRPr="00BD2E01" w:rsidRDefault="00DA37E7" w:rsidP="00E21FA3">
            <w:pPr>
              <w:jc w:val="center"/>
            </w:pPr>
          </w:p>
          <w:p w:rsidR="00DA37E7" w:rsidRPr="00BD2E01" w:rsidRDefault="00DA37E7" w:rsidP="00E21FA3">
            <w:pPr>
              <w:jc w:val="center"/>
            </w:pPr>
            <w:r w:rsidRPr="00BD2E01">
              <w:t>43 200,00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Pr="00BD2E01" w:rsidRDefault="002D4F1B" w:rsidP="00E21FA3">
            <w:pPr>
              <w:jc w:val="center"/>
            </w:pPr>
          </w:p>
          <w:p w:rsidR="005B7466" w:rsidRPr="00BD2E01" w:rsidRDefault="00E5654E" w:rsidP="00E21FA3">
            <w:pPr>
              <w:jc w:val="center"/>
            </w:pPr>
            <w:r>
              <w:t>96 200,00</w:t>
            </w:r>
          </w:p>
          <w:p w:rsidR="005B7466" w:rsidRDefault="005B7466" w:rsidP="00E21FA3">
            <w:pPr>
              <w:jc w:val="center"/>
            </w:pPr>
          </w:p>
          <w:p w:rsidR="00E5654E" w:rsidRPr="00BD2E01" w:rsidRDefault="00E5654E" w:rsidP="00E21FA3">
            <w:pPr>
              <w:jc w:val="center"/>
            </w:pPr>
          </w:p>
          <w:p w:rsidR="005B7466" w:rsidRPr="00BD2E01" w:rsidRDefault="00246E9B" w:rsidP="00E21FA3">
            <w:pPr>
              <w:jc w:val="center"/>
            </w:pPr>
            <w:r>
              <w:t>0,00</w:t>
            </w:r>
          </w:p>
          <w:p w:rsidR="005B7466" w:rsidRPr="00BD2E01" w:rsidRDefault="00193E84" w:rsidP="00E21FA3">
            <w:pPr>
              <w:jc w:val="center"/>
            </w:pPr>
            <w:r>
              <w:t>5 000</w:t>
            </w:r>
            <w:r w:rsidR="005B7466" w:rsidRPr="00BD2E01">
              <w:t>,00</w:t>
            </w:r>
          </w:p>
          <w:p w:rsidR="00DA37E7" w:rsidRPr="00BD2E01" w:rsidRDefault="00DA37E7" w:rsidP="00E21FA3">
            <w:pPr>
              <w:jc w:val="center"/>
            </w:pPr>
          </w:p>
          <w:p w:rsidR="00DA37E7" w:rsidRPr="00BD2E01" w:rsidRDefault="00DA37E7" w:rsidP="00E21FA3">
            <w:pPr>
              <w:jc w:val="center"/>
            </w:pPr>
            <w:r w:rsidRPr="00BD2E01">
              <w:t>48 000,00</w:t>
            </w:r>
          </w:p>
          <w:p w:rsidR="00DA37E7" w:rsidRPr="00BD2E01" w:rsidRDefault="00DA37E7" w:rsidP="00E21FA3">
            <w:pPr>
              <w:jc w:val="center"/>
            </w:pPr>
          </w:p>
          <w:p w:rsidR="00246E9B" w:rsidRDefault="00246E9B" w:rsidP="00E21FA3">
            <w:pPr>
              <w:jc w:val="center"/>
            </w:pPr>
          </w:p>
          <w:p w:rsidR="00DA37E7" w:rsidRPr="00BD2E01" w:rsidRDefault="00DA37E7" w:rsidP="00E21FA3">
            <w:pPr>
              <w:jc w:val="center"/>
            </w:pPr>
            <w:r w:rsidRPr="00BD2E01">
              <w:t>43 200,00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Pr="00BD2E01" w:rsidRDefault="002D4F1B" w:rsidP="00E21FA3">
            <w:pPr>
              <w:jc w:val="center"/>
            </w:pPr>
          </w:p>
          <w:p w:rsidR="005B7466" w:rsidRPr="00BD2E01" w:rsidRDefault="00E5654E" w:rsidP="00E21FA3">
            <w:pPr>
              <w:jc w:val="center"/>
            </w:pPr>
            <w:r>
              <w:t>96 200,00</w:t>
            </w:r>
          </w:p>
          <w:p w:rsidR="005B7466" w:rsidRDefault="005B7466" w:rsidP="00E21FA3">
            <w:pPr>
              <w:jc w:val="center"/>
            </w:pPr>
          </w:p>
          <w:p w:rsidR="00E5654E" w:rsidRPr="00BD2E01" w:rsidRDefault="00E5654E" w:rsidP="00E21FA3">
            <w:pPr>
              <w:jc w:val="center"/>
            </w:pPr>
          </w:p>
          <w:p w:rsidR="005B7466" w:rsidRPr="00BD2E01" w:rsidRDefault="00246E9B" w:rsidP="00E21FA3">
            <w:pPr>
              <w:jc w:val="center"/>
            </w:pPr>
            <w:r>
              <w:t>0,00</w:t>
            </w:r>
          </w:p>
          <w:p w:rsidR="005B7466" w:rsidRPr="00BD2E01" w:rsidRDefault="00193E84" w:rsidP="00E21FA3">
            <w:pPr>
              <w:jc w:val="center"/>
            </w:pPr>
            <w:r>
              <w:t>5 000</w:t>
            </w:r>
            <w:r w:rsidR="005B7466" w:rsidRPr="00BD2E01">
              <w:t>,00</w:t>
            </w:r>
          </w:p>
          <w:p w:rsidR="00DA37E7" w:rsidRPr="00BD2E01" w:rsidRDefault="00DA37E7" w:rsidP="00E21FA3">
            <w:pPr>
              <w:jc w:val="center"/>
            </w:pPr>
          </w:p>
          <w:p w:rsidR="00DA37E7" w:rsidRPr="00BD2E01" w:rsidRDefault="00DA37E7" w:rsidP="00E21FA3">
            <w:pPr>
              <w:jc w:val="center"/>
            </w:pPr>
            <w:r w:rsidRPr="00BD2E01">
              <w:t>48 000,00</w:t>
            </w:r>
          </w:p>
          <w:p w:rsidR="00DA37E7" w:rsidRPr="00BD2E01" w:rsidRDefault="00DA37E7" w:rsidP="00E21FA3">
            <w:pPr>
              <w:jc w:val="center"/>
            </w:pPr>
          </w:p>
          <w:p w:rsidR="00246E9B" w:rsidRDefault="00246E9B" w:rsidP="00E21FA3">
            <w:pPr>
              <w:jc w:val="center"/>
            </w:pPr>
          </w:p>
          <w:p w:rsidR="00DA37E7" w:rsidRPr="00BD2E01" w:rsidRDefault="00DA37E7" w:rsidP="00E21FA3">
            <w:pPr>
              <w:jc w:val="center"/>
            </w:pPr>
            <w:r w:rsidRPr="00BD2E01">
              <w:t>43 200,00</w:t>
            </w:r>
          </w:p>
          <w:p w:rsidR="005B7466" w:rsidRPr="00BD2E01" w:rsidRDefault="005B7466" w:rsidP="00E21FA3">
            <w:pPr>
              <w:jc w:val="center"/>
            </w:pPr>
          </w:p>
        </w:tc>
      </w:tr>
      <w:tr w:rsidR="002D4F1B" w:rsidRPr="00BD2E01" w:rsidTr="00607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trHeight w:val="5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BD2E01" w:rsidRDefault="002D4F1B" w:rsidP="00447C21">
            <w:r w:rsidRPr="00BD2E01">
              <w:t>1.1.3.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BD2E01" w:rsidRDefault="002D4F1B" w:rsidP="00447C21">
            <w:r w:rsidRPr="00BD2E01">
              <w:t>Направление</w:t>
            </w:r>
          </w:p>
          <w:p w:rsidR="002D4F1B" w:rsidRPr="00BD2E01" w:rsidRDefault="00EC4398" w:rsidP="00447C21">
            <w:r w:rsidRPr="00BD2E01">
              <w:t>«</w:t>
            </w:r>
            <w:r w:rsidR="002D4F1B" w:rsidRPr="00BD2E01">
              <w:t>Модернизация и развитие системы видеонаблюдения в общественных местах</w:t>
            </w:r>
            <w:r w:rsidRPr="00BD2E01">
              <w:t>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BD2E01" w:rsidRDefault="00246E9B" w:rsidP="00E21FA3">
            <w:pPr>
              <w:jc w:val="center"/>
            </w:pPr>
            <w:r>
              <w:t>10 00</w:t>
            </w:r>
            <w:r w:rsidR="00B5558A" w:rsidRPr="00BD2E01">
              <w:t>0</w:t>
            </w:r>
            <w:r w:rsidR="00A63D0B" w:rsidRPr="00BD2E01">
              <w:t>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Pr="00BD2E01" w:rsidRDefault="00246E9B" w:rsidP="00E21FA3">
            <w:pPr>
              <w:jc w:val="center"/>
            </w:pPr>
            <w:r>
              <w:t>10 00</w:t>
            </w:r>
            <w:r w:rsidR="002D4F1B" w:rsidRPr="00BD2E01"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Pr="00BD2E01" w:rsidRDefault="00246E9B" w:rsidP="00E21FA3">
            <w:pPr>
              <w:jc w:val="center"/>
            </w:pPr>
            <w:r>
              <w:t>10 00</w:t>
            </w:r>
            <w:r w:rsidR="002D4F1B" w:rsidRPr="00BD2E01">
              <w:t>0,00</w:t>
            </w:r>
          </w:p>
        </w:tc>
      </w:tr>
      <w:tr w:rsidR="001D134B" w:rsidRPr="00BD2E01" w:rsidTr="00607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trHeight w:val="5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134B" w:rsidRPr="00BD2E01" w:rsidRDefault="001D134B" w:rsidP="00447C21">
            <w:r w:rsidRPr="00BD2E01">
              <w:t>1.1.4.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134B" w:rsidRPr="00BD2E01" w:rsidRDefault="001D134B" w:rsidP="00447C21">
            <w:r w:rsidRPr="00BD2E01">
              <w:t>Содействие занятости лицам, отбывших уголовные наказания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134B" w:rsidRPr="00BD2E01" w:rsidRDefault="001D134B" w:rsidP="00E21FA3">
            <w:pPr>
              <w:jc w:val="center"/>
            </w:pPr>
            <w:r w:rsidRPr="00BD2E01">
              <w:t>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4B" w:rsidRPr="00BD2E01" w:rsidRDefault="001D134B" w:rsidP="00E21FA3">
            <w:pPr>
              <w:jc w:val="center"/>
            </w:pPr>
            <w:r w:rsidRPr="00BD2E01"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4B" w:rsidRPr="00BD2E01" w:rsidRDefault="001D134B" w:rsidP="00E21FA3">
            <w:pPr>
              <w:jc w:val="center"/>
            </w:pPr>
            <w:r w:rsidRPr="00BD2E01">
              <w:t>0,00</w:t>
            </w:r>
          </w:p>
        </w:tc>
      </w:tr>
      <w:tr w:rsidR="003042BB" w:rsidRPr="00BD2E01" w:rsidTr="00607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trHeight w:val="5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2BB" w:rsidRPr="00BD2E01" w:rsidRDefault="003042BB" w:rsidP="00447C21">
            <w:r w:rsidRPr="00BD2E01">
              <w:t>1.2.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2BB" w:rsidRPr="00BD2E01" w:rsidRDefault="003042BB" w:rsidP="003042BB">
            <w:r w:rsidRPr="00BD2E01">
              <w:t>Основное мероприятие</w:t>
            </w:r>
          </w:p>
          <w:p w:rsidR="003042BB" w:rsidRPr="00BD2E01" w:rsidRDefault="003042BB" w:rsidP="003042BB">
            <w:r w:rsidRPr="00BD2E01">
              <w:t>«Организация временной занятости молодежи»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2BB" w:rsidRPr="00BD2E01" w:rsidRDefault="00924A94" w:rsidP="00E21FA3">
            <w:pPr>
              <w:jc w:val="center"/>
            </w:pPr>
            <w:r w:rsidRPr="00BD2E01">
              <w:t>100 998,00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BB" w:rsidRPr="00BD2E01" w:rsidRDefault="00E5654E" w:rsidP="00E21FA3">
            <w:pPr>
              <w:jc w:val="center"/>
            </w:pPr>
            <w:r>
              <w:t>100 998,00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BB" w:rsidRPr="00BD2E01" w:rsidRDefault="00E5654E" w:rsidP="00E21FA3">
            <w:pPr>
              <w:jc w:val="center"/>
            </w:pPr>
            <w:r>
              <w:t>100 998,00</w:t>
            </w:r>
          </w:p>
        </w:tc>
      </w:tr>
      <w:tr w:rsidR="00EC4398" w:rsidRPr="00BD2E01" w:rsidTr="00607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trHeight w:val="5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98" w:rsidRPr="00BD2E01" w:rsidRDefault="003042BB" w:rsidP="00447C21">
            <w:r w:rsidRPr="00BD2E01">
              <w:lastRenderedPageBreak/>
              <w:t>1.2.1</w:t>
            </w:r>
            <w:r w:rsidR="00EC4398" w:rsidRPr="00BD2E01">
              <w:t>.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98" w:rsidRPr="00BD2E01" w:rsidRDefault="00EC4398" w:rsidP="00447C21">
            <w:r w:rsidRPr="00BD2E01">
              <w:t>Направление</w:t>
            </w:r>
          </w:p>
          <w:p w:rsidR="00EC4398" w:rsidRPr="00BD2E01" w:rsidRDefault="00EC4398" w:rsidP="00447C21">
            <w:r w:rsidRPr="00BD2E01">
              <w:t>«Организация временной занятости молодежи»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98" w:rsidRPr="00BD2E01" w:rsidRDefault="00924A94" w:rsidP="00E21FA3">
            <w:pPr>
              <w:jc w:val="center"/>
            </w:pPr>
            <w:r w:rsidRPr="00BD2E01">
              <w:t>100 998,00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98" w:rsidRPr="00BD2E01" w:rsidRDefault="00E5654E" w:rsidP="00E21FA3">
            <w:pPr>
              <w:jc w:val="center"/>
            </w:pPr>
            <w:r>
              <w:t>100 998,00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98" w:rsidRPr="00BD2E01" w:rsidRDefault="00E5654E" w:rsidP="00E21FA3">
            <w:pPr>
              <w:jc w:val="center"/>
            </w:pPr>
            <w:r>
              <w:t>100 998,00</w:t>
            </w:r>
          </w:p>
        </w:tc>
      </w:tr>
      <w:tr w:rsidR="00246E9B" w:rsidRPr="00BD2E01" w:rsidTr="00607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trHeight w:val="5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9B" w:rsidRPr="00BD2E01" w:rsidRDefault="00246E9B" w:rsidP="00447C21">
            <w:r>
              <w:t>1.3.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9B" w:rsidRPr="00BD2E01" w:rsidRDefault="00246E9B" w:rsidP="00246E9B">
            <w:r w:rsidRPr="00BD2E01">
              <w:t>Основное мероприятие</w:t>
            </w:r>
          </w:p>
          <w:p w:rsidR="00246E9B" w:rsidRPr="00BD2E01" w:rsidRDefault="00246E9B" w:rsidP="00246E9B">
            <w:r w:rsidRPr="00BD2E01">
              <w:t>«</w:t>
            </w:r>
            <w:r>
              <w:t>Предупреждение нелегальной миграции</w:t>
            </w:r>
            <w:r w:rsidRPr="00BD2E01">
              <w:t>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9B" w:rsidRPr="00BD2E01" w:rsidRDefault="00246E9B" w:rsidP="00E21FA3">
            <w:pPr>
              <w:jc w:val="center"/>
            </w:pPr>
            <w:r>
              <w:t>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9B" w:rsidRPr="00BD2E01" w:rsidRDefault="00246E9B" w:rsidP="00E21FA3">
            <w:pPr>
              <w:jc w:val="center"/>
            </w:pPr>
            <w: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9B" w:rsidRDefault="00246E9B" w:rsidP="00E21FA3">
            <w:pPr>
              <w:jc w:val="center"/>
            </w:pPr>
            <w:r>
              <w:t>0,00</w:t>
            </w:r>
          </w:p>
        </w:tc>
      </w:tr>
      <w:tr w:rsidR="00246E9B" w:rsidRPr="00BD2E01" w:rsidTr="00607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trHeight w:val="5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9B" w:rsidRPr="00BD2E01" w:rsidRDefault="00246E9B" w:rsidP="00447C21">
            <w:r>
              <w:t>1.3.1.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9B" w:rsidRPr="00BD2E01" w:rsidRDefault="00246E9B" w:rsidP="00246E9B">
            <w:r w:rsidRPr="00BD2E01">
              <w:t>Направление</w:t>
            </w:r>
            <w:r>
              <w:t xml:space="preserve"> </w:t>
            </w:r>
            <w:r w:rsidRPr="00BD2E01">
              <w:t>«</w:t>
            </w:r>
            <w:r>
              <w:t>Предупреждение нелегальной миграции</w:t>
            </w:r>
            <w:r w:rsidRPr="00BD2E01">
              <w:t>»</w:t>
            </w:r>
          </w:p>
          <w:p w:rsidR="00246E9B" w:rsidRPr="00BD2E01" w:rsidRDefault="00246E9B" w:rsidP="00447C21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9B" w:rsidRPr="00BD2E01" w:rsidRDefault="00246E9B" w:rsidP="00E21FA3">
            <w:pPr>
              <w:jc w:val="center"/>
            </w:pPr>
            <w:r>
              <w:t>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9B" w:rsidRPr="00BD2E01" w:rsidRDefault="00246E9B" w:rsidP="00E21FA3">
            <w:pPr>
              <w:jc w:val="center"/>
            </w:pPr>
            <w: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9B" w:rsidRDefault="00246E9B" w:rsidP="00E21FA3">
            <w:pPr>
              <w:jc w:val="center"/>
            </w:pPr>
            <w:r>
              <w:t>0,00</w:t>
            </w:r>
          </w:p>
        </w:tc>
      </w:tr>
    </w:tbl>
    <w:p w:rsidR="00D70E7D" w:rsidRDefault="00D70E7D" w:rsidP="00091732">
      <w:pPr>
        <w:jc w:val="right"/>
      </w:pPr>
    </w:p>
    <w:p w:rsidR="00D70E7D" w:rsidRDefault="00D70E7D">
      <w:r>
        <w:br w:type="page"/>
      </w:r>
    </w:p>
    <w:p w:rsidR="00E00179" w:rsidRDefault="00023A00" w:rsidP="00091732">
      <w:pPr>
        <w:jc w:val="right"/>
      </w:pPr>
      <w:r>
        <w:lastRenderedPageBreak/>
        <w:t>Приложение</w:t>
      </w:r>
      <w:r w:rsidR="00AD5489">
        <w:t xml:space="preserve"> 3</w:t>
      </w:r>
    </w:p>
    <w:p w:rsidR="00023A00" w:rsidRDefault="00023A00" w:rsidP="00B14DFD">
      <w:pPr>
        <w:jc w:val="right"/>
      </w:pPr>
      <w:r>
        <w:t xml:space="preserve">к </w:t>
      </w:r>
      <w:r w:rsidR="00B14DFD">
        <w:t>муниципальной программе городского округа Вичуга</w:t>
      </w:r>
    </w:p>
    <w:p w:rsidR="00C46BBB" w:rsidRDefault="00B14DFD" w:rsidP="00B14DFD">
      <w:pPr>
        <w:jc w:val="right"/>
      </w:pPr>
      <w:r>
        <w:t xml:space="preserve">«Обеспечение безопасности населения </w:t>
      </w:r>
      <w:r w:rsidR="00C46BBB">
        <w:t xml:space="preserve">и </w:t>
      </w:r>
    </w:p>
    <w:p w:rsidR="00B14DFD" w:rsidRDefault="00C46BBB" w:rsidP="00B14DFD">
      <w:pPr>
        <w:jc w:val="right"/>
      </w:pPr>
      <w:r>
        <w:t xml:space="preserve">профилактика наркомании </w:t>
      </w:r>
      <w:r w:rsidR="00447C21">
        <w:t xml:space="preserve">на территории </w:t>
      </w:r>
      <w:r w:rsidR="00B14DFD">
        <w:t>городского округа Вичуга»</w:t>
      </w:r>
    </w:p>
    <w:p w:rsidR="00E00179" w:rsidRDefault="00E00179" w:rsidP="001803A5"/>
    <w:p w:rsidR="00E00179" w:rsidRDefault="00E00179" w:rsidP="001803A5"/>
    <w:p w:rsidR="00507AB7" w:rsidRPr="000C2451" w:rsidRDefault="00507AB7" w:rsidP="00507AB7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C2451">
        <w:rPr>
          <w:rFonts w:ascii="Times New Roman" w:eastAsia="Arial" w:hAnsi="Times New Roman" w:cs="Times New Roman"/>
          <w:b/>
          <w:sz w:val="28"/>
          <w:szCs w:val="28"/>
        </w:rPr>
        <w:t xml:space="preserve">Подпрограмма </w:t>
      </w:r>
    </w:p>
    <w:p w:rsidR="00507AB7" w:rsidRPr="00711989" w:rsidRDefault="00507AB7" w:rsidP="00507AB7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C2451">
        <w:rPr>
          <w:rFonts w:ascii="Times New Roman" w:eastAsia="Arial" w:hAnsi="Times New Roman" w:cs="Times New Roman"/>
          <w:b/>
          <w:sz w:val="28"/>
          <w:szCs w:val="28"/>
        </w:rPr>
        <w:t>«</w:t>
      </w:r>
      <w:r w:rsidRPr="000C2451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офилактика наркомании</w:t>
      </w:r>
      <w:r w:rsidRPr="000C2451">
        <w:rPr>
          <w:rFonts w:ascii="Times New Roman" w:eastAsia="Arial" w:hAnsi="Times New Roman" w:cs="Times New Roman"/>
          <w:b/>
          <w:sz w:val="28"/>
          <w:szCs w:val="28"/>
        </w:rPr>
        <w:t>»</w:t>
      </w:r>
      <w:r w:rsidRPr="00711989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507AB7" w:rsidRPr="00711989" w:rsidRDefault="00507AB7" w:rsidP="00507AB7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507AB7" w:rsidRPr="00711989" w:rsidRDefault="00507AB7" w:rsidP="00507AB7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711989">
        <w:rPr>
          <w:rFonts w:ascii="Times New Roman" w:eastAsia="Arial" w:hAnsi="Times New Roman" w:cs="Times New Roman"/>
          <w:b/>
          <w:sz w:val="28"/>
          <w:szCs w:val="28"/>
        </w:rPr>
        <w:t xml:space="preserve">1. Паспорт подпрограммы </w:t>
      </w:r>
    </w:p>
    <w:p w:rsidR="00507AB7" w:rsidRPr="00C6672A" w:rsidRDefault="00507AB7" w:rsidP="00507AB7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55"/>
        <w:gridCol w:w="2126"/>
        <w:gridCol w:w="1559"/>
        <w:gridCol w:w="1418"/>
        <w:gridCol w:w="1417"/>
        <w:gridCol w:w="1418"/>
      </w:tblGrid>
      <w:tr w:rsidR="00507AB7" w:rsidRPr="00C6672A" w:rsidTr="004D7240">
        <w:trPr>
          <w:trHeight w:val="392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AB7" w:rsidRPr="00C6672A" w:rsidRDefault="00507AB7" w:rsidP="004D7240">
            <w:pPr>
              <w:pStyle w:val="ConsPlusCell"/>
              <w:widowControl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72A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B7" w:rsidRPr="00C6672A" w:rsidRDefault="00507AB7" w:rsidP="00507AB7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</w:t>
            </w:r>
          </w:p>
        </w:tc>
      </w:tr>
      <w:tr w:rsidR="00507AB7" w:rsidRPr="00C6672A" w:rsidTr="004D7240">
        <w:trPr>
          <w:trHeight w:val="663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AB7" w:rsidRPr="00C6672A" w:rsidRDefault="00507AB7" w:rsidP="004D7240">
            <w:pPr>
              <w:pStyle w:val="ConsPlusCell"/>
              <w:widowControl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72A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  <w:r w:rsidRPr="00C6672A">
              <w:rPr>
                <w:rFonts w:ascii="Times New Roman" w:hAnsi="Times New Roman"/>
                <w:b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B7" w:rsidRPr="00C6672A" w:rsidRDefault="00AB1C7A" w:rsidP="00246E9B">
            <w:pPr>
              <w:pStyle w:val="ConsPlusCell"/>
              <w:widowControl/>
              <w:tabs>
                <w:tab w:val="left" w:pos="1134"/>
              </w:tabs>
              <w:ind w:left="71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46E9B">
              <w:rPr>
                <w:rFonts w:ascii="Times New Roman" w:hAnsi="Times New Roman"/>
                <w:sz w:val="24"/>
                <w:szCs w:val="24"/>
              </w:rPr>
              <w:t>5</w:t>
            </w:r>
            <w:r w:rsidR="00507AB7" w:rsidRPr="00C6672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46E9B">
              <w:rPr>
                <w:rFonts w:ascii="Times New Roman" w:hAnsi="Times New Roman"/>
                <w:sz w:val="24"/>
                <w:szCs w:val="24"/>
              </w:rPr>
              <w:t>7</w:t>
            </w:r>
            <w:r w:rsidR="00507AB7" w:rsidRPr="00C6672A">
              <w:rPr>
                <w:rFonts w:ascii="Times New Roman" w:hAnsi="Times New Roman"/>
                <w:sz w:val="24"/>
                <w:szCs w:val="24"/>
              </w:rPr>
              <w:t xml:space="preserve"> годы   </w:t>
            </w:r>
          </w:p>
        </w:tc>
      </w:tr>
      <w:tr w:rsidR="00507AB7" w:rsidRPr="00C6672A" w:rsidTr="004D7240">
        <w:trPr>
          <w:trHeight w:val="663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AB7" w:rsidRPr="00C6672A" w:rsidRDefault="00507AB7" w:rsidP="004D7240">
            <w:pPr>
              <w:pStyle w:val="ConsPlusCell"/>
              <w:widowControl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72A">
              <w:rPr>
                <w:rFonts w:ascii="Times New Roman" w:hAnsi="Times New Roman"/>
                <w:b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B7" w:rsidRPr="00C6672A" w:rsidRDefault="00981AB2" w:rsidP="00981AB2">
            <w:pPr>
              <w:pStyle w:val="ConsPlusCell"/>
              <w:widowControl/>
              <w:tabs>
                <w:tab w:val="left" w:pos="1134"/>
              </w:tabs>
              <w:ind w:left="71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72A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Вичуга (специалист по военно-мобилизационной работе)</w:t>
            </w:r>
            <w:r>
              <w:rPr>
                <w:rFonts w:ascii="Times New Roman" w:hAnsi="Times New Roman"/>
                <w:sz w:val="24"/>
                <w:szCs w:val="24"/>
              </w:rPr>
              <w:t>, отдел культуры администрации городского округа Вичуга, отдел образования администрации городского округа Вичуга, комитет по физической культуре и спорту администрации городского округа Вичуга</w:t>
            </w:r>
          </w:p>
        </w:tc>
      </w:tr>
      <w:tr w:rsidR="00507AB7" w:rsidRPr="00447C21" w:rsidTr="00DA0FFD">
        <w:trPr>
          <w:trHeight w:val="4603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AB7" w:rsidRPr="00447C21" w:rsidRDefault="00507AB7" w:rsidP="004D7240">
            <w:pPr>
              <w:pStyle w:val="ConsPlusCell"/>
              <w:widowControl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21">
              <w:rPr>
                <w:rFonts w:ascii="Times New Roman" w:hAnsi="Times New Roman"/>
                <w:b/>
                <w:sz w:val="24"/>
                <w:szCs w:val="24"/>
              </w:rPr>
              <w:t xml:space="preserve">Задачи  подпрограммы 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B7" w:rsidRPr="00447C21" w:rsidRDefault="004D7240" w:rsidP="004D7240">
            <w:pPr>
              <w:jc w:val="both"/>
            </w:pPr>
            <w:r w:rsidRPr="00447C21">
              <w:t>-</w:t>
            </w:r>
            <w:r w:rsidR="00507AB7" w:rsidRPr="00447C21">
              <w:t>выявление отношения различных групп населения и социальных институтов к проблеме наркомании, особенно к пр</w:t>
            </w:r>
            <w:r w:rsidRPr="00447C21">
              <w:t>облеме потребления наркотиков;</w:t>
            </w:r>
            <w:r w:rsidRPr="00447C21">
              <w:br/>
              <w:t>-</w:t>
            </w:r>
            <w:r w:rsidR="00507AB7" w:rsidRPr="00447C21">
              <w:t>анализ уровня распространения наркомании в</w:t>
            </w:r>
            <w:r w:rsidRPr="00447C21">
              <w:t xml:space="preserve"> городском округе Вичуга</w:t>
            </w:r>
            <w:r w:rsidR="00507AB7" w:rsidRPr="00447C21">
              <w:t>, в том числе динамика числа</w:t>
            </w:r>
            <w:r w:rsidRPr="00447C21">
              <w:t xml:space="preserve"> лиц, употребляющих наркотики;</w:t>
            </w:r>
            <w:r w:rsidRPr="00447C21">
              <w:br/>
              <w:t>-</w:t>
            </w:r>
            <w:r w:rsidR="00507AB7" w:rsidRPr="00447C21">
              <w:t>выявление степени наркотизации различных возрастных групп населения, особенно уровня распростране</w:t>
            </w:r>
            <w:r w:rsidRPr="00447C21">
              <w:t>ния наркомании среди молодежи;</w:t>
            </w:r>
            <w:r w:rsidRPr="00447C21">
              <w:br/>
              <w:t>-</w:t>
            </w:r>
            <w:r w:rsidR="00507AB7" w:rsidRPr="00447C21">
              <w:t>определение наиболе</w:t>
            </w:r>
            <w:r w:rsidRPr="00447C21">
              <w:t>е распространенных наркотиков;</w:t>
            </w:r>
            <w:r w:rsidRPr="00447C21">
              <w:br/>
              <w:t>-</w:t>
            </w:r>
            <w:r w:rsidR="00507AB7" w:rsidRPr="00447C21">
              <w:t>выявление с</w:t>
            </w:r>
            <w:r w:rsidRPr="00447C21">
              <w:t>тепени доступности наркотиков;</w:t>
            </w:r>
            <w:r w:rsidRPr="00447C21">
              <w:br/>
              <w:t>-</w:t>
            </w:r>
            <w:r w:rsidR="00507AB7" w:rsidRPr="00447C21">
              <w:t>определение наиболее популярных мест и способ</w:t>
            </w:r>
            <w:r w:rsidRPr="00447C21">
              <w:t>ов распространения наркотиков;</w:t>
            </w:r>
            <w:r w:rsidRPr="00447C21">
              <w:br/>
              <w:t>-</w:t>
            </w:r>
            <w:r w:rsidR="00507AB7" w:rsidRPr="00447C21">
              <w:t>определение прич</w:t>
            </w:r>
            <w:r w:rsidRPr="00447C21">
              <w:t>ин распространения наркомании;</w:t>
            </w:r>
            <w:r w:rsidRPr="00447C21">
              <w:br/>
              <w:t>-</w:t>
            </w:r>
            <w:r w:rsidR="00507AB7" w:rsidRPr="00447C21">
              <w:t>определение мотивов потребления наркотиков ср</w:t>
            </w:r>
            <w:r w:rsidRPr="00447C21">
              <w:t>еди различных групп населения;</w:t>
            </w:r>
            <w:r w:rsidRPr="00447C21">
              <w:br/>
            </w:r>
            <w:r w:rsidR="00507AB7" w:rsidRPr="00447C21">
              <w:t>- выявление основных механ</w:t>
            </w:r>
            <w:r w:rsidRPr="00447C21">
              <w:t>измов приобщения к наркотикам;</w:t>
            </w:r>
            <w:r w:rsidRPr="00447C21">
              <w:br/>
              <w:t>-</w:t>
            </w:r>
            <w:r w:rsidR="00507AB7" w:rsidRPr="00447C21">
              <w:t>выявление наиболее действенных мер по борьбе с наркоманией.</w:t>
            </w:r>
          </w:p>
        </w:tc>
      </w:tr>
      <w:tr w:rsidR="002D4F1B" w:rsidRPr="00447C21" w:rsidTr="003042BB">
        <w:trPr>
          <w:trHeight w:val="288"/>
        </w:trPr>
        <w:tc>
          <w:tcPr>
            <w:tcW w:w="2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4F1B" w:rsidRPr="00AB68D7" w:rsidRDefault="002D4F1B" w:rsidP="00A51443">
            <w:pPr>
              <w:jc w:val="center"/>
              <w:rPr>
                <w:b/>
              </w:rPr>
            </w:pPr>
            <w:r w:rsidRPr="00AB68D7">
              <w:rPr>
                <w:b/>
              </w:rPr>
              <w:t>Объемы ресурсного обеспечения подпрограммы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1B" w:rsidRPr="004E064A" w:rsidRDefault="002D4F1B" w:rsidP="00A51443">
            <w:pPr>
              <w:jc w:val="center"/>
            </w:pPr>
            <w:r w:rsidRPr="004E064A">
              <w:t>Источник 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1B" w:rsidRPr="004E064A" w:rsidRDefault="002D4F1B" w:rsidP="00A51443">
            <w:pPr>
              <w:jc w:val="center"/>
            </w:pPr>
            <w:r w:rsidRPr="004E064A"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F1B" w:rsidRPr="004E064A" w:rsidRDefault="00AB1C7A" w:rsidP="00246E9B">
            <w:pPr>
              <w:jc w:val="center"/>
            </w:pPr>
            <w:r w:rsidRPr="004E064A">
              <w:t>202</w:t>
            </w:r>
            <w:r w:rsidR="00246E9B" w:rsidRPr="004E064A">
              <w:t>5</w:t>
            </w:r>
            <w:r w:rsidR="002D4F1B" w:rsidRPr="004E064A"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1B" w:rsidRPr="004E064A" w:rsidRDefault="00AB1C7A" w:rsidP="00246E9B">
            <w:pPr>
              <w:jc w:val="center"/>
            </w:pPr>
            <w:r w:rsidRPr="004E064A">
              <w:t>202</w:t>
            </w:r>
            <w:r w:rsidR="00246E9B" w:rsidRPr="004E064A">
              <w:t>6</w:t>
            </w:r>
            <w:r w:rsidR="002D4F1B" w:rsidRPr="004E064A"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1B" w:rsidRPr="004E064A" w:rsidRDefault="00AB1C7A" w:rsidP="00246E9B">
            <w:pPr>
              <w:jc w:val="center"/>
            </w:pPr>
            <w:r w:rsidRPr="004E064A">
              <w:t>202</w:t>
            </w:r>
            <w:r w:rsidR="00246E9B" w:rsidRPr="004E064A">
              <w:t>7</w:t>
            </w:r>
            <w:r w:rsidR="002D4F1B" w:rsidRPr="004E064A">
              <w:t xml:space="preserve"> г.</w:t>
            </w:r>
          </w:p>
        </w:tc>
      </w:tr>
      <w:tr w:rsidR="002D4F1B" w:rsidRPr="00447C21" w:rsidTr="003042BB">
        <w:trPr>
          <w:trHeight w:val="1290"/>
        </w:trPr>
        <w:tc>
          <w:tcPr>
            <w:tcW w:w="20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F1B" w:rsidRPr="00447C21" w:rsidRDefault="002D4F1B" w:rsidP="00A51443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1B" w:rsidRPr="004E064A" w:rsidRDefault="002D4F1B" w:rsidP="00A51443">
            <w:pPr>
              <w:jc w:val="center"/>
            </w:pPr>
            <w:r w:rsidRPr="004E064A">
              <w:t>Бюджет городского округа Вичуга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1B" w:rsidRPr="004E064A" w:rsidRDefault="003042BB" w:rsidP="00A51443">
            <w:pPr>
              <w:jc w:val="center"/>
            </w:pPr>
            <w:r w:rsidRPr="004E064A">
              <w:t xml:space="preserve">1 361 </w:t>
            </w:r>
            <w:r w:rsidR="00981AB2" w:rsidRPr="004E064A">
              <w:t>1</w:t>
            </w:r>
            <w:r w:rsidRPr="004E064A">
              <w:t>00,00</w:t>
            </w:r>
            <w:r w:rsidR="00981AB2" w:rsidRPr="004E064A">
              <w:t xml:space="preserve"> </w:t>
            </w:r>
            <w:r w:rsidR="002D4F1B" w:rsidRPr="004E064A"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F1B" w:rsidRPr="004E064A" w:rsidRDefault="003042BB" w:rsidP="00A51443">
            <w:pPr>
              <w:jc w:val="center"/>
            </w:pPr>
            <w:r w:rsidRPr="004E064A">
              <w:t>453 </w:t>
            </w:r>
            <w:r w:rsidR="00981AB2" w:rsidRPr="004E064A">
              <w:t>7</w:t>
            </w:r>
            <w:r w:rsidRPr="004E064A">
              <w:t>00,00</w:t>
            </w:r>
            <w:r w:rsidR="002D4F1B" w:rsidRPr="004E064A"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1B" w:rsidRPr="004E064A" w:rsidRDefault="003042BB" w:rsidP="00A51443">
            <w:pPr>
              <w:jc w:val="center"/>
            </w:pPr>
            <w:r w:rsidRPr="004E064A">
              <w:t>453 </w:t>
            </w:r>
            <w:r w:rsidR="00981AB2" w:rsidRPr="004E064A">
              <w:t>7</w:t>
            </w:r>
            <w:r w:rsidRPr="004E064A">
              <w:t>00,00</w:t>
            </w:r>
            <w:r w:rsidR="002D4F1B" w:rsidRPr="004E064A">
              <w:t xml:space="preserve">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F1B" w:rsidRPr="004E064A" w:rsidRDefault="003042BB" w:rsidP="00DA2CFF">
            <w:pPr>
              <w:jc w:val="center"/>
            </w:pPr>
            <w:r w:rsidRPr="004E064A">
              <w:t>453 </w:t>
            </w:r>
            <w:r w:rsidR="00981AB2" w:rsidRPr="004E064A">
              <w:t>7</w:t>
            </w:r>
            <w:r w:rsidRPr="004E064A">
              <w:t>00,00</w:t>
            </w:r>
            <w:r w:rsidR="002D4F1B" w:rsidRPr="004E064A">
              <w:t xml:space="preserve"> руб.</w:t>
            </w:r>
          </w:p>
        </w:tc>
      </w:tr>
      <w:tr w:rsidR="00507AB7" w:rsidRPr="00447C21" w:rsidTr="004D7240">
        <w:trPr>
          <w:trHeight w:val="379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AB7" w:rsidRPr="00447C21" w:rsidRDefault="00507AB7" w:rsidP="004D7240">
            <w:pPr>
              <w:jc w:val="center"/>
              <w:rPr>
                <w:rFonts w:eastAsia="Calibri"/>
                <w:b/>
              </w:rPr>
            </w:pPr>
            <w:r w:rsidRPr="00447C21">
              <w:rPr>
                <w:rFonts w:eastAsia="Calibri"/>
                <w:b/>
              </w:rPr>
              <w:t>Ожидаемые результаты реализации подпрограммы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DA8" w:rsidRPr="00447C21" w:rsidRDefault="00AB1C7A" w:rsidP="0006062B">
            <w:r>
              <w:t>К 20</w:t>
            </w:r>
            <w:r w:rsidR="00C75F77">
              <w:t>27</w:t>
            </w:r>
            <w:r w:rsidR="0006062B" w:rsidRPr="00447C21">
              <w:t xml:space="preserve"> году </w:t>
            </w:r>
            <w:r w:rsidR="004D7240" w:rsidRPr="00447C21">
              <w:t>сократится</w:t>
            </w:r>
            <w:r w:rsidR="00936DA8" w:rsidRPr="00447C21">
              <w:t>:</w:t>
            </w:r>
          </w:p>
          <w:p w:rsidR="00936DA8" w:rsidRPr="00447C21" w:rsidRDefault="00936DA8" w:rsidP="0006062B">
            <w:r w:rsidRPr="00447C21">
              <w:t>-</w:t>
            </w:r>
            <w:r w:rsidR="004D7240" w:rsidRPr="00447C21">
              <w:t xml:space="preserve"> количество </w:t>
            </w:r>
            <w:r w:rsidR="00C46BBB" w:rsidRPr="00447C21">
              <w:t>преступлени</w:t>
            </w:r>
            <w:r w:rsidR="0006062B" w:rsidRPr="00447C21">
              <w:t>й в сфере незаконного оборота наркотиков</w:t>
            </w:r>
            <w:r w:rsidRPr="00447C21">
              <w:t>;</w:t>
            </w:r>
          </w:p>
          <w:p w:rsidR="00507AB7" w:rsidRPr="00447C21" w:rsidRDefault="00936DA8" w:rsidP="0006062B">
            <w:r w:rsidRPr="00447C21">
              <w:t>-количество административных правонарушений в сфере</w:t>
            </w:r>
            <w:r w:rsidR="0006062B" w:rsidRPr="00447C21">
              <w:t xml:space="preserve"> </w:t>
            </w:r>
            <w:r w:rsidRPr="00447C21">
              <w:t>незаконного оборота наркотиков</w:t>
            </w:r>
            <w:r w:rsidR="00A567F6" w:rsidRPr="00447C21">
              <w:t>.</w:t>
            </w:r>
          </w:p>
        </w:tc>
      </w:tr>
    </w:tbl>
    <w:p w:rsidR="00DA2CFF" w:rsidRDefault="00DA2CFF" w:rsidP="001803A5">
      <w:pPr>
        <w:rPr>
          <w:b/>
          <w:color w:val="000000"/>
        </w:rPr>
      </w:pPr>
    </w:p>
    <w:p w:rsidR="00487340" w:rsidRDefault="00487340" w:rsidP="001803A5"/>
    <w:p w:rsidR="00DA0FFD" w:rsidRDefault="00DA0FFD" w:rsidP="001803A5"/>
    <w:p w:rsidR="00DA0FFD" w:rsidRPr="00447C21" w:rsidRDefault="00DA0FFD" w:rsidP="001803A5"/>
    <w:p w:rsidR="006257FD" w:rsidRDefault="006257FD" w:rsidP="0006062B">
      <w:pPr>
        <w:pStyle w:val="formattext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b/>
          <w:spacing w:val="2"/>
        </w:rPr>
      </w:pPr>
    </w:p>
    <w:p w:rsidR="00507AB7" w:rsidRPr="00447C21" w:rsidRDefault="0006062B" w:rsidP="0006062B">
      <w:pPr>
        <w:pStyle w:val="formattext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b/>
          <w:spacing w:val="2"/>
        </w:rPr>
      </w:pPr>
      <w:r w:rsidRPr="00447C21">
        <w:rPr>
          <w:b/>
          <w:spacing w:val="2"/>
        </w:rPr>
        <w:lastRenderedPageBreak/>
        <w:t>2.Характеристика мероприятий Подпрограммы.</w:t>
      </w:r>
    </w:p>
    <w:p w:rsidR="0006062B" w:rsidRPr="00447C21" w:rsidRDefault="0006062B" w:rsidP="0006062B">
      <w:pPr>
        <w:pStyle w:val="formattext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FE10F0" w:rsidRPr="0073330F" w:rsidRDefault="00FE10F0" w:rsidP="00FE10F0">
      <w:pPr>
        <w:pStyle w:val="formattext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</w:rPr>
      </w:pPr>
      <w:r w:rsidRPr="0073330F">
        <w:rPr>
          <w:spacing w:val="2"/>
        </w:rPr>
        <w:t>Подпрограмма реализуется ежегодно в виде</w:t>
      </w:r>
      <w:r w:rsidR="0006062B" w:rsidRPr="0073330F">
        <w:rPr>
          <w:spacing w:val="2"/>
        </w:rPr>
        <w:t xml:space="preserve"> про</w:t>
      </w:r>
      <w:r w:rsidRPr="0073330F">
        <w:rPr>
          <w:spacing w:val="2"/>
        </w:rPr>
        <w:t>ведения</w:t>
      </w:r>
      <w:r w:rsidR="0006062B" w:rsidRPr="0073330F">
        <w:rPr>
          <w:spacing w:val="2"/>
        </w:rPr>
        <w:t xml:space="preserve"> митингов-концертов, тренингов, мастер-классов, выступлений творческих коллективов для обучающихся образовательных организаций городского округа Вичуга.</w:t>
      </w:r>
    </w:p>
    <w:p w:rsidR="00FE10F0" w:rsidRPr="0073330F" w:rsidRDefault="00FE10F0" w:rsidP="00FE10F0">
      <w:pPr>
        <w:pStyle w:val="formattext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</w:rPr>
      </w:pPr>
      <w:r w:rsidRPr="0073330F">
        <w:rPr>
          <w:spacing w:val="2"/>
        </w:rPr>
        <w:t xml:space="preserve">Срок </w:t>
      </w:r>
      <w:r w:rsidR="00A63D0B">
        <w:rPr>
          <w:spacing w:val="2"/>
        </w:rPr>
        <w:t>реализ</w:t>
      </w:r>
      <w:r w:rsidR="00AB1C7A">
        <w:rPr>
          <w:spacing w:val="2"/>
        </w:rPr>
        <w:t>ации мероприятий-202</w:t>
      </w:r>
      <w:r w:rsidR="00246E9B">
        <w:rPr>
          <w:spacing w:val="2"/>
        </w:rPr>
        <w:t>5</w:t>
      </w:r>
      <w:r w:rsidR="00AB1C7A">
        <w:rPr>
          <w:spacing w:val="2"/>
        </w:rPr>
        <w:t>-202</w:t>
      </w:r>
      <w:r w:rsidR="00246E9B">
        <w:rPr>
          <w:spacing w:val="2"/>
        </w:rPr>
        <w:t xml:space="preserve">7 </w:t>
      </w:r>
      <w:r w:rsidRPr="0073330F">
        <w:rPr>
          <w:spacing w:val="2"/>
        </w:rPr>
        <w:t>гг.</w:t>
      </w:r>
    </w:p>
    <w:p w:rsidR="00FE10F0" w:rsidRPr="00447C21" w:rsidRDefault="0006062B" w:rsidP="00FE10F0">
      <w:pPr>
        <w:pStyle w:val="formattext"/>
        <w:shd w:val="clear" w:color="auto" w:fill="FFFFFF"/>
        <w:spacing w:before="0" w:beforeAutospacing="0" w:after="0" w:afterAutospacing="0" w:line="285" w:lineRule="atLeast"/>
        <w:ind w:firstLine="708"/>
        <w:jc w:val="center"/>
        <w:textAlignment w:val="baseline"/>
        <w:rPr>
          <w:color w:val="2D2D2D"/>
          <w:spacing w:val="2"/>
        </w:rPr>
      </w:pPr>
      <w:r w:rsidRPr="0073330F">
        <w:br/>
      </w:r>
      <w:r w:rsidR="00FE10F0" w:rsidRPr="00447C21">
        <w:rPr>
          <w:b/>
        </w:rPr>
        <w:t>3. Целевые индикаторы (показатели) подпрограммы</w:t>
      </w:r>
    </w:p>
    <w:p w:rsidR="00FE10F0" w:rsidRPr="00447C21" w:rsidRDefault="00FE10F0" w:rsidP="00FE10F0">
      <w:pPr>
        <w:shd w:val="clear" w:color="auto" w:fill="FFFFFF"/>
        <w:jc w:val="center"/>
        <w:rPr>
          <w:b/>
          <w:color w:val="00000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850"/>
        <w:gridCol w:w="1701"/>
        <w:gridCol w:w="1276"/>
        <w:gridCol w:w="1276"/>
        <w:gridCol w:w="1843"/>
      </w:tblGrid>
      <w:tr w:rsidR="00FE10F0" w:rsidRPr="00447C21" w:rsidTr="002D4F1B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F0" w:rsidRPr="00447C21" w:rsidRDefault="00FE10F0" w:rsidP="00B42007">
            <w:pPr>
              <w:jc w:val="center"/>
              <w:rPr>
                <w:b/>
                <w:color w:val="000000"/>
              </w:rPr>
            </w:pPr>
            <w:r w:rsidRPr="00447C21">
              <w:rPr>
                <w:b/>
                <w:color w:val="000000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F0" w:rsidRPr="00447C21" w:rsidRDefault="00FE10F0" w:rsidP="00B42007">
            <w:pPr>
              <w:jc w:val="center"/>
              <w:rPr>
                <w:b/>
                <w:color w:val="000000"/>
              </w:rPr>
            </w:pPr>
            <w:r w:rsidRPr="00447C21">
              <w:rPr>
                <w:b/>
                <w:color w:val="000000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0F0" w:rsidRPr="00447C21" w:rsidRDefault="00FE10F0" w:rsidP="00B42007">
            <w:pPr>
              <w:jc w:val="center"/>
              <w:rPr>
                <w:b/>
                <w:color w:val="000000"/>
              </w:rPr>
            </w:pPr>
            <w:r w:rsidRPr="00447C21">
              <w:rPr>
                <w:b/>
                <w:color w:val="000000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0F0" w:rsidRPr="00447C21" w:rsidRDefault="00FE10F0" w:rsidP="00B42007">
            <w:pPr>
              <w:jc w:val="center"/>
              <w:rPr>
                <w:b/>
                <w:color w:val="000000"/>
              </w:rPr>
            </w:pPr>
            <w:r w:rsidRPr="00447C21">
              <w:rPr>
                <w:b/>
                <w:color w:val="000000"/>
              </w:rPr>
              <w:t>Фактический</w:t>
            </w:r>
          </w:p>
          <w:p w:rsidR="00FE10F0" w:rsidRPr="00447C21" w:rsidRDefault="00FE10F0" w:rsidP="00B42007">
            <w:pPr>
              <w:jc w:val="center"/>
              <w:rPr>
                <w:b/>
                <w:color w:val="000000"/>
              </w:rPr>
            </w:pPr>
            <w:r w:rsidRPr="00447C21">
              <w:rPr>
                <w:b/>
                <w:color w:val="000000"/>
              </w:rPr>
              <w:t>показатель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0F0" w:rsidRPr="00447C21" w:rsidRDefault="00FE10F0" w:rsidP="00B42007">
            <w:pPr>
              <w:jc w:val="center"/>
              <w:rPr>
                <w:b/>
                <w:color w:val="000000"/>
              </w:rPr>
            </w:pPr>
            <w:r w:rsidRPr="00447C21">
              <w:rPr>
                <w:rStyle w:val="FontStyle51"/>
                <w:sz w:val="24"/>
                <w:szCs w:val="24"/>
              </w:rPr>
              <w:t>Прогнозные показатели</w:t>
            </w:r>
          </w:p>
        </w:tc>
      </w:tr>
      <w:tr w:rsidR="002D4F1B" w:rsidRPr="00447C21" w:rsidTr="002D4F1B">
        <w:trPr>
          <w:trHeight w:val="31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1B" w:rsidRPr="00447C21" w:rsidRDefault="002D4F1B" w:rsidP="00B42007">
            <w:pPr>
              <w:rPr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1B" w:rsidRPr="00447C21" w:rsidRDefault="002D4F1B" w:rsidP="00B42007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1B" w:rsidRPr="00447C21" w:rsidRDefault="002D4F1B" w:rsidP="00B42007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1B" w:rsidRPr="00447C21" w:rsidRDefault="00AB1C7A" w:rsidP="00246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46E9B">
              <w:rPr>
                <w:color w:val="000000"/>
              </w:rPr>
              <w:t>4</w:t>
            </w:r>
            <w:r w:rsidR="002D4F1B" w:rsidRPr="00447C21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1B" w:rsidRPr="00447C21" w:rsidRDefault="00AB1C7A" w:rsidP="00246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46E9B">
              <w:rPr>
                <w:color w:val="000000"/>
              </w:rPr>
              <w:t>5</w:t>
            </w:r>
            <w:r w:rsidR="002D4F1B"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F1B" w:rsidRPr="00447C21" w:rsidRDefault="00AB1C7A" w:rsidP="00246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46E9B">
              <w:rPr>
                <w:color w:val="000000"/>
              </w:rPr>
              <w:t>6</w:t>
            </w:r>
            <w:r w:rsidR="002D4F1B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F1B" w:rsidRPr="00447C21" w:rsidRDefault="00AB1C7A" w:rsidP="00246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46E9B">
              <w:rPr>
                <w:color w:val="000000"/>
              </w:rPr>
              <w:t>7</w:t>
            </w:r>
            <w:r w:rsidR="002D4F1B">
              <w:rPr>
                <w:color w:val="000000"/>
              </w:rPr>
              <w:t xml:space="preserve"> г.</w:t>
            </w:r>
          </w:p>
        </w:tc>
      </w:tr>
      <w:tr w:rsidR="002D4F1B" w:rsidRPr="00447C21" w:rsidTr="002D4F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1B" w:rsidRPr="00447C21" w:rsidRDefault="002D4F1B" w:rsidP="00B42007">
            <w:pPr>
              <w:jc w:val="center"/>
              <w:rPr>
                <w:color w:val="000000"/>
              </w:rPr>
            </w:pPr>
            <w:r w:rsidRPr="00447C21">
              <w:rPr>
                <w:color w:val="00000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1B" w:rsidRPr="00447C21" w:rsidRDefault="002D4F1B" w:rsidP="00583CE1">
            <w:pPr>
              <w:spacing w:before="120"/>
              <w:jc w:val="center"/>
            </w:pPr>
            <w:r w:rsidRPr="00447C21">
              <w:t>Удельный вес преступлений в сфере незаконного оборота наркотиков</w:t>
            </w:r>
          </w:p>
          <w:p w:rsidR="002D4F1B" w:rsidRPr="00447C21" w:rsidRDefault="002D4F1B" w:rsidP="00583C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1B" w:rsidRPr="00447C21" w:rsidRDefault="002D4F1B" w:rsidP="00B420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4F1B" w:rsidRPr="00447C21" w:rsidRDefault="002D4F1B" w:rsidP="00B420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C21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1B" w:rsidRPr="00447C21" w:rsidRDefault="002D4F1B" w:rsidP="00B420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4F1B" w:rsidRPr="00447C21" w:rsidRDefault="00AF5B02" w:rsidP="00B420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1B" w:rsidRPr="00447C21" w:rsidRDefault="002D4F1B" w:rsidP="00B420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4F1B" w:rsidRPr="00447C21" w:rsidRDefault="00AF5B02" w:rsidP="00B420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F1B" w:rsidRPr="00447C21" w:rsidRDefault="002D4F1B" w:rsidP="00B420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4F1B" w:rsidRPr="00447C21" w:rsidRDefault="00AF5B02" w:rsidP="00B420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F1B" w:rsidRDefault="002D4F1B"/>
          <w:p w:rsidR="002D4F1B" w:rsidRPr="00447C21" w:rsidRDefault="00AF5B02" w:rsidP="00DA2C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</w:tr>
      <w:tr w:rsidR="002D4F1B" w:rsidRPr="00447C21" w:rsidTr="002D4F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1B" w:rsidRPr="00447C21" w:rsidRDefault="002D4F1B" w:rsidP="00B42007">
            <w:pPr>
              <w:jc w:val="center"/>
              <w:rPr>
                <w:color w:val="000000"/>
              </w:rPr>
            </w:pPr>
            <w:r w:rsidRPr="00447C21">
              <w:rPr>
                <w:color w:val="000000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1B" w:rsidRPr="00447C21" w:rsidRDefault="002D4F1B" w:rsidP="00583CE1">
            <w:pPr>
              <w:spacing w:before="120"/>
              <w:jc w:val="center"/>
            </w:pPr>
            <w:r w:rsidRPr="00447C21">
              <w:t xml:space="preserve">Удельный вес административных правонарушений в сфере незаконного оборота наркотиков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1B" w:rsidRPr="00447C21" w:rsidRDefault="002D4F1B" w:rsidP="00B420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4F1B" w:rsidRPr="00447C21" w:rsidRDefault="002D4F1B" w:rsidP="00B420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4F1B" w:rsidRPr="00447C21" w:rsidRDefault="002D4F1B" w:rsidP="00B420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C21">
              <w:t>%</w:t>
            </w:r>
          </w:p>
          <w:p w:rsidR="002D4F1B" w:rsidRPr="00447C21" w:rsidRDefault="002D4F1B" w:rsidP="00B420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1B" w:rsidRPr="00447C21" w:rsidRDefault="002D4F1B" w:rsidP="00B420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4F1B" w:rsidRPr="00447C21" w:rsidRDefault="002D4F1B" w:rsidP="00B420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4F1B" w:rsidRPr="00447C21" w:rsidRDefault="003B3831" w:rsidP="00B420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F5B02"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1B" w:rsidRPr="00447C21" w:rsidRDefault="002D4F1B" w:rsidP="00B420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4F1B" w:rsidRPr="00447C21" w:rsidRDefault="002D4F1B" w:rsidP="00B420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4F1B" w:rsidRPr="00447C21" w:rsidRDefault="003B3831" w:rsidP="00B420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F5B02"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F1B" w:rsidRPr="00447C21" w:rsidRDefault="002D4F1B" w:rsidP="00B420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4F1B" w:rsidRPr="00447C21" w:rsidRDefault="002D4F1B" w:rsidP="00B420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4F1B" w:rsidRPr="00447C21" w:rsidRDefault="003B3831" w:rsidP="00B420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F5B02">
              <w:t>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F1B" w:rsidRDefault="002D4F1B"/>
          <w:p w:rsidR="002D4F1B" w:rsidRDefault="002D4F1B"/>
          <w:p w:rsidR="002D4F1B" w:rsidRPr="00447C21" w:rsidRDefault="003B3831" w:rsidP="00DA2C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F5B02">
              <w:t>3,2</w:t>
            </w:r>
          </w:p>
        </w:tc>
      </w:tr>
    </w:tbl>
    <w:p w:rsidR="00FE10F0" w:rsidRPr="00447C21" w:rsidRDefault="00FE10F0" w:rsidP="00FE10F0">
      <w:pPr>
        <w:shd w:val="clear" w:color="auto" w:fill="FFFFFF"/>
        <w:jc w:val="center"/>
        <w:rPr>
          <w:b/>
        </w:rPr>
      </w:pPr>
    </w:p>
    <w:p w:rsidR="00FE10F0" w:rsidRPr="00447C21" w:rsidRDefault="00FE10F0" w:rsidP="00FE10F0">
      <w:pPr>
        <w:shd w:val="clear" w:color="auto" w:fill="FFFFFF"/>
        <w:jc w:val="center"/>
        <w:rPr>
          <w:b/>
        </w:rPr>
      </w:pPr>
    </w:p>
    <w:p w:rsidR="00FE10F0" w:rsidRDefault="00FE10F0" w:rsidP="00FE10F0">
      <w:pPr>
        <w:shd w:val="clear" w:color="auto" w:fill="FFFFFF"/>
        <w:jc w:val="center"/>
        <w:rPr>
          <w:b/>
        </w:rPr>
      </w:pPr>
      <w:r w:rsidRPr="00447C21">
        <w:rPr>
          <w:b/>
        </w:rPr>
        <w:t>4.Ресурсное обеспечение реализации мероприятий подпрограммы</w:t>
      </w:r>
    </w:p>
    <w:p w:rsidR="007C6617" w:rsidRPr="00447C21" w:rsidRDefault="007C6617" w:rsidP="00FE10F0">
      <w:pPr>
        <w:shd w:val="clear" w:color="auto" w:fill="FFFFFF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384"/>
        <w:gridCol w:w="1278"/>
        <w:gridCol w:w="1417"/>
        <w:gridCol w:w="1560"/>
      </w:tblGrid>
      <w:tr w:rsidR="002D4F1B" w:rsidTr="003042BB">
        <w:trPr>
          <w:trHeight w:val="530"/>
        </w:trPr>
        <w:tc>
          <w:tcPr>
            <w:tcW w:w="568" w:type="dxa"/>
          </w:tcPr>
          <w:p w:rsidR="002D4F1B" w:rsidRDefault="002D4F1B" w:rsidP="007C6617">
            <w:pPr>
              <w:ind w:left="142"/>
            </w:pPr>
          </w:p>
          <w:p w:rsidR="002D4F1B" w:rsidRDefault="002D4F1B" w:rsidP="007C6617">
            <w:pPr>
              <w:jc w:val="center"/>
            </w:pPr>
          </w:p>
        </w:tc>
        <w:tc>
          <w:tcPr>
            <w:tcW w:w="5384" w:type="dxa"/>
          </w:tcPr>
          <w:p w:rsidR="002D4F1B" w:rsidRDefault="002D4F1B" w:rsidP="007C6617">
            <w:pPr>
              <w:ind w:left="6636"/>
            </w:pPr>
          </w:p>
          <w:p w:rsidR="002D4F1B" w:rsidRDefault="002D4F1B" w:rsidP="007C6617">
            <w:pPr>
              <w:jc w:val="center"/>
            </w:pPr>
          </w:p>
        </w:tc>
        <w:tc>
          <w:tcPr>
            <w:tcW w:w="1278" w:type="dxa"/>
          </w:tcPr>
          <w:p w:rsidR="002D4F1B" w:rsidRDefault="002D4F1B" w:rsidP="007C6617">
            <w:pPr>
              <w:ind w:left="1093"/>
            </w:pPr>
          </w:p>
          <w:p w:rsidR="002D4F1B" w:rsidRDefault="00AB1C7A" w:rsidP="00246E9B">
            <w:pPr>
              <w:jc w:val="center"/>
            </w:pPr>
            <w:r>
              <w:t>202</w:t>
            </w:r>
            <w:r w:rsidR="00246E9B">
              <w:t>5</w:t>
            </w:r>
            <w:r w:rsidR="002D4F1B">
              <w:t xml:space="preserve"> г.</w:t>
            </w:r>
          </w:p>
        </w:tc>
        <w:tc>
          <w:tcPr>
            <w:tcW w:w="1417" w:type="dxa"/>
          </w:tcPr>
          <w:p w:rsidR="002D4F1B" w:rsidRPr="00447C21" w:rsidRDefault="002D4F1B" w:rsidP="007C6617">
            <w:pPr>
              <w:ind w:left="1093"/>
            </w:pPr>
          </w:p>
          <w:p w:rsidR="002D4F1B" w:rsidRDefault="00AB1C7A" w:rsidP="00246E9B">
            <w:pPr>
              <w:jc w:val="center"/>
            </w:pPr>
            <w:r>
              <w:t>202</w:t>
            </w:r>
            <w:r w:rsidR="00246E9B">
              <w:t>6</w:t>
            </w:r>
            <w:r w:rsidR="002D4F1B">
              <w:t xml:space="preserve"> г.</w:t>
            </w:r>
          </w:p>
        </w:tc>
        <w:tc>
          <w:tcPr>
            <w:tcW w:w="1560" w:type="dxa"/>
          </w:tcPr>
          <w:p w:rsidR="002D4F1B" w:rsidRDefault="002D4F1B"/>
          <w:p w:rsidR="002D4F1B" w:rsidRDefault="00A63D0B" w:rsidP="003042BB">
            <w:pPr>
              <w:jc w:val="center"/>
            </w:pPr>
            <w:r>
              <w:t>20</w:t>
            </w:r>
            <w:r w:rsidR="00AB1C7A">
              <w:t>2</w:t>
            </w:r>
            <w:r w:rsidR="00246E9B">
              <w:t>7</w:t>
            </w:r>
            <w:r w:rsidR="002D4F1B">
              <w:t xml:space="preserve"> г.</w:t>
            </w:r>
          </w:p>
          <w:p w:rsidR="002D4F1B" w:rsidRDefault="002D4F1B" w:rsidP="007C6617">
            <w:pPr>
              <w:jc w:val="center"/>
            </w:pPr>
          </w:p>
        </w:tc>
      </w:tr>
      <w:tr w:rsidR="002D4F1B" w:rsidRPr="00447C21" w:rsidTr="0030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trHeight w:val="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447C21" w:rsidRDefault="002D4F1B" w:rsidP="00447C21">
            <w:r w:rsidRPr="00447C21">
              <w:t>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447C21" w:rsidRDefault="002D4F1B" w:rsidP="00447C21">
            <w:r w:rsidRPr="00447C21">
              <w:t>Подпрограмма « Профилактика наркомании»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447C21" w:rsidRDefault="003042BB" w:rsidP="00447C21">
            <w:pPr>
              <w:jc w:val="center"/>
            </w:pPr>
            <w:r>
              <w:t>453 </w:t>
            </w:r>
            <w:r w:rsidR="00981AB2">
              <w:t>7</w:t>
            </w:r>
            <w: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Pr="00447C21" w:rsidRDefault="003042BB" w:rsidP="00447C21">
            <w:pPr>
              <w:jc w:val="center"/>
            </w:pPr>
            <w:r>
              <w:t>453 </w:t>
            </w:r>
            <w:r w:rsidR="00981AB2">
              <w:t>7</w:t>
            </w:r>
            <w: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Pr="00447C21" w:rsidRDefault="003042BB" w:rsidP="007C6617">
            <w:pPr>
              <w:jc w:val="center"/>
            </w:pPr>
            <w:r>
              <w:t>453 </w:t>
            </w:r>
            <w:r w:rsidR="00981AB2">
              <w:t>7</w:t>
            </w:r>
            <w:r>
              <w:t>00,00</w:t>
            </w:r>
          </w:p>
        </w:tc>
      </w:tr>
      <w:tr w:rsidR="002D4F1B" w:rsidRPr="00447C21" w:rsidTr="0030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trHeight w:val="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447C21" w:rsidRDefault="002D4F1B" w:rsidP="00447C21">
            <w:r w:rsidRPr="00447C21">
              <w:t>1.1.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447C21" w:rsidRDefault="002D4F1B" w:rsidP="00447C21">
            <w:r w:rsidRPr="00447C21">
              <w:t>Основное мероприятие «Профилактика наркомании»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447C21" w:rsidRDefault="003042BB" w:rsidP="00447C21">
            <w:pPr>
              <w:jc w:val="center"/>
            </w:pPr>
            <w:r>
              <w:t>453 </w:t>
            </w:r>
            <w:r w:rsidR="00981AB2">
              <w:t>7</w:t>
            </w:r>
            <w: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Pr="00447C21" w:rsidRDefault="003042BB" w:rsidP="00447C21">
            <w:pPr>
              <w:jc w:val="center"/>
            </w:pPr>
            <w:r>
              <w:t>453 </w:t>
            </w:r>
            <w:r w:rsidR="00981AB2">
              <w:t>7</w:t>
            </w:r>
            <w: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Pr="00447C21" w:rsidRDefault="003042BB" w:rsidP="007C6617">
            <w:pPr>
              <w:jc w:val="center"/>
            </w:pPr>
            <w:r>
              <w:t>453 </w:t>
            </w:r>
            <w:r w:rsidR="00981AB2">
              <w:t>7</w:t>
            </w:r>
            <w:r>
              <w:t>00,00</w:t>
            </w:r>
          </w:p>
        </w:tc>
      </w:tr>
      <w:tr w:rsidR="002D4F1B" w:rsidRPr="00447C21" w:rsidTr="0030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trHeight w:val="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447C21" w:rsidRDefault="002D4F1B" w:rsidP="00447C21">
            <w:r w:rsidRPr="00447C21">
              <w:t>1.1.1.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447C21" w:rsidRDefault="002D4F1B" w:rsidP="00447C21">
            <w:r w:rsidRPr="00447C21">
              <w:t>Направление</w:t>
            </w:r>
          </w:p>
          <w:p w:rsidR="002D4F1B" w:rsidRPr="00447C21" w:rsidRDefault="002D4F1B" w:rsidP="00447C21">
            <w:r w:rsidRPr="00447C21">
              <w:t>«Проведение митингов-концертов, тренингов, мастер-классов, выступлений творческих коллективов для обучающихся образовательных организаций»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1B" w:rsidRPr="00447C21" w:rsidRDefault="003042BB" w:rsidP="00447C21">
            <w:pPr>
              <w:jc w:val="center"/>
            </w:pPr>
            <w:r>
              <w:t>453 </w:t>
            </w:r>
            <w:r w:rsidR="00981AB2">
              <w:t>7</w:t>
            </w:r>
            <w: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Pr="00447C21" w:rsidRDefault="003042BB" w:rsidP="00447C21">
            <w:pPr>
              <w:jc w:val="center"/>
            </w:pPr>
            <w:r>
              <w:t>453 </w:t>
            </w:r>
            <w:r w:rsidR="00981AB2">
              <w:t>7</w:t>
            </w:r>
            <w: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Pr="00447C21" w:rsidRDefault="003042BB" w:rsidP="007C6617">
            <w:pPr>
              <w:jc w:val="center"/>
            </w:pPr>
            <w:r>
              <w:t>453 </w:t>
            </w:r>
            <w:r w:rsidR="00981AB2">
              <w:t>7</w:t>
            </w:r>
            <w:r>
              <w:t>00,00</w:t>
            </w:r>
          </w:p>
        </w:tc>
      </w:tr>
    </w:tbl>
    <w:p w:rsidR="00936DA8" w:rsidRDefault="00936DA8" w:rsidP="00936DA8">
      <w:pPr>
        <w:jc w:val="center"/>
      </w:pPr>
    </w:p>
    <w:p w:rsidR="00936DA8" w:rsidRDefault="00936DA8" w:rsidP="00936DA8">
      <w:pPr>
        <w:jc w:val="right"/>
      </w:pPr>
    </w:p>
    <w:p w:rsidR="00A51443" w:rsidRDefault="00A51443" w:rsidP="00936DA8">
      <w:pPr>
        <w:jc w:val="right"/>
      </w:pPr>
    </w:p>
    <w:p w:rsidR="00447C21" w:rsidRDefault="00447C21" w:rsidP="00936DA8">
      <w:pPr>
        <w:jc w:val="right"/>
      </w:pPr>
    </w:p>
    <w:p w:rsidR="00447C21" w:rsidRDefault="00447C21" w:rsidP="00936DA8">
      <w:pPr>
        <w:jc w:val="right"/>
      </w:pPr>
    </w:p>
    <w:p w:rsidR="00447C21" w:rsidRDefault="00447C21" w:rsidP="00936DA8">
      <w:pPr>
        <w:jc w:val="right"/>
      </w:pPr>
    </w:p>
    <w:p w:rsidR="00447C21" w:rsidRDefault="00447C21" w:rsidP="00936DA8">
      <w:pPr>
        <w:jc w:val="right"/>
      </w:pPr>
    </w:p>
    <w:p w:rsidR="00447C21" w:rsidRDefault="00447C21" w:rsidP="00936DA8">
      <w:pPr>
        <w:jc w:val="right"/>
      </w:pPr>
    </w:p>
    <w:p w:rsidR="00447C21" w:rsidRDefault="00447C21" w:rsidP="00936DA8">
      <w:pPr>
        <w:jc w:val="right"/>
      </w:pPr>
    </w:p>
    <w:p w:rsidR="00091732" w:rsidRDefault="00091732" w:rsidP="00936DA8">
      <w:pPr>
        <w:jc w:val="right"/>
      </w:pPr>
    </w:p>
    <w:p w:rsidR="00091732" w:rsidRDefault="00091732" w:rsidP="00936DA8">
      <w:pPr>
        <w:jc w:val="right"/>
      </w:pPr>
    </w:p>
    <w:p w:rsidR="00091732" w:rsidRDefault="00091732" w:rsidP="00936DA8">
      <w:pPr>
        <w:jc w:val="right"/>
      </w:pPr>
    </w:p>
    <w:p w:rsidR="00DD30C2" w:rsidRDefault="00DD30C2" w:rsidP="00936DA8">
      <w:pPr>
        <w:jc w:val="right"/>
      </w:pPr>
    </w:p>
    <w:sectPr w:rsidR="00DD30C2" w:rsidSect="00DA0FFD">
      <w:pgSz w:w="11905" w:h="16838"/>
      <w:pgMar w:top="1134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7A5" w:rsidRDefault="009407A5">
      <w:r>
        <w:separator/>
      </w:r>
    </w:p>
  </w:endnote>
  <w:endnote w:type="continuationSeparator" w:id="0">
    <w:p w:rsidR="009407A5" w:rsidRDefault="00940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7A5" w:rsidRDefault="009407A5">
      <w:r>
        <w:separator/>
      </w:r>
    </w:p>
  </w:footnote>
  <w:footnote w:type="continuationSeparator" w:id="0">
    <w:p w:rsidR="009407A5" w:rsidRDefault="00940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93" w:rsidRDefault="00607B93" w:rsidP="00AF219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07B93" w:rsidRDefault="00607B9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">
    <w:nsid w:val="145C4D85"/>
    <w:multiLevelType w:val="hybridMultilevel"/>
    <w:tmpl w:val="B84476BE"/>
    <w:lvl w:ilvl="0" w:tplc="EF764B6A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F1729"/>
    <w:multiLevelType w:val="hybridMultilevel"/>
    <w:tmpl w:val="AA285A4A"/>
    <w:lvl w:ilvl="0" w:tplc="8CE01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07D48"/>
    <w:multiLevelType w:val="hybridMultilevel"/>
    <w:tmpl w:val="688AD652"/>
    <w:lvl w:ilvl="0" w:tplc="D17C10D6">
      <w:start w:val="3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3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63F"/>
    <w:rsid w:val="00002CBF"/>
    <w:rsid w:val="00007466"/>
    <w:rsid w:val="0001758B"/>
    <w:rsid w:val="00020476"/>
    <w:rsid w:val="00023A00"/>
    <w:rsid w:val="00032140"/>
    <w:rsid w:val="0003625B"/>
    <w:rsid w:val="00041CF4"/>
    <w:rsid w:val="00053290"/>
    <w:rsid w:val="0006062B"/>
    <w:rsid w:val="0006155B"/>
    <w:rsid w:val="000623BA"/>
    <w:rsid w:val="00067BE3"/>
    <w:rsid w:val="00071464"/>
    <w:rsid w:val="00071EEF"/>
    <w:rsid w:val="0007263F"/>
    <w:rsid w:val="000736BB"/>
    <w:rsid w:val="00076267"/>
    <w:rsid w:val="000834BF"/>
    <w:rsid w:val="000868C5"/>
    <w:rsid w:val="00091732"/>
    <w:rsid w:val="00091E3F"/>
    <w:rsid w:val="0009250D"/>
    <w:rsid w:val="000947CD"/>
    <w:rsid w:val="000A36AF"/>
    <w:rsid w:val="000B7A52"/>
    <w:rsid w:val="000D4FE3"/>
    <w:rsid w:val="000F1E26"/>
    <w:rsid w:val="00110FF6"/>
    <w:rsid w:val="00112FF8"/>
    <w:rsid w:val="00115207"/>
    <w:rsid w:val="001319A5"/>
    <w:rsid w:val="00137A66"/>
    <w:rsid w:val="00141788"/>
    <w:rsid w:val="00143DEB"/>
    <w:rsid w:val="001448C6"/>
    <w:rsid w:val="001450B7"/>
    <w:rsid w:val="0015651F"/>
    <w:rsid w:val="00160EC5"/>
    <w:rsid w:val="001616CB"/>
    <w:rsid w:val="001618EF"/>
    <w:rsid w:val="001633E0"/>
    <w:rsid w:val="00172A1A"/>
    <w:rsid w:val="001803A5"/>
    <w:rsid w:val="00183F09"/>
    <w:rsid w:val="00186586"/>
    <w:rsid w:val="00190A27"/>
    <w:rsid w:val="00190ECA"/>
    <w:rsid w:val="00193E84"/>
    <w:rsid w:val="001A0F57"/>
    <w:rsid w:val="001A1D2C"/>
    <w:rsid w:val="001A39C8"/>
    <w:rsid w:val="001B2519"/>
    <w:rsid w:val="001B411F"/>
    <w:rsid w:val="001C0F77"/>
    <w:rsid w:val="001C30F8"/>
    <w:rsid w:val="001D134B"/>
    <w:rsid w:val="001D3D3A"/>
    <w:rsid w:val="001D6500"/>
    <w:rsid w:val="001D763C"/>
    <w:rsid w:val="001F500F"/>
    <w:rsid w:val="001F74B0"/>
    <w:rsid w:val="002017AD"/>
    <w:rsid w:val="00205EC4"/>
    <w:rsid w:val="00206740"/>
    <w:rsid w:val="00223A28"/>
    <w:rsid w:val="00225AB7"/>
    <w:rsid w:val="00230BD8"/>
    <w:rsid w:val="00232F59"/>
    <w:rsid w:val="002350A3"/>
    <w:rsid w:val="00246E9B"/>
    <w:rsid w:val="00270825"/>
    <w:rsid w:val="00277645"/>
    <w:rsid w:val="002777A9"/>
    <w:rsid w:val="00282A43"/>
    <w:rsid w:val="00285A81"/>
    <w:rsid w:val="002878E9"/>
    <w:rsid w:val="00291CF3"/>
    <w:rsid w:val="00292DC9"/>
    <w:rsid w:val="00293739"/>
    <w:rsid w:val="0029645C"/>
    <w:rsid w:val="002A35AB"/>
    <w:rsid w:val="002B48BD"/>
    <w:rsid w:val="002C64D0"/>
    <w:rsid w:val="002C6F0A"/>
    <w:rsid w:val="002D4C88"/>
    <w:rsid w:val="002D4F1B"/>
    <w:rsid w:val="002D56F6"/>
    <w:rsid w:val="002D6C60"/>
    <w:rsid w:val="002D7EED"/>
    <w:rsid w:val="002E11CD"/>
    <w:rsid w:val="002E22E4"/>
    <w:rsid w:val="002E3846"/>
    <w:rsid w:val="002E6E59"/>
    <w:rsid w:val="002F606B"/>
    <w:rsid w:val="003042BB"/>
    <w:rsid w:val="00313490"/>
    <w:rsid w:val="00316707"/>
    <w:rsid w:val="00321ABC"/>
    <w:rsid w:val="00324155"/>
    <w:rsid w:val="0032523C"/>
    <w:rsid w:val="003306A1"/>
    <w:rsid w:val="003347F2"/>
    <w:rsid w:val="00334995"/>
    <w:rsid w:val="00342377"/>
    <w:rsid w:val="00342C33"/>
    <w:rsid w:val="00347362"/>
    <w:rsid w:val="003515BE"/>
    <w:rsid w:val="00355109"/>
    <w:rsid w:val="00356B2E"/>
    <w:rsid w:val="00356C74"/>
    <w:rsid w:val="00357AF0"/>
    <w:rsid w:val="00376523"/>
    <w:rsid w:val="003800E8"/>
    <w:rsid w:val="00387202"/>
    <w:rsid w:val="00395F04"/>
    <w:rsid w:val="003B3831"/>
    <w:rsid w:val="003C7D7F"/>
    <w:rsid w:val="003D73B2"/>
    <w:rsid w:val="003D7DC0"/>
    <w:rsid w:val="003E3995"/>
    <w:rsid w:val="003E5147"/>
    <w:rsid w:val="003E70EE"/>
    <w:rsid w:val="003F1287"/>
    <w:rsid w:val="003F410D"/>
    <w:rsid w:val="003F6A18"/>
    <w:rsid w:val="00403A73"/>
    <w:rsid w:val="00404A8E"/>
    <w:rsid w:val="0040678E"/>
    <w:rsid w:val="004218DC"/>
    <w:rsid w:val="00422910"/>
    <w:rsid w:val="004234BD"/>
    <w:rsid w:val="00423698"/>
    <w:rsid w:val="00433E26"/>
    <w:rsid w:val="0044482D"/>
    <w:rsid w:val="00447BDF"/>
    <w:rsid w:val="00447C21"/>
    <w:rsid w:val="004546E8"/>
    <w:rsid w:val="00475A7F"/>
    <w:rsid w:val="00483BE4"/>
    <w:rsid w:val="00487340"/>
    <w:rsid w:val="00487609"/>
    <w:rsid w:val="00487B44"/>
    <w:rsid w:val="00491C1F"/>
    <w:rsid w:val="004A021E"/>
    <w:rsid w:val="004A2173"/>
    <w:rsid w:val="004A74EA"/>
    <w:rsid w:val="004C525A"/>
    <w:rsid w:val="004D3FD1"/>
    <w:rsid w:val="004D7240"/>
    <w:rsid w:val="004E064A"/>
    <w:rsid w:val="004E140A"/>
    <w:rsid w:val="004E247B"/>
    <w:rsid w:val="004E3F91"/>
    <w:rsid w:val="004E7B70"/>
    <w:rsid w:val="00500C64"/>
    <w:rsid w:val="00501F64"/>
    <w:rsid w:val="00507AB7"/>
    <w:rsid w:val="0051485F"/>
    <w:rsid w:val="0051559B"/>
    <w:rsid w:val="00522E92"/>
    <w:rsid w:val="0054482D"/>
    <w:rsid w:val="00545239"/>
    <w:rsid w:val="0055068B"/>
    <w:rsid w:val="005509E3"/>
    <w:rsid w:val="00551B4C"/>
    <w:rsid w:val="0055335A"/>
    <w:rsid w:val="005601A5"/>
    <w:rsid w:val="005640C1"/>
    <w:rsid w:val="00582AF0"/>
    <w:rsid w:val="00583CE1"/>
    <w:rsid w:val="005946B0"/>
    <w:rsid w:val="005947D0"/>
    <w:rsid w:val="005954D5"/>
    <w:rsid w:val="005A08BC"/>
    <w:rsid w:val="005A3A75"/>
    <w:rsid w:val="005B0341"/>
    <w:rsid w:val="005B151F"/>
    <w:rsid w:val="005B7466"/>
    <w:rsid w:val="005C0903"/>
    <w:rsid w:val="005C62C4"/>
    <w:rsid w:val="005E6C2D"/>
    <w:rsid w:val="005F511F"/>
    <w:rsid w:val="005F600B"/>
    <w:rsid w:val="005F74FC"/>
    <w:rsid w:val="00600DC2"/>
    <w:rsid w:val="0060768C"/>
    <w:rsid w:val="00607882"/>
    <w:rsid w:val="00607B93"/>
    <w:rsid w:val="00611C26"/>
    <w:rsid w:val="00614553"/>
    <w:rsid w:val="00624852"/>
    <w:rsid w:val="006257FD"/>
    <w:rsid w:val="00632F56"/>
    <w:rsid w:val="00640B89"/>
    <w:rsid w:val="006473CD"/>
    <w:rsid w:val="0065494E"/>
    <w:rsid w:val="006631DB"/>
    <w:rsid w:val="00676F20"/>
    <w:rsid w:val="00685E8F"/>
    <w:rsid w:val="00690720"/>
    <w:rsid w:val="00691667"/>
    <w:rsid w:val="006B0739"/>
    <w:rsid w:val="006B3650"/>
    <w:rsid w:val="006B747C"/>
    <w:rsid w:val="006C12C3"/>
    <w:rsid w:val="006C4654"/>
    <w:rsid w:val="006C4AE9"/>
    <w:rsid w:val="006E1325"/>
    <w:rsid w:val="006F387E"/>
    <w:rsid w:val="006F3B29"/>
    <w:rsid w:val="006F6711"/>
    <w:rsid w:val="007003B2"/>
    <w:rsid w:val="00701EB5"/>
    <w:rsid w:val="00707F2D"/>
    <w:rsid w:val="00715D2C"/>
    <w:rsid w:val="00716058"/>
    <w:rsid w:val="00721E2E"/>
    <w:rsid w:val="00725BBC"/>
    <w:rsid w:val="00730CF7"/>
    <w:rsid w:val="0073330F"/>
    <w:rsid w:val="00740A84"/>
    <w:rsid w:val="00741115"/>
    <w:rsid w:val="007423CE"/>
    <w:rsid w:val="00742D6C"/>
    <w:rsid w:val="007477DF"/>
    <w:rsid w:val="00751CE8"/>
    <w:rsid w:val="00753B04"/>
    <w:rsid w:val="007623C7"/>
    <w:rsid w:val="0076533B"/>
    <w:rsid w:val="00770090"/>
    <w:rsid w:val="007811D3"/>
    <w:rsid w:val="007846C1"/>
    <w:rsid w:val="0079599A"/>
    <w:rsid w:val="007A03ED"/>
    <w:rsid w:val="007A2BF1"/>
    <w:rsid w:val="007B4724"/>
    <w:rsid w:val="007B6BA9"/>
    <w:rsid w:val="007B6E2F"/>
    <w:rsid w:val="007C368A"/>
    <w:rsid w:val="007C5662"/>
    <w:rsid w:val="007C6617"/>
    <w:rsid w:val="007D625B"/>
    <w:rsid w:val="007F145D"/>
    <w:rsid w:val="008037D1"/>
    <w:rsid w:val="00807FA8"/>
    <w:rsid w:val="008110EA"/>
    <w:rsid w:val="0081535E"/>
    <w:rsid w:val="008227B7"/>
    <w:rsid w:val="00824C6F"/>
    <w:rsid w:val="008312AC"/>
    <w:rsid w:val="00834D8B"/>
    <w:rsid w:val="00836303"/>
    <w:rsid w:val="0084084A"/>
    <w:rsid w:val="00847C95"/>
    <w:rsid w:val="00850D1F"/>
    <w:rsid w:val="00851655"/>
    <w:rsid w:val="00851D3D"/>
    <w:rsid w:val="008529FB"/>
    <w:rsid w:val="008626E3"/>
    <w:rsid w:val="00864CAF"/>
    <w:rsid w:val="00864CDB"/>
    <w:rsid w:val="008660FF"/>
    <w:rsid w:val="00873AC0"/>
    <w:rsid w:val="00874551"/>
    <w:rsid w:val="0087561D"/>
    <w:rsid w:val="00876CA5"/>
    <w:rsid w:val="0087756E"/>
    <w:rsid w:val="008807E4"/>
    <w:rsid w:val="00883A2A"/>
    <w:rsid w:val="008910FB"/>
    <w:rsid w:val="0089389B"/>
    <w:rsid w:val="008A2ADD"/>
    <w:rsid w:val="008A2CFC"/>
    <w:rsid w:val="008B7761"/>
    <w:rsid w:val="008C4784"/>
    <w:rsid w:val="008C6FD1"/>
    <w:rsid w:val="008D0B9D"/>
    <w:rsid w:val="008D0EAC"/>
    <w:rsid w:val="008D612E"/>
    <w:rsid w:val="008D7C56"/>
    <w:rsid w:val="008E54E1"/>
    <w:rsid w:val="008E5605"/>
    <w:rsid w:val="00907563"/>
    <w:rsid w:val="00907971"/>
    <w:rsid w:val="009121EA"/>
    <w:rsid w:val="00914A42"/>
    <w:rsid w:val="00924A94"/>
    <w:rsid w:val="00927E0C"/>
    <w:rsid w:val="009341E9"/>
    <w:rsid w:val="00936DA8"/>
    <w:rsid w:val="009407A5"/>
    <w:rsid w:val="00941B5B"/>
    <w:rsid w:val="00943ABE"/>
    <w:rsid w:val="0094617D"/>
    <w:rsid w:val="009462AE"/>
    <w:rsid w:val="009609D2"/>
    <w:rsid w:val="009622A9"/>
    <w:rsid w:val="00964054"/>
    <w:rsid w:val="00981AB2"/>
    <w:rsid w:val="00983551"/>
    <w:rsid w:val="00984CD5"/>
    <w:rsid w:val="00992986"/>
    <w:rsid w:val="009939F9"/>
    <w:rsid w:val="00993DE5"/>
    <w:rsid w:val="0099613A"/>
    <w:rsid w:val="009A2AD6"/>
    <w:rsid w:val="009B0038"/>
    <w:rsid w:val="009B2524"/>
    <w:rsid w:val="009B4A10"/>
    <w:rsid w:val="009C404D"/>
    <w:rsid w:val="009D5B8C"/>
    <w:rsid w:val="009E55CB"/>
    <w:rsid w:val="009F0810"/>
    <w:rsid w:val="00A014D3"/>
    <w:rsid w:val="00A04295"/>
    <w:rsid w:val="00A0734C"/>
    <w:rsid w:val="00A11922"/>
    <w:rsid w:val="00A122E6"/>
    <w:rsid w:val="00A21B4F"/>
    <w:rsid w:val="00A25363"/>
    <w:rsid w:val="00A27AF2"/>
    <w:rsid w:val="00A45F06"/>
    <w:rsid w:val="00A473CE"/>
    <w:rsid w:val="00A47DCB"/>
    <w:rsid w:val="00A51443"/>
    <w:rsid w:val="00A51AB8"/>
    <w:rsid w:val="00A567F6"/>
    <w:rsid w:val="00A56C8F"/>
    <w:rsid w:val="00A62C78"/>
    <w:rsid w:val="00A63D0B"/>
    <w:rsid w:val="00A6586D"/>
    <w:rsid w:val="00A66599"/>
    <w:rsid w:val="00A74728"/>
    <w:rsid w:val="00A86148"/>
    <w:rsid w:val="00A9398C"/>
    <w:rsid w:val="00AA476A"/>
    <w:rsid w:val="00AB006F"/>
    <w:rsid w:val="00AB1C7A"/>
    <w:rsid w:val="00AB36D3"/>
    <w:rsid w:val="00AB5E6E"/>
    <w:rsid w:val="00AB68D7"/>
    <w:rsid w:val="00AC1AD9"/>
    <w:rsid w:val="00AC2938"/>
    <w:rsid w:val="00AC3177"/>
    <w:rsid w:val="00AD220D"/>
    <w:rsid w:val="00AD40A7"/>
    <w:rsid w:val="00AD5489"/>
    <w:rsid w:val="00AD6FED"/>
    <w:rsid w:val="00AE025A"/>
    <w:rsid w:val="00AE31C9"/>
    <w:rsid w:val="00AE5D46"/>
    <w:rsid w:val="00AF2194"/>
    <w:rsid w:val="00AF4902"/>
    <w:rsid w:val="00AF5B02"/>
    <w:rsid w:val="00B04893"/>
    <w:rsid w:val="00B128C5"/>
    <w:rsid w:val="00B129BE"/>
    <w:rsid w:val="00B12CF0"/>
    <w:rsid w:val="00B14DFD"/>
    <w:rsid w:val="00B16781"/>
    <w:rsid w:val="00B17E6D"/>
    <w:rsid w:val="00B2061C"/>
    <w:rsid w:val="00B27B35"/>
    <w:rsid w:val="00B32E64"/>
    <w:rsid w:val="00B36BD8"/>
    <w:rsid w:val="00B42007"/>
    <w:rsid w:val="00B504CD"/>
    <w:rsid w:val="00B53BDD"/>
    <w:rsid w:val="00B5553C"/>
    <w:rsid w:val="00B5558A"/>
    <w:rsid w:val="00B55F50"/>
    <w:rsid w:val="00B6070A"/>
    <w:rsid w:val="00B642ED"/>
    <w:rsid w:val="00B6597E"/>
    <w:rsid w:val="00B86AD2"/>
    <w:rsid w:val="00B90F9E"/>
    <w:rsid w:val="00B97DE3"/>
    <w:rsid w:val="00BA5DB8"/>
    <w:rsid w:val="00BA7B86"/>
    <w:rsid w:val="00BB2ED6"/>
    <w:rsid w:val="00BB67F3"/>
    <w:rsid w:val="00BB7EAC"/>
    <w:rsid w:val="00BC14FD"/>
    <w:rsid w:val="00BC5EEA"/>
    <w:rsid w:val="00BC64D4"/>
    <w:rsid w:val="00BC6B1D"/>
    <w:rsid w:val="00BD2E01"/>
    <w:rsid w:val="00BE2B72"/>
    <w:rsid w:val="00BF493A"/>
    <w:rsid w:val="00BF5649"/>
    <w:rsid w:val="00C039F6"/>
    <w:rsid w:val="00C03EA0"/>
    <w:rsid w:val="00C06DEA"/>
    <w:rsid w:val="00C1309A"/>
    <w:rsid w:val="00C13E76"/>
    <w:rsid w:val="00C21608"/>
    <w:rsid w:val="00C21833"/>
    <w:rsid w:val="00C265BB"/>
    <w:rsid w:val="00C302A1"/>
    <w:rsid w:val="00C329AA"/>
    <w:rsid w:val="00C34084"/>
    <w:rsid w:val="00C343FE"/>
    <w:rsid w:val="00C36655"/>
    <w:rsid w:val="00C36918"/>
    <w:rsid w:val="00C36D42"/>
    <w:rsid w:val="00C46BBB"/>
    <w:rsid w:val="00C52A45"/>
    <w:rsid w:val="00C61571"/>
    <w:rsid w:val="00C6672A"/>
    <w:rsid w:val="00C66779"/>
    <w:rsid w:val="00C720AD"/>
    <w:rsid w:val="00C7362C"/>
    <w:rsid w:val="00C75F77"/>
    <w:rsid w:val="00C7649F"/>
    <w:rsid w:val="00C836B0"/>
    <w:rsid w:val="00C85D4E"/>
    <w:rsid w:val="00C91F16"/>
    <w:rsid w:val="00C92E84"/>
    <w:rsid w:val="00C94DAE"/>
    <w:rsid w:val="00C964A5"/>
    <w:rsid w:val="00CA2F22"/>
    <w:rsid w:val="00CB2261"/>
    <w:rsid w:val="00CB4300"/>
    <w:rsid w:val="00CB78A9"/>
    <w:rsid w:val="00CD5E8B"/>
    <w:rsid w:val="00CE3C88"/>
    <w:rsid w:val="00CF18CD"/>
    <w:rsid w:val="00CF5DC6"/>
    <w:rsid w:val="00CF6EF6"/>
    <w:rsid w:val="00D00F90"/>
    <w:rsid w:val="00D13076"/>
    <w:rsid w:val="00D14857"/>
    <w:rsid w:val="00D2107A"/>
    <w:rsid w:val="00D40377"/>
    <w:rsid w:val="00D46842"/>
    <w:rsid w:val="00D5475E"/>
    <w:rsid w:val="00D6219A"/>
    <w:rsid w:val="00D70805"/>
    <w:rsid w:val="00D70E7D"/>
    <w:rsid w:val="00D82C6F"/>
    <w:rsid w:val="00D9013E"/>
    <w:rsid w:val="00D94F58"/>
    <w:rsid w:val="00DA0FFD"/>
    <w:rsid w:val="00DA2CFF"/>
    <w:rsid w:val="00DA37E7"/>
    <w:rsid w:val="00DA40E3"/>
    <w:rsid w:val="00DB1FA2"/>
    <w:rsid w:val="00DB36EF"/>
    <w:rsid w:val="00DB7350"/>
    <w:rsid w:val="00DC272E"/>
    <w:rsid w:val="00DC46B1"/>
    <w:rsid w:val="00DD19C1"/>
    <w:rsid w:val="00DD30C2"/>
    <w:rsid w:val="00DE39B9"/>
    <w:rsid w:val="00DF5430"/>
    <w:rsid w:val="00DF7513"/>
    <w:rsid w:val="00E00179"/>
    <w:rsid w:val="00E03E36"/>
    <w:rsid w:val="00E15A25"/>
    <w:rsid w:val="00E15C8F"/>
    <w:rsid w:val="00E16F39"/>
    <w:rsid w:val="00E21FA3"/>
    <w:rsid w:val="00E2620F"/>
    <w:rsid w:val="00E278DA"/>
    <w:rsid w:val="00E27E23"/>
    <w:rsid w:val="00E323CE"/>
    <w:rsid w:val="00E359B1"/>
    <w:rsid w:val="00E4378A"/>
    <w:rsid w:val="00E51B3B"/>
    <w:rsid w:val="00E53084"/>
    <w:rsid w:val="00E53536"/>
    <w:rsid w:val="00E5654E"/>
    <w:rsid w:val="00E64F4E"/>
    <w:rsid w:val="00E668E6"/>
    <w:rsid w:val="00E707CE"/>
    <w:rsid w:val="00E72F84"/>
    <w:rsid w:val="00E740FB"/>
    <w:rsid w:val="00E75933"/>
    <w:rsid w:val="00E75BEA"/>
    <w:rsid w:val="00E84E5A"/>
    <w:rsid w:val="00E934FB"/>
    <w:rsid w:val="00EA0972"/>
    <w:rsid w:val="00EA1114"/>
    <w:rsid w:val="00EA2F53"/>
    <w:rsid w:val="00EA67D6"/>
    <w:rsid w:val="00EA6F51"/>
    <w:rsid w:val="00EB14E7"/>
    <w:rsid w:val="00EB1668"/>
    <w:rsid w:val="00EB7865"/>
    <w:rsid w:val="00EC4398"/>
    <w:rsid w:val="00EC7805"/>
    <w:rsid w:val="00ED066D"/>
    <w:rsid w:val="00ED0A33"/>
    <w:rsid w:val="00ED221C"/>
    <w:rsid w:val="00ED2707"/>
    <w:rsid w:val="00ED2F62"/>
    <w:rsid w:val="00EE3DDE"/>
    <w:rsid w:val="00EE49FB"/>
    <w:rsid w:val="00EE6102"/>
    <w:rsid w:val="00F03326"/>
    <w:rsid w:val="00F106C1"/>
    <w:rsid w:val="00F16AE2"/>
    <w:rsid w:val="00F21486"/>
    <w:rsid w:val="00F2341D"/>
    <w:rsid w:val="00F316BB"/>
    <w:rsid w:val="00F34BE9"/>
    <w:rsid w:val="00F3560C"/>
    <w:rsid w:val="00F36171"/>
    <w:rsid w:val="00F4118B"/>
    <w:rsid w:val="00F4162F"/>
    <w:rsid w:val="00F50AC0"/>
    <w:rsid w:val="00F60761"/>
    <w:rsid w:val="00F626E3"/>
    <w:rsid w:val="00F62C7C"/>
    <w:rsid w:val="00F63197"/>
    <w:rsid w:val="00F64F8B"/>
    <w:rsid w:val="00F65E7B"/>
    <w:rsid w:val="00F713C9"/>
    <w:rsid w:val="00F72E9E"/>
    <w:rsid w:val="00F73BBE"/>
    <w:rsid w:val="00F93F03"/>
    <w:rsid w:val="00F95A43"/>
    <w:rsid w:val="00FA0DEF"/>
    <w:rsid w:val="00FA341F"/>
    <w:rsid w:val="00FB14B6"/>
    <w:rsid w:val="00FB2980"/>
    <w:rsid w:val="00FB38E2"/>
    <w:rsid w:val="00FC043D"/>
    <w:rsid w:val="00FC068C"/>
    <w:rsid w:val="00FC0715"/>
    <w:rsid w:val="00FC495B"/>
    <w:rsid w:val="00FC5CEF"/>
    <w:rsid w:val="00FC746F"/>
    <w:rsid w:val="00FC7E37"/>
    <w:rsid w:val="00FD0096"/>
    <w:rsid w:val="00FD160C"/>
    <w:rsid w:val="00FD2B7E"/>
    <w:rsid w:val="00FD30F6"/>
    <w:rsid w:val="00FE10F0"/>
    <w:rsid w:val="00FE6E11"/>
    <w:rsid w:val="00FF54C4"/>
    <w:rsid w:val="00F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5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5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5651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15651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D4F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43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3FE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29645C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907563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AD6FED"/>
    <w:rPr>
      <w:b/>
      <w:bCs/>
      <w:i/>
      <w:iCs/>
      <w:sz w:val="26"/>
      <w:szCs w:val="26"/>
    </w:rPr>
  </w:style>
  <w:style w:type="paragraph" w:styleId="a3">
    <w:name w:val="Body Text"/>
    <w:basedOn w:val="a"/>
    <w:rsid w:val="0015651F"/>
    <w:pPr>
      <w:jc w:val="both"/>
    </w:pPr>
    <w:rPr>
      <w:sz w:val="28"/>
    </w:rPr>
  </w:style>
  <w:style w:type="paragraph" w:styleId="21">
    <w:name w:val="Body Text 2"/>
    <w:basedOn w:val="a"/>
    <w:link w:val="22"/>
    <w:rsid w:val="0015651F"/>
    <w:pPr>
      <w:jc w:val="center"/>
    </w:pPr>
    <w:rPr>
      <w:b/>
      <w:bCs/>
      <w:sz w:val="36"/>
    </w:rPr>
  </w:style>
  <w:style w:type="character" w:customStyle="1" w:styleId="22">
    <w:name w:val="Основной текст 2 Знак"/>
    <w:link w:val="21"/>
    <w:rsid w:val="001A0F57"/>
    <w:rPr>
      <w:b/>
      <w:bCs/>
      <w:sz w:val="36"/>
      <w:szCs w:val="24"/>
      <w:lang w:val="ru-RU" w:eastAsia="ru-RU" w:bidi="ar-SA"/>
    </w:rPr>
  </w:style>
  <w:style w:type="paragraph" w:styleId="a4">
    <w:name w:val="Balloon Text"/>
    <w:basedOn w:val="a"/>
    <w:semiHidden/>
    <w:rsid w:val="0015651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5068B"/>
    <w:pPr>
      <w:spacing w:after="120"/>
      <w:ind w:left="283"/>
    </w:pPr>
  </w:style>
  <w:style w:type="paragraph" w:styleId="a6">
    <w:name w:val="Plain Text"/>
    <w:basedOn w:val="a"/>
    <w:link w:val="a7"/>
    <w:rsid w:val="000D4FE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79599A"/>
    <w:rPr>
      <w:rFonts w:ascii="Courier New" w:hAnsi="Courier New"/>
      <w:lang w:val="ru-RU" w:eastAsia="ru-RU" w:bidi="ar-SA"/>
    </w:rPr>
  </w:style>
  <w:style w:type="paragraph" w:customStyle="1" w:styleId="a8">
    <w:name w:val="Знак"/>
    <w:basedOn w:val="a"/>
    <w:rsid w:val="007B47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7B4724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27082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70825"/>
  </w:style>
  <w:style w:type="paragraph" w:customStyle="1" w:styleId="ConsTitle">
    <w:name w:val="ConsTitle"/>
    <w:rsid w:val="00C85D4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C85D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rsid w:val="0060768C"/>
    <w:pPr>
      <w:spacing w:after="120" w:line="480" w:lineRule="auto"/>
      <w:ind w:left="283"/>
    </w:pPr>
  </w:style>
  <w:style w:type="paragraph" w:styleId="ac">
    <w:name w:val="footer"/>
    <w:basedOn w:val="a"/>
    <w:rsid w:val="00BC14FD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93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Знак Знак2"/>
    <w:basedOn w:val="a0"/>
    <w:semiHidden/>
    <w:rsid w:val="00C343FE"/>
    <w:rPr>
      <w:b/>
      <w:bCs/>
      <w:sz w:val="36"/>
      <w:szCs w:val="24"/>
      <w:lang w:val="ru-RU" w:eastAsia="ru-RU" w:bidi="ar-SA"/>
    </w:rPr>
  </w:style>
  <w:style w:type="paragraph" w:styleId="ad">
    <w:name w:val="Title"/>
    <w:basedOn w:val="a"/>
    <w:qFormat/>
    <w:rsid w:val="002D6C60"/>
    <w:pPr>
      <w:jc w:val="center"/>
    </w:pPr>
    <w:rPr>
      <w:sz w:val="28"/>
    </w:rPr>
  </w:style>
  <w:style w:type="character" w:styleId="ae">
    <w:name w:val="Hyperlink"/>
    <w:basedOn w:val="a0"/>
    <w:uiPriority w:val="99"/>
    <w:unhideWhenUsed/>
    <w:rsid w:val="00907563"/>
    <w:rPr>
      <w:rFonts w:ascii="Times New Roman" w:hAnsi="Times New Roman" w:cs="Times New Roman" w:hint="default"/>
      <w:color w:val="0000FF"/>
      <w:u w:val="single"/>
    </w:rPr>
  </w:style>
  <w:style w:type="character" w:styleId="af">
    <w:name w:val="FollowedHyperlink"/>
    <w:basedOn w:val="a0"/>
    <w:uiPriority w:val="99"/>
    <w:unhideWhenUsed/>
    <w:rsid w:val="00907563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907563"/>
    <w:pPr>
      <w:spacing w:before="100" w:beforeAutospacing="1" w:after="100" w:afterAutospacing="1"/>
    </w:pPr>
    <w:rPr>
      <w:rFonts w:eastAsia="PMingLiU"/>
    </w:rPr>
  </w:style>
  <w:style w:type="character" w:customStyle="1" w:styleId="Pro-Gramma">
    <w:name w:val="Pro-Gramma Знак"/>
    <w:link w:val="Pro-Gramma0"/>
    <w:uiPriority w:val="99"/>
    <w:locked/>
    <w:rsid w:val="00907563"/>
    <w:rPr>
      <w:sz w:val="24"/>
    </w:rPr>
  </w:style>
  <w:style w:type="paragraph" w:customStyle="1" w:styleId="Pro-Gramma0">
    <w:name w:val="Pro-Gramma"/>
    <w:basedOn w:val="a"/>
    <w:link w:val="Pro-Gramma"/>
    <w:uiPriority w:val="99"/>
    <w:rsid w:val="00907563"/>
    <w:pPr>
      <w:ind w:firstLine="709"/>
      <w:jc w:val="both"/>
    </w:pPr>
    <w:rPr>
      <w:szCs w:val="20"/>
    </w:rPr>
  </w:style>
  <w:style w:type="paragraph" w:customStyle="1" w:styleId="11">
    <w:name w:val="Абзац списка1"/>
    <w:basedOn w:val="a"/>
    <w:uiPriority w:val="99"/>
    <w:rsid w:val="00907563"/>
    <w:pPr>
      <w:ind w:left="720"/>
      <w:contextualSpacing/>
    </w:pPr>
    <w:rPr>
      <w:rFonts w:eastAsia="PMingLiU"/>
    </w:rPr>
  </w:style>
  <w:style w:type="paragraph" w:customStyle="1" w:styleId="af1">
    <w:name w:val="Стиль"/>
    <w:rsid w:val="007846C1"/>
  </w:style>
  <w:style w:type="paragraph" w:customStyle="1" w:styleId="ConsPlusTitle">
    <w:name w:val="ConsPlusTitle"/>
    <w:rsid w:val="0029645C"/>
    <w:pPr>
      <w:widowControl w:val="0"/>
    </w:pPr>
    <w:rPr>
      <w:rFonts w:ascii="Arial" w:eastAsia="Calibri" w:hAnsi="Arial"/>
      <w:b/>
    </w:rPr>
  </w:style>
  <w:style w:type="paragraph" w:customStyle="1" w:styleId="ConsPlusCell">
    <w:name w:val="ConsPlusCell"/>
    <w:rsid w:val="0029645C"/>
    <w:pPr>
      <w:widowControl w:val="0"/>
    </w:pPr>
    <w:rPr>
      <w:rFonts w:ascii="Arial" w:eastAsia="Calibri" w:hAnsi="Arial"/>
    </w:rPr>
  </w:style>
  <w:style w:type="paragraph" w:customStyle="1" w:styleId="ConsNormal">
    <w:name w:val="ConsNormal"/>
    <w:rsid w:val="002964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11">
    <w:name w:val="Style11"/>
    <w:basedOn w:val="a"/>
    <w:rsid w:val="0029645C"/>
    <w:pPr>
      <w:widowControl w:val="0"/>
      <w:autoSpaceDE w:val="0"/>
      <w:autoSpaceDN w:val="0"/>
      <w:adjustRightInd w:val="0"/>
      <w:spacing w:line="371" w:lineRule="exact"/>
      <w:ind w:firstLine="701"/>
      <w:jc w:val="both"/>
    </w:pPr>
  </w:style>
  <w:style w:type="paragraph" w:customStyle="1" w:styleId="Style14">
    <w:name w:val="Style14"/>
    <w:basedOn w:val="a"/>
    <w:rsid w:val="0029645C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9645C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29645C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8">
    <w:name w:val="Style38"/>
    <w:basedOn w:val="a"/>
    <w:rsid w:val="0029645C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39">
    <w:name w:val="Style39"/>
    <w:basedOn w:val="a"/>
    <w:rsid w:val="0029645C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45">
    <w:name w:val="Font Style45"/>
    <w:rsid w:val="0029645C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29645C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rsid w:val="0029645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4">
    <w:name w:val="Font Style54"/>
    <w:rsid w:val="0029645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5">
    <w:name w:val="Font Style55"/>
    <w:rsid w:val="0029645C"/>
    <w:rPr>
      <w:rFonts w:ascii="Times New Roman" w:hAnsi="Times New Roman" w:cs="Times New Roman" w:hint="default"/>
      <w:sz w:val="22"/>
      <w:szCs w:val="22"/>
    </w:rPr>
  </w:style>
  <w:style w:type="paragraph" w:styleId="af2">
    <w:name w:val="List Paragraph"/>
    <w:basedOn w:val="a"/>
    <w:qFormat/>
    <w:rsid w:val="00D94F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81535E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formattext">
    <w:name w:val="formattext"/>
    <w:basedOn w:val="a"/>
    <w:rsid w:val="001803A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803A5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DA40E3"/>
    <w:pPr>
      <w:suppressAutoHyphens/>
      <w:ind w:firstLine="720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901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608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62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550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79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63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7917543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00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7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07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8612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ADCB-B14E-4A1E-823B-E5F35EC7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4180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Alpha</dc:creator>
  <cp:lastModifiedBy>Рита</cp:lastModifiedBy>
  <cp:revision>3</cp:revision>
  <cp:lastPrinted>2025-02-04T08:55:00Z</cp:lastPrinted>
  <dcterms:created xsi:type="dcterms:W3CDTF">2025-02-05T12:05:00Z</dcterms:created>
  <dcterms:modified xsi:type="dcterms:W3CDTF">2025-02-05T12:06:00Z</dcterms:modified>
</cp:coreProperties>
</file>