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0DD" w:rsidRPr="0063093D" w:rsidRDefault="002160DD" w:rsidP="002160DD">
      <w:pPr>
        <w:pStyle w:val="af0"/>
        <w:jc w:val="right"/>
        <w:rPr>
          <w:sz w:val="28"/>
          <w:szCs w:val="28"/>
        </w:rPr>
      </w:pPr>
      <w:bookmarkStart w:id="0" w:name="_GoBack"/>
      <w:bookmarkEnd w:id="0"/>
      <w:r w:rsidRPr="0063093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2160DD" w:rsidRDefault="002160DD" w:rsidP="002160DD">
      <w:pPr>
        <w:pStyle w:val="af0"/>
        <w:jc w:val="center"/>
        <w:rPr>
          <w:b/>
          <w:sz w:val="28"/>
          <w:szCs w:val="28"/>
        </w:rPr>
      </w:pPr>
    </w:p>
    <w:p w:rsidR="002160DD" w:rsidRPr="0063093D" w:rsidRDefault="002160DD" w:rsidP="002160DD">
      <w:pPr>
        <w:pStyle w:val="af0"/>
        <w:jc w:val="right"/>
        <w:rPr>
          <w:sz w:val="28"/>
          <w:szCs w:val="28"/>
        </w:rPr>
      </w:pPr>
      <w:r w:rsidRPr="0063093D">
        <w:rPr>
          <w:sz w:val="28"/>
          <w:szCs w:val="28"/>
        </w:rPr>
        <w:t>Утвержд</w:t>
      </w:r>
      <w:r>
        <w:rPr>
          <w:sz w:val="28"/>
          <w:szCs w:val="28"/>
        </w:rPr>
        <w:t>ё</w:t>
      </w:r>
      <w:r w:rsidRPr="0063093D">
        <w:rPr>
          <w:sz w:val="28"/>
          <w:szCs w:val="28"/>
        </w:rPr>
        <w:t xml:space="preserve">н </w:t>
      </w:r>
    </w:p>
    <w:p w:rsidR="002160DD" w:rsidRPr="0063093D" w:rsidRDefault="002160DD" w:rsidP="002160DD">
      <w:pPr>
        <w:pStyle w:val="af0"/>
        <w:jc w:val="right"/>
        <w:rPr>
          <w:sz w:val="28"/>
          <w:szCs w:val="28"/>
        </w:rPr>
      </w:pPr>
      <w:r w:rsidRPr="0063093D">
        <w:rPr>
          <w:sz w:val="28"/>
          <w:szCs w:val="28"/>
        </w:rPr>
        <w:t>Постановлением комиссии</w:t>
      </w:r>
    </w:p>
    <w:p w:rsidR="002160DD" w:rsidRPr="0063093D" w:rsidRDefault="002160DD" w:rsidP="002160DD">
      <w:pPr>
        <w:pStyle w:val="af0"/>
        <w:jc w:val="right"/>
        <w:rPr>
          <w:sz w:val="28"/>
          <w:szCs w:val="28"/>
        </w:rPr>
      </w:pPr>
      <w:r w:rsidRPr="0063093D">
        <w:rPr>
          <w:sz w:val="28"/>
          <w:szCs w:val="28"/>
        </w:rPr>
        <w:t>по делам несовершеннолетних и</w:t>
      </w:r>
    </w:p>
    <w:p w:rsidR="002160DD" w:rsidRPr="0063093D" w:rsidRDefault="002160DD" w:rsidP="002160DD">
      <w:pPr>
        <w:pStyle w:val="af0"/>
        <w:jc w:val="right"/>
        <w:rPr>
          <w:sz w:val="28"/>
          <w:szCs w:val="28"/>
        </w:rPr>
      </w:pPr>
      <w:r w:rsidRPr="0063093D">
        <w:rPr>
          <w:sz w:val="28"/>
          <w:szCs w:val="28"/>
        </w:rPr>
        <w:t>защите их прав Ивановской области</w:t>
      </w:r>
    </w:p>
    <w:p w:rsidR="002160DD" w:rsidRPr="0054405C" w:rsidRDefault="00624B37" w:rsidP="002160DD">
      <w:pPr>
        <w:pStyle w:val="af0"/>
        <w:jc w:val="right"/>
        <w:rPr>
          <w:sz w:val="28"/>
          <w:szCs w:val="28"/>
        </w:rPr>
      </w:pPr>
      <w:r>
        <w:rPr>
          <w:sz w:val="28"/>
          <w:szCs w:val="28"/>
        </w:rPr>
        <w:t>28</w:t>
      </w:r>
      <w:r w:rsidR="002160DD" w:rsidRPr="0063093D">
        <w:rPr>
          <w:sz w:val="28"/>
          <w:szCs w:val="28"/>
        </w:rPr>
        <w:t xml:space="preserve"> декабря 202</w:t>
      </w:r>
      <w:r w:rsidR="002160DD">
        <w:rPr>
          <w:sz w:val="28"/>
          <w:szCs w:val="28"/>
        </w:rPr>
        <w:t>2</w:t>
      </w:r>
      <w:r w:rsidR="002160DD" w:rsidRPr="0063093D">
        <w:rPr>
          <w:sz w:val="28"/>
          <w:szCs w:val="28"/>
        </w:rPr>
        <w:t xml:space="preserve"> года № </w:t>
      </w:r>
      <w:r w:rsidR="002160DD">
        <w:rPr>
          <w:sz w:val="28"/>
          <w:szCs w:val="28"/>
        </w:rPr>
        <w:t>4-о</w:t>
      </w:r>
    </w:p>
    <w:p w:rsidR="002160DD" w:rsidRDefault="002160DD" w:rsidP="00A66FE9">
      <w:pPr>
        <w:pStyle w:val="af0"/>
        <w:jc w:val="center"/>
        <w:rPr>
          <w:b/>
          <w:sz w:val="28"/>
          <w:szCs w:val="28"/>
        </w:rPr>
      </w:pPr>
    </w:p>
    <w:p w:rsidR="002160DD" w:rsidRDefault="002160DD" w:rsidP="00A66FE9">
      <w:pPr>
        <w:pStyle w:val="af0"/>
        <w:jc w:val="center"/>
        <w:rPr>
          <w:b/>
          <w:sz w:val="28"/>
          <w:szCs w:val="28"/>
        </w:rPr>
      </w:pPr>
    </w:p>
    <w:p w:rsidR="00D21F0C" w:rsidRPr="00A66FE9" w:rsidRDefault="00D21F0C" w:rsidP="00A66FE9">
      <w:pPr>
        <w:pStyle w:val="af0"/>
        <w:jc w:val="center"/>
        <w:rPr>
          <w:b/>
          <w:sz w:val="28"/>
          <w:szCs w:val="28"/>
        </w:rPr>
      </w:pPr>
      <w:r w:rsidRPr="00A66FE9">
        <w:rPr>
          <w:b/>
          <w:sz w:val="28"/>
          <w:szCs w:val="28"/>
        </w:rPr>
        <w:t>Порядок</w:t>
      </w:r>
    </w:p>
    <w:p w:rsidR="00D21F0C" w:rsidRPr="004C5D29" w:rsidRDefault="00D21F0C" w:rsidP="00A66FE9">
      <w:pPr>
        <w:pStyle w:val="af0"/>
        <w:jc w:val="center"/>
        <w:rPr>
          <w:b/>
          <w:sz w:val="28"/>
          <w:szCs w:val="28"/>
        </w:rPr>
      </w:pPr>
      <w:r w:rsidRPr="00A66FE9">
        <w:rPr>
          <w:b/>
          <w:sz w:val="28"/>
          <w:szCs w:val="28"/>
        </w:rPr>
        <w:t xml:space="preserve">межведомственного </w:t>
      </w:r>
      <w:r w:rsidRPr="004C5D29">
        <w:rPr>
          <w:b/>
          <w:sz w:val="28"/>
          <w:szCs w:val="28"/>
        </w:rPr>
        <w:t xml:space="preserve">взаимодействия субъектов </w:t>
      </w:r>
      <w:r w:rsidR="00974129" w:rsidRPr="004C5D29">
        <w:rPr>
          <w:b/>
          <w:sz w:val="28"/>
          <w:szCs w:val="28"/>
        </w:rPr>
        <w:t xml:space="preserve">системы </w:t>
      </w:r>
      <w:r w:rsidRPr="004C5D29">
        <w:rPr>
          <w:b/>
          <w:sz w:val="28"/>
          <w:szCs w:val="28"/>
        </w:rPr>
        <w:t>профилактики</w:t>
      </w:r>
    </w:p>
    <w:p w:rsidR="00D21F0C" w:rsidRPr="004C5D29" w:rsidRDefault="00D21F0C" w:rsidP="00A66FE9">
      <w:pPr>
        <w:pStyle w:val="af0"/>
        <w:jc w:val="center"/>
        <w:rPr>
          <w:b/>
          <w:sz w:val="28"/>
          <w:szCs w:val="28"/>
        </w:rPr>
      </w:pPr>
      <w:r w:rsidRPr="004C5D29">
        <w:rPr>
          <w:b/>
          <w:sz w:val="28"/>
          <w:szCs w:val="28"/>
        </w:rPr>
        <w:t>безнадзорности и правонарушений несовершеннолетних</w:t>
      </w:r>
      <w:r w:rsidR="00A62A6D" w:rsidRPr="004C5D29">
        <w:rPr>
          <w:b/>
          <w:sz w:val="28"/>
          <w:szCs w:val="28"/>
        </w:rPr>
        <w:t xml:space="preserve"> по выявлению, учету и организации межведомственной индивидуальной профилактической работы</w:t>
      </w:r>
      <w:r w:rsidRPr="004C5D29">
        <w:rPr>
          <w:b/>
          <w:sz w:val="28"/>
          <w:szCs w:val="28"/>
        </w:rPr>
        <w:t xml:space="preserve"> с семьями и несовершеннолетними, находящимис</w:t>
      </w:r>
      <w:r w:rsidR="0053152A" w:rsidRPr="004C5D29">
        <w:rPr>
          <w:b/>
          <w:sz w:val="28"/>
          <w:szCs w:val="28"/>
        </w:rPr>
        <w:t xml:space="preserve">я в социально опасном положении, </w:t>
      </w:r>
      <w:r w:rsidRPr="004C5D29">
        <w:rPr>
          <w:b/>
          <w:sz w:val="28"/>
          <w:szCs w:val="28"/>
        </w:rPr>
        <w:t>и</w:t>
      </w:r>
      <w:r w:rsidR="00A62A6D" w:rsidRPr="004C5D29">
        <w:rPr>
          <w:b/>
          <w:sz w:val="28"/>
          <w:szCs w:val="28"/>
        </w:rPr>
        <w:t xml:space="preserve"> организации</w:t>
      </w:r>
      <w:r w:rsidR="00972A6C">
        <w:rPr>
          <w:b/>
          <w:sz w:val="28"/>
          <w:szCs w:val="28"/>
        </w:rPr>
        <w:t xml:space="preserve"> </w:t>
      </w:r>
      <w:r w:rsidR="009A0506" w:rsidRPr="004C5D29">
        <w:rPr>
          <w:b/>
          <w:sz w:val="28"/>
          <w:szCs w:val="28"/>
        </w:rPr>
        <w:t>ведомственного уч</w:t>
      </w:r>
      <w:r w:rsidR="001C6484" w:rsidRPr="004C5D29">
        <w:rPr>
          <w:b/>
          <w:sz w:val="28"/>
          <w:szCs w:val="28"/>
        </w:rPr>
        <w:t>ё</w:t>
      </w:r>
      <w:r w:rsidR="009A0506" w:rsidRPr="004C5D29">
        <w:rPr>
          <w:b/>
          <w:sz w:val="28"/>
          <w:szCs w:val="28"/>
        </w:rPr>
        <w:t xml:space="preserve">та семей </w:t>
      </w:r>
      <w:r w:rsidR="00852938" w:rsidRPr="004C5D29">
        <w:rPr>
          <w:b/>
          <w:sz w:val="28"/>
          <w:szCs w:val="28"/>
        </w:rPr>
        <w:t>(несовершеннолетних), находящихся в трудной жизненной ситуации</w:t>
      </w:r>
    </w:p>
    <w:p w:rsidR="00852938" w:rsidRPr="004C5D29" w:rsidRDefault="00852938" w:rsidP="00A66FE9">
      <w:pPr>
        <w:pStyle w:val="af0"/>
        <w:jc w:val="center"/>
        <w:rPr>
          <w:b/>
          <w:sz w:val="28"/>
          <w:szCs w:val="28"/>
        </w:rPr>
      </w:pPr>
    </w:p>
    <w:p w:rsidR="00D21F0C" w:rsidRPr="004C5D29" w:rsidRDefault="00A66FE9" w:rsidP="00A66FE9">
      <w:pPr>
        <w:pStyle w:val="af0"/>
        <w:jc w:val="center"/>
        <w:rPr>
          <w:b/>
          <w:sz w:val="28"/>
          <w:szCs w:val="28"/>
        </w:rPr>
      </w:pPr>
      <w:r w:rsidRPr="004C5D29">
        <w:rPr>
          <w:b/>
          <w:sz w:val="28"/>
          <w:szCs w:val="28"/>
          <w:lang w:val="en-US"/>
        </w:rPr>
        <w:t>I</w:t>
      </w:r>
      <w:r w:rsidRPr="004C5D29">
        <w:rPr>
          <w:b/>
          <w:sz w:val="28"/>
          <w:szCs w:val="28"/>
        </w:rPr>
        <w:t xml:space="preserve">. </w:t>
      </w:r>
      <w:r w:rsidR="0053152A" w:rsidRPr="004C5D29">
        <w:rPr>
          <w:b/>
          <w:sz w:val="28"/>
          <w:szCs w:val="28"/>
        </w:rPr>
        <w:t>Общие положения</w:t>
      </w:r>
    </w:p>
    <w:p w:rsidR="0053152A" w:rsidRPr="004C5D29" w:rsidRDefault="0053152A" w:rsidP="0053152A">
      <w:pPr>
        <w:pStyle w:val="ConsPlusNormal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FF051D" w:rsidRPr="004C5D29" w:rsidRDefault="00D21F0C" w:rsidP="00A66FE9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Настоящий Порядок </w:t>
      </w:r>
      <w:r w:rsidR="0053152A" w:rsidRPr="004C5D29">
        <w:rPr>
          <w:sz w:val="28"/>
          <w:szCs w:val="28"/>
        </w:rPr>
        <w:t xml:space="preserve">разработан в соответствии с </w:t>
      </w:r>
      <w:r w:rsidR="00972A6C" w:rsidRPr="004C5D29">
        <w:rPr>
          <w:sz w:val="28"/>
          <w:szCs w:val="28"/>
        </w:rPr>
        <w:t>Федеральным законом от 24.06.1999 № 120-ФЗ «Об основах системы профилактики безнадзорности и правонарушений несовершеннолетних»</w:t>
      </w:r>
      <w:r w:rsidR="00972A6C">
        <w:rPr>
          <w:sz w:val="28"/>
          <w:szCs w:val="28"/>
        </w:rPr>
        <w:t xml:space="preserve"> </w:t>
      </w:r>
      <w:r w:rsidR="00972A6C" w:rsidRPr="004C5D29">
        <w:rPr>
          <w:sz w:val="28"/>
          <w:szCs w:val="28"/>
        </w:rPr>
        <w:t>(далее – Федеральный закон № 120-ФЗ от 24.06.1999)</w:t>
      </w:r>
      <w:r w:rsidR="00972A6C">
        <w:rPr>
          <w:sz w:val="28"/>
          <w:szCs w:val="28"/>
        </w:rPr>
        <w:t xml:space="preserve">, </w:t>
      </w:r>
      <w:r w:rsidR="0053152A" w:rsidRPr="004C5D29">
        <w:rPr>
          <w:sz w:val="28"/>
          <w:szCs w:val="28"/>
        </w:rPr>
        <w:t>Федеральным законом от 24.07.1998 № 124-ФЗ «Об основных гарантиях прав реб</w:t>
      </w:r>
      <w:r w:rsidR="00A66FE9" w:rsidRPr="004C5D29">
        <w:rPr>
          <w:sz w:val="28"/>
          <w:szCs w:val="28"/>
        </w:rPr>
        <w:t>ё</w:t>
      </w:r>
      <w:r w:rsidR="0053152A" w:rsidRPr="004C5D29">
        <w:rPr>
          <w:sz w:val="28"/>
          <w:szCs w:val="28"/>
        </w:rPr>
        <w:t>нка в Российской Федерации</w:t>
      </w:r>
      <w:r w:rsidR="00A66FE9" w:rsidRPr="004C5D29">
        <w:rPr>
          <w:sz w:val="28"/>
          <w:szCs w:val="28"/>
        </w:rPr>
        <w:t>»</w:t>
      </w:r>
      <w:r w:rsidR="00972A6C">
        <w:rPr>
          <w:sz w:val="28"/>
          <w:szCs w:val="28"/>
        </w:rPr>
        <w:t xml:space="preserve">, </w:t>
      </w:r>
      <w:r w:rsidR="0053152A" w:rsidRPr="004C5D29">
        <w:rPr>
          <w:sz w:val="28"/>
          <w:szCs w:val="28"/>
        </w:rPr>
        <w:t xml:space="preserve">Законом Ивановской области от 09.01.2007 № 1-ОЗ «О комиссиях по делам несовершеннолетних и защите их прав в Ивановской области» </w:t>
      </w:r>
      <w:r w:rsidR="00434517" w:rsidRPr="004C5D29">
        <w:rPr>
          <w:sz w:val="28"/>
          <w:szCs w:val="28"/>
        </w:rPr>
        <w:t xml:space="preserve">(далее – Закон Ивановской области от 09.01.2007 № 1-ОЗ) </w:t>
      </w:r>
      <w:r w:rsidR="0053152A" w:rsidRPr="004C5D29">
        <w:rPr>
          <w:sz w:val="28"/>
          <w:szCs w:val="28"/>
        </w:rPr>
        <w:t xml:space="preserve">и </w:t>
      </w:r>
      <w:r w:rsidR="00FF051D" w:rsidRPr="004C5D29">
        <w:rPr>
          <w:sz w:val="28"/>
          <w:szCs w:val="28"/>
        </w:rPr>
        <w:t>определяет последовательность действий муниципальных комиссий по делам несовершеннолетних и защите их прав (</w:t>
      </w:r>
      <w:r w:rsidR="00972A6C">
        <w:rPr>
          <w:sz w:val="28"/>
          <w:szCs w:val="28"/>
        </w:rPr>
        <w:t xml:space="preserve">далее – </w:t>
      </w:r>
      <w:r w:rsidR="00391A54" w:rsidRPr="004C5D29">
        <w:rPr>
          <w:sz w:val="28"/>
          <w:szCs w:val="28"/>
        </w:rPr>
        <w:t>КДН и ЗП</w:t>
      </w:r>
      <w:r w:rsidR="00FF051D" w:rsidRPr="004C5D29">
        <w:rPr>
          <w:sz w:val="28"/>
          <w:szCs w:val="28"/>
        </w:rPr>
        <w:t xml:space="preserve">), органов </w:t>
      </w:r>
      <w:r w:rsidR="00A66FE9" w:rsidRPr="004C5D29">
        <w:rPr>
          <w:sz w:val="28"/>
          <w:szCs w:val="28"/>
        </w:rPr>
        <w:t xml:space="preserve">и учреждений </w:t>
      </w:r>
      <w:r w:rsidR="00FF051D" w:rsidRPr="004C5D29">
        <w:rPr>
          <w:sz w:val="28"/>
          <w:szCs w:val="28"/>
        </w:rPr>
        <w:t xml:space="preserve">системы профилактики безнадзорности и правонарушений несовершеннолетних (далее – субъекты </w:t>
      </w:r>
      <w:r w:rsidR="00A66FE9" w:rsidRPr="004C5D29">
        <w:rPr>
          <w:sz w:val="28"/>
          <w:szCs w:val="28"/>
        </w:rPr>
        <w:t xml:space="preserve">системы </w:t>
      </w:r>
      <w:r w:rsidR="00FF051D" w:rsidRPr="004C5D29">
        <w:rPr>
          <w:sz w:val="28"/>
          <w:szCs w:val="28"/>
        </w:rPr>
        <w:t>профилактики) и подведомственных им организаций, осуществляющих отдельные функции по профилактике безнадзорности и правонарушений несовершеннолетних (далее – организации, подведомственные субъектам), при выявлении, уч</w:t>
      </w:r>
      <w:r w:rsidR="00A66FE9" w:rsidRPr="004C5D29">
        <w:rPr>
          <w:sz w:val="28"/>
          <w:szCs w:val="28"/>
        </w:rPr>
        <w:t>ё</w:t>
      </w:r>
      <w:r w:rsidR="00FF051D" w:rsidRPr="004C5D29">
        <w:rPr>
          <w:sz w:val="28"/>
          <w:szCs w:val="28"/>
        </w:rPr>
        <w:t xml:space="preserve">те и организации </w:t>
      </w:r>
      <w:r w:rsidR="000E2090" w:rsidRPr="004C5D29">
        <w:rPr>
          <w:sz w:val="28"/>
          <w:szCs w:val="28"/>
        </w:rPr>
        <w:t xml:space="preserve">межведомственной </w:t>
      </w:r>
      <w:r w:rsidR="00FF051D" w:rsidRPr="004C5D29">
        <w:rPr>
          <w:sz w:val="28"/>
          <w:szCs w:val="28"/>
        </w:rPr>
        <w:t>индивидуальной профилактической работы с семьями</w:t>
      </w:r>
      <w:r w:rsidR="00A85301" w:rsidRPr="004C5D29">
        <w:rPr>
          <w:sz w:val="28"/>
          <w:szCs w:val="28"/>
        </w:rPr>
        <w:t xml:space="preserve"> (несовершеннолетними)</w:t>
      </w:r>
      <w:r w:rsidR="00FF051D" w:rsidRPr="004C5D29">
        <w:rPr>
          <w:sz w:val="28"/>
          <w:szCs w:val="28"/>
        </w:rPr>
        <w:t>, находящимися в социально опасном положении (далее – СОП)</w:t>
      </w:r>
      <w:r w:rsidR="0053152A" w:rsidRPr="004C5D29">
        <w:rPr>
          <w:sz w:val="28"/>
          <w:szCs w:val="28"/>
        </w:rPr>
        <w:t>,</w:t>
      </w:r>
      <w:r w:rsidR="00FF051D" w:rsidRPr="004C5D29">
        <w:rPr>
          <w:sz w:val="28"/>
          <w:szCs w:val="28"/>
        </w:rPr>
        <w:t xml:space="preserve"> и </w:t>
      </w:r>
      <w:r w:rsidR="00A85301" w:rsidRPr="004C5D29">
        <w:rPr>
          <w:sz w:val="28"/>
          <w:szCs w:val="28"/>
        </w:rPr>
        <w:t>ведомственной индивид</w:t>
      </w:r>
      <w:r w:rsidR="00972A6C">
        <w:rPr>
          <w:sz w:val="28"/>
          <w:szCs w:val="28"/>
        </w:rPr>
        <w:t>уальной профилактической работы</w:t>
      </w:r>
      <w:r w:rsidR="00A85301" w:rsidRPr="004C5D29">
        <w:rPr>
          <w:sz w:val="28"/>
          <w:szCs w:val="28"/>
        </w:rPr>
        <w:t xml:space="preserve"> с семьями</w:t>
      </w:r>
      <w:r w:rsidR="007A4F94" w:rsidRPr="004C5D29">
        <w:rPr>
          <w:sz w:val="28"/>
          <w:szCs w:val="28"/>
        </w:rPr>
        <w:t xml:space="preserve"> (несовершеннолетними)</w:t>
      </w:r>
      <w:r w:rsidR="00161608" w:rsidRPr="004C5D29">
        <w:rPr>
          <w:sz w:val="28"/>
          <w:szCs w:val="28"/>
        </w:rPr>
        <w:t>, находящимися в трудной жизненной ситуации</w:t>
      </w:r>
      <w:r w:rsidR="00972A6C">
        <w:rPr>
          <w:sz w:val="28"/>
          <w:szCs w:val="28"/>
        </w:rPr>
        <w:t xml:space="preserve"> (далее – ТЖС)</w:t>
      </w:r>
      <w:r w:rsidR="00FF051D" w:rsidRPr="004C5D29">
        <w:rPr>
          <w:sz w:val="28"/>
          <w:szCs w:val="28"/>
        </w:rPr>
        <w:t>.</w:t>
      </w:r>
    </w:p>
    <w:p w:rsidR="008E3572" w:rsidRPr="004C5D29" w:rsidRDefault="008E3572" w:rsidP="00A66FE9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Субъекты </w:t>
      </w:r>
      <w:r w:rsidR="00A66FE9" w:rsidRPr="004C5D29">
        <w:rPr>
          <w:sz w:val="28"/>
          <w:szCs w:val="28"/>
        </w:rPr>
        <w:t xml:space="preserve">системы </w:t>
      </w:r>
      <w:r w:rsidRPr="004C5D29">
        <w:rPr>
          <w:sz w:val="28"/>
          <w:szCs w:val="28"/>
        </w:rPr>
        <w:t>профилактики и организации, подведомственные субъект</w:t>
      </w:r>
      <w:r w:rsidR="00A66FE9" w:rsidRPr="004C5D29">
        <w:rPr>
          <w:sz w:val="28"/>
          <w:szCs w:val="28"/>
        </w:rPr>
        <w:t>ам профилактики</w:t>
      </w:r>
      <w:r w:rsidR="007E4E20" w:rsidRPr="004C5D29">
        <w:rPr>
          <w:sz w:val="28"/>
          <w:szCs w:val="28"/>
        </w:rPr>
        <w:t>,</w:t>
      </w:r>
      <w:r w:rsidR="007C244E">
        <w:rPr>
          <w:sz w:val="28"/>
          <w:szCs w:val="28"/>
        </w:rPr>
        <w:t xml:space="preserve"> </w:t>
      </w:r>
      <w:r w:rsidRPr="004C5D29">
        <w:rPr>
          <w:sz w:val="28"/>
          <w:szCs w:val="28"/>
        </w:rPr>
        <w:t>осуществляют выявление, уч</w:t>
      </w:r>
      <w:r w:rsidR="00A66FE9" w:rsidRPr="004C5D29">
        <w:rPr>
          <w:sz w:val="28"/>
          <w:szCs w:val="28"/>
        </w:rPr>
        <w:t>ё</w:t>
      </w:r>
      <w:r w:rsidRPr="004C5D29">
        <w:rPr>
          <w:sz w:val="28"/>
          <w:szCs w:val="28"/>
        </w:rPr>
        <w:t>т и индивидуальную профилактическую работу с несовершеннолетними и семьями в рамках компетенции, определ</w:t>
      </w:r>
      <w:r w:rsidR="00A66FE9" w:rsidRPr="004C5D29">
        <w:rPr>
          <w:sz w:val="28"/>
          <w:szCs w:val="28"/>
        </w:rPr>
        <w:t>ё</w:t>
      </w:r>
      <w:r w:rsidRPr="004C5D29">
        <w:rPr>
          <w:sz w:val="28"/>
          <w:szCs w:val="28"/>
        </w:rPr>
        <w:t>н</w:t>
      </w:r>
      <w:r w:rsidR="00A66FE9" w:rsidRPr="004C5D29">
        <w:rPr>
          <w:sz w:val="28"/>
          <w:szCs w:val="28"/>
        </w:rPr>
        <w:t xml:space="preserve">ной Федеральным законом </w:t>
      </w:r>
      <w:r w:rsidRPr="004C5D29">
        <w:rPr>
          <w:sz w:val="28"/>
          <w:szCs w:val="28"/>
        </w:rPr>
        <w:t xml:space="preserve">№ 120-ФЗ от 24.06.1999, нормативными правовыми актами, регулирующими сферу деятельности </w:t>
      </w:r>
      <w:r w:rsidR="003A1170" w:rsidRPr="004C5D29">
        <w:rPr>
          <w:sz w:val="28"/>
          <w:szCs w:val="28"/>
        </w:rPr>
        <w:t xml:space="preserve">субъектов </w:t>
      </w:r>
      <w:r w:rsidR="00A66FE9" w:rsidRPr="004C5D29">
        <w:rPr>
          <w:sz w:val="28"/>
          <w:szCs w:val="28"/>
        </w:rPr>
        <w:t xml:space="preserve">системы </w:t>
      </w:r>
      <w:r w:rsidR="003A1170" w:rsidRPr="004C5D29">
        <w:rPr>
          <w:sz w:val="28"/>
          <w:szCs w:val="28"/>
        </w:rPr>
        <w:t>профилактики</w:t>
      </w:r>
      <w:r w:rsidRPr="004C5D29">
        <w:rPr>
          <w:sz w:val="28"/>
          <w:szCs w:val="28"/>
        </w:rPr>
        <w:t xml:space="preserve"> и </w:t>
      </w:r>
      <w:r w:rsidR="003A1170" w:rsidRPr="004C5D29">
        <w:rPr>
          <w:sz w:val="28"/>
          <w:szCs w:val="28"/>
        </w:rPr>
        <w:t>организаций</w:t>
      </w:r>
      <w:r w:rsidR="002C0764" w:rsidRPr="004C5D29">
        <w:rPr>
          <w:sz w:val="28"/>
          <w:szCs w:val="28"/>
        </w:rPr>
        <w:t>, подведомственных</w:t>
      </w:r>
      <w:r w:rsidR="003A1170" w:rsidRPr="004C5D29">
        <w:rPr>
          <w:sz w:val="28"/>
          <w:szCs w:val="28"/>
        </w:rPr>
        <w:t xml:space="preserve"> субъектам</w:t>
      </w:r>
      <w:r w:rsidR="00A66FE9" w:rsidRPr="004C5D29">
        <w:rPr>
          <w:sz w:val="28"/>
          <w:szCs w:val="28"/>
        </w:rPr>
        <w:t xml:space="preserve"> системы </w:t>
      </w:r>
      <w:r w:rsidR="003A1170" w:rsidRPr="004C5D29">
        <w:rPr>
          <w:sz w:val="28"/>
          <w:szCs w:val="28"/>
        </w:rPr>
        <w:t>профилактики</w:t>
      </w:r>
      <w:r w:rsidRPr="004C5D29">
        <w:rPr>
          <w:sz w:val="28"/>
          <w:szCs w:val="28"/>
        </w:rPr>
        <w:t>.</w:t>
      </w:r>
    </w:p>
    <w:p w:rsidR="00A24912" w:rsidRPr="004C5D29" w:rsidRDefault="00A24912" w:rsidP="00A66F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6FE9" w:rsidRPr="004C5D29" w:rsidRDefault="00A66FE9" w:rsidP="00A66FE9">
      <w:pPr>
        <w:pStyle w:val="af0"/>
        <w:jc w:val="center"/>
        <w:rPr>
          <w:b/>
          <w:sz w:val="28"/>
          <w:szCs w:val="28"/>
        </w:rPr>
      </w:pPr>
      <w:r w:rsidRPr="004C5D29">
        <w:rPr>
          <w:b/>
          <w:sz w:val="28"/>
          <w:szCs w:val="28"/>
          <w:lang w:val="en-US"/>
        </w:rPr>
        <w:t>II</w:t>
      </w:r>
      <w:r w:rsidRPr="004C5D29">
        <w:rPr>
          <w:b/>
          <w:sz w:val="28"/>
          <w:szCs w:val="28"/>
        </w:rPr>
        <w:t>. Основные понятия</w:t>
      </w:r>
    </w:p>
    <w:p w:rsidR="00A66FE9" w:rsidRPr="004C5D29" w:rsidRDefault="00A66FE9" w:rsidP="00A66FE9">
      <w:pPr>
        <w:pStyle w:val="af0"/>
        <w:jc w:val="center"/>
        <w:rPr>
          <w:sz w:val="28"/>
          <w:szCs w:val="28"/>
        </w:rPr>
      </w:pPr>
    </w:p>
    <w:p w:rsidR="007C244E" w:rsidRPr="00CA2FDB" w:rsidRDefault="007C244E" w:rsidP="007C244E">
      <w:pPr>
        <w:pStyle w:val="a5"/>
        <w:ind w:left="0" w:firstLine="708"/>
        <w:jc w:val="both"/>
        <w:rPr>
          <w:sz w:val="28"/>
          <w:szCs w:val="28"/>
        </w:rPr>
      </w:pPr>
      <w:r w:rsidRPr="007C244E">
        <w:rPr>
          <w:b/>
          <w:bCs/>
          <w:sz w:val="28"/>
          <w:szCs w:val="28"/>
        </w:rPr>
        <w:t>Несовершеннолетний, находящийся в социально опасном положении</w:t>
      </w:r>
      <w:r w:rsidRPr="007C244E">
        <w:rPr>
          <w:b/>
          <w:sz w:val="28"/>
          <w:szCs w:val="28"/>
        </w:rPr>
        <w:t xml:space="preserve">, </w:t>
      </w:r>
      <w:r w:rsidRPr="00CA2FDB">
        <w:rPr>
          <w:sz w:val="28"/>
          <w:szCs w:val="28"/>
        </w:rPr>
        <w:t>- лицо, которое вследствие безнадзорности или беспризорности находится в обстановке, представляющей опасность для его жизни или здоровья, либо не отвечающий требованиям к его воспитанию или содержанию, либо совершает правонарушение или антиобщественные действия;</w:t>
      </w:r>
    </w:p>
    <w:p w:rsidR="007C244E" w:rsidRPr="00CA2FDB" w:rsidRDefault="00F766B4" w:rsidP="007C244E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7C244E" w:rsidRPr="007C244E">
        <w:rPr>
          <w:b/>
          <w:bCs/>
          <w:sz w:val="28"/>
          <w:szCs w:val="28"/>
        </w:rPr>
        <w:t>емья, находящаяся в социально опасном положении</w:t>
      </w:r>
      <w:r w:rsidR="007C244E" w:rsidRPr="007C244E">
        <w:rPr>
          <w:bCs/>
          <w:sz w:val="28"/>
          <w:szCs w:val="28"/>
        </w:rPr>
        <w:t>,</w:t>
      </w:r>
      <w:r w:rsidR="007C244E" w:rsidRPr="00CA2FDB">
        <w:rPr>
          <w:sz w:val="28"/>
          <w:szCs w:val="28"/>
        </w:rPr>
        <w:t xml:space="preserve">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:rsidR="007C244E" w:rsidRDefault="00F766B4" w:rsidP="007C244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="007C244E" w:rsidRPr="007C244E">
        <w:rPr>
          <w:b/>
          <w:sz w:val="28"/>
          <w:szCs w:val="28"/>
        </w:rPr>
        <w:t>ети, находящиеся в трудной жизненной ситуации</w:t>
      </w:r>
      <w:r w:rsidR="007C244E" w:rsidRPr="007C244E">
        <w:rPr>
          <w:sz w:val="28"/>
          <w:szCs w:val="28"/>
        </w:rPr>
        <w:t>,</w:t>
      </w:r>
      <w:r w:rsidR="007C244E" w:rsidRPr="00E30BD1">
        <w:rPr>
          <w:sz w:val="28"/>
          <w:szCs w:val="28"/>
        </w:rPr>
        <w:t xml:space="preserve">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  <w:r w:rsidR="007C244E">
        <w:rPr>
          <w:sz w:val="28"/>
          <w:szCs w:val="28"/>
        </w:rPr>
        <w:t>;</w:t>
      </w:r>
    </w:p>
    <w:p w:rsidR="007C244E" w:rsidRPr="004C5D29" w:rsidRDefault="00F766B4" w:rsidP="007C244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7C244E" w:rsidRPr="007C244E">
        <w:rPr>
          <w:b/>
          <w:sz w:val="28"/>
          <w:szCs w:val="28"/>
        </w:rPr>
        <w:t>емья, находящаяся в трудной жизненной ситуации,</w:t>
      </w:r>
      <w:r w:rsidR="007C244E">
        <w:rPr>
          <w:sz w:val="28"/>
          <w:szCs w:val="28"/>
        </w:rPr>
        <w:t xml:space="preserve"> – семья, воспитывающая детей, находящихся в трудной жизненной ситуации;</w:t>
      </w:r>
    </w:p>
    <w:p w:rsidR="00A66FE9" w:rsidRPr="004C5D29" w:rsidRDefault="00F766B4" w:rsidP="00A66FE9">
      <w:pPr>
        <w:pStyle w:val="af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</w:t>
      </w:r>
      <w:r w:rsidR="00A66FE9" w:rsidRPr="004C5D29">
        <w:rPr>
          <w:b/>
          <w:bCs/>
          <w:color w:val="000000"/>
          <w:sz w:val="28"/>
          <w:szCs w:val="28"/>
        </w:rPr>
        <w:t>ежведомственная индивидуальная профилактическая работа</w:t>
      </w:r>
      <w:r w:rsidR="00A66FE9" w:rsidRPr="004C5D29">
        <w:rPr>
          <w:color w:val="000000"/>
          <w:sz w:val="28"/>
          <w:szCs w:val="28"/>
        </w:rPr>
        <w:t xml:space="preserve"> (далее </w:t>
      </w:r>
      <w:r w:rsidR="005F0F39" w:rsidRPr="004C5D29">
        <w:rPr>
          <w:sz w:val="28"/>
          <w:szCs w:val="28"/>
        </w:rPr>
        <w:t>–</w:t>
      </w:r>
      <w:r w:rsidR="00A66FE9" w:rsidRPr="004C5D29">
        <w:rPr>
          <w:color w:val="000000"/>
          <w:sz w:val="28"/>
          <w:szCs w:val="28"/>
        </w:rPr>
        <w:t>МИПР)</w:t>
      </w:r>
      <w:r w:rsidR="007C244E">
        <w:rPr>
          <w:color w:val="000000"/>
          <w:sz w:val="28"/>
          <w:szCs w:val="28"/>
        </w:rPr>
        <w:t xml:space="preserve"> </w:t>
      </w:r>
      <w:r w:rsidR="00A66FE9" w:rsidRPr="004C5D29">
        <w:rPr>
          <w:color w:val="000000"/>
          <w:sz w:val="28"/>
          <w:szCs w:val="28"/>
        </w:rPr>
        <w:t xml:space="preserve">– комплекс мероприятий, отражающих согласованные действия органов и учреждений системы профилактики, направленные на своевременное выявление несовершеннолетних и семей, находящихся в социально опасном положении, их социально-педагогическую реабилитацию и (или) предупреждение совершения ими правонарушений и антиобщественных действий, которая реализуется на основании постановления (решения) </w:t>
      </w:r>
      <w:r w:rsidR="00391A54" w:rsidRPr="004C5D29">
        <w:rPr>
          <w:color w:val="000000"/>
          <w:sz w:val="28"/>
          <w:szCs w:val="28"/>
        </w:rPr>
        <w:t>КДН и ЗП</w:t>
      </w:r>
      <w:r>
        <w:rPr>
          <w:color w:val="000000"/>
          <w:sz w:val="28"/>
          <w:szCs w:val="28"/>
        </w:rPr>
        <w:t>;</w:t>
      </w:r>
    </w:p>
    <w:p w:rsidR="005F0F39" w:rsidRPr="004C5D29" w:rsidRDefault="00F766B4" w:rsidP="006A2607">
      <w:pPr>
        <w:pStyle w:val="af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="00A66FE9" w:rsidRPr="004C5D29">
        <w:rPr>
          <w:b/>
          <w:bCs/>
          <w:color w:val="000000"/>
          <w:sz w:val="28"/>
          <w:szCs w:val="28"/>
        </w:rPr>
        <w:t>едомственная индивидуальная профилактическая работа</w:t>
      </w:r>
      <w:r w:rsidR="00A66FE9" w:rsidRPr="004C5D29">
        <w:rPr>
          <w:color w:val="000000"/>
          <w:sz w:val="28"/>
          <w:szCs w:val="28"/>
        </w:rPr>
        <w:t xml:space="preserve"> (далее </w:t>
      </w:r>
      <w:r w:rsidR="005F0F39" w:rsidRPr="004C5D29">
        <w:rPr>
          <w:sz w:val="28"/>
          <w:szCs w:val="28"/>
        </w:rPr>
        <w:t>–</w:t>
      </w:r>
      <w:r w:rsidR="00624B37">
        <w:rPr>
          <w:sz w:val="28"/>
          <w:szCs w:val="28"/>
        </w:rPr>
        <w:t xml:space="preserve"> </w:t>
      </w:r>
      <w:r w:rsidR="00A66FE9" w:rsidRPr="004C5D29">
        <w:rPr>
          <w:color w:val="000000"/>
          <w:sz w:val="28"/>
          <w:szCs w:val="28"/>
        </w:rPr>
        <w:t xml:space="preserve">ВИПР) – деятельность по своевременному выявлению, социальной адаптации, реабилитации и предупреждению правонарушений и антиобщественных действий семей (несовершеннолетних), находящихся в трудной жизненной ситуации, проводимая отдельно взятым субъектом </w:t>
      </w:r>
      <w:r w:rsidR="005F0F39" w:rsidRPr="004C5D29">
        <w:rPr>
          <w:color w:val="000000"/>
          <w:sz w:val="28"/>
          <w:szCs w:val="28"/>
        </w:rPr>
        <w:t xml:space="preserve">системы </w:t>
      </w:r>
      <w:r w:rsidR="00A66FE9" w:rsidRPr="004C5D29">
        <w:rPr>
          <w:color w:val="000000"/>
          <w:sz w:val="28"/>
          <w:szCs w:val="28"/>
        </w:rPr>
        <w:t>профилактики или организа</w:t>
      </w:r>
      <w:r w:rsidR="00841319" w:rsidRPr="004C5D29">
        <w:rPr>
          <w:color w:val="000000"/>
          <w:sz w:val="28"/>
          <w:szCs w:val="28"/>
        </w:rPr>
        <w:t>цией, подведомственной субъекту, в рамках его компетенции и на основании решения КДН и ЗП.</w:t>
      </w:r>
    </w:p>
    <w:p w:rsidR="005F0F39" w:rsidRPr="004C5D29" w:rsidRDefault="005F0F39" w:rsidP="005F0F39">
      <w:pPr>
        <w:pStyle w:val="af0"/>
        <w:jc w:val="center"/>
        <w:rPr>
          <w:b/>
          <w:sz w:val="28"/>
          <w:szCs w:val="28"/>
        </w:rPr>
      </w:pPr>
      <w:r w:rsidRPr="004C5D29">
        <w:rPr>
          <w:b/>
          <w:sz w:val="28"/>
          <w:szCs w:val="28"/>
          <w:lang w:val="en-US"/>
        </w:rPr>
        <w:lastRenderedPageBreak/>
        <w:t>III</w:t>
      </w:r>
      <w:r w:rsidRPr="004C5D29">
        <w:rPr>
          <w:b/>
          <w:sz w:val="28"/>
          <w:szCs w:val="28"/>
        </w:rPr>
        <w:t xml:space="preserve">. Межведомственное взаимодействие в рамках проведения индивидуальной профилактической работы </w:t>
      </w:r>
    </w:p>
    <w:p w:rsidR="005F0F39" w:rsidRPr="004C5D29" w:rsidRDefault="005F0F39" w:rsidP="005F0F39">
      <w:pPr>
        <w:pStyle w:val="Default"/>
        <w:rPr>
          <w:color w:val="auto"/>
          <w:sz w:val="28"/>
          <w:szCs w:val="28"/>
        </w:rPr>
      </w:pPr>
    </w:p>
    <w:p w:rsidR="005F0F39" w:rsidRPr="004C5D29" w:rsidRDefault="005F0F39" w:rsidP="005F0F39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3.1. </w:t>
      </w:r>
      <w:r w:rsidR="00CA7839" w:rsidRPr="004C5D29">
        <w:rPr>
          <w:sz w:val="28"/>
          <w:szCs w:val="28"/>
        </w:rPr>
        <w:t>О</w:t>
      </w:r>
      <w:r w:rsidR="00F86463" w:rsidRPr="004C5D29">
        <w:rPr>
          <w:sz w:val="28"/>
          <w:szCs w:val="28"/>
        </w:rPr>
        <w:t>рганизацию и проведение ИПР осуществляют органы и учреждения системы профилактики, а также учреждения, подведомственные субъектам, на муниципальном уровне</w:t>
      </w:r>
      <w:r w:rsidRPr="004C5D29">
        <w:rPr>
          <w:sz w:val="28"/>
          <w:szCs w:val="28"/>
        </w:rPr>
        <w:t xml:space="preserve">: </w:t>
      </w:r>
    </w:p>
    <w:p w:rsidR="005F0F39" w:rsidRPr="004C5D29" w:rsidRDefault="005F0F39" w:rsidP="005F0F39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- </w:t>
      </w:r>
      <w:r w:rsidR="001B59BC" w:rsidRPr="004C5D29">
        <w:rPr>
          <w:sz w:val="28"/>
          <w:szCs w:val="28"/>
        </w:rPr>
        <w:t xml:space="preserve">муниципальные </w:t>
      </w:r>
      <w:r w:rsidRPr="004C5D29">
        <w:rPr>
          <w:sz w:val="28"/>
          <w:szCs w:val="28"/>
        </w:rPr>
        <w:t>комиссии по делам несовершеннолетних и защите их прав</w:t>
      </w:r>
      <w:r w:rsidR="006A2607">
        <w:rPr>
          <w:sz w:val="28"/>
          <w:szCs w:val="28"/>
        </w:rPr>
        <w:t xml:space="preserve"> (осуществля</w:t>
      </w:r>
      <w:r w:rsidR="00624B37">
        <w:rPr>
          <w:sz w:val="28"/>
          <w:szCs w:val="28"/>
        </w:rPr>
        <w:t>ю</w:t>
      </w:r>
      <w:r w:rsidR="006A2607">
        <w:rPr>
          <w:sz w:val="28"/>
          <w:szCs w:val="28"/>
        </w:rPr>
        <w:t>т организацию и координацию ИПР)</w:t>
      </w:r>
      <w:r w:rsidRPr="004C5D29">
        <w:rPr>
          <w:sz w:val="28"/>
          <w:szCs w:val="28"/>
        </w:rPr>
        <w:t xml:space="preserve">; </w:t>
      </w:r>
    </w:p>
    <w:p w:rsidR="005F0F39" w:rsidRPr="004C5D29" w:rsidRDefault="005F0F39" w:rsidP="005F0F39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- </w:t>
      </w:r>
      <w:r w:rsidR="00F86463" w:rsidRPr="004C5D29">
        <w:rPr>
          <w:sz w:val="28"/>
          <w:szCs w:val="28"/>
        </w:rPr>
        <w:t xml:space="preserve">территориальные </w:t>
      </w:r>
      <w:r w:rsidRPr="004C5D29">
        <w:rPr>
          <w:sz w:val="28"/>
          <w:szCs w:val="28"/>
        </w:rPr>
        <w:t>органы социальной защитой населения</w:t>
      </w:r>
      <w:r w:rsidR="00F86463" w:rsidRPr="004C5D29">
        <w:rPr>
          <w:sz w:val="28"/>
          <w:szCs w:val="28"/>
        </w:rPr>
        <w:t xml:space="preserve"> (далее – территориальные органы)</w:t>
      </w:r>
      <w:r w:rsidRPr="004C5D29">
        <w:rPr>
          <w:sz w:val="28"/>
          <w:szCs w:val="28"/>
        </w:rPr>
        <w:t xml:space="preserve">; </w:t>
      </w:r>
    </w:p>
    <w:p w:rsidR="00F86463" w:rsidRPr="004C5D29" w:rsidRDefault="00F86463" w:rsidP="005F0F39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- </w:t>
      </w:r>
      <w:r w:rsidRPr="004C5D29">
        <w:rPr>
          <w:bCs/>
          <w:sz w:val="28"/>
          <w:szCs w:val="28"/>
        </w:rPr>
        <w:t>филиалы областного государственного казенного учреждения «Центр по обеспечению деятельности территориальных органов социальной защиты населения Ивановской области» (далее – филиалы);</w:t>
      </w:r>
    </w:p>
    <w:p w:rsidR="00F86463" w:rsidRPr="004C5D29" w:rsidRDefault="00F86463" w:rsidP="005F0F39">
      <w:pPr>
        <w:pStyle w:val="af0"/>
        <w:ind w:firstLine="709"/>
        <w:jc w:val="both"/>
        <w:rPr>
          <w:bCs/>
          <w:sz w:val="28"/>
          <w:szCs w:val="28"/>
        </w:rPr>
      </w:pPr>
      <w:r w:rsidRPr="004C5D29">
        <w:rPr>
          <w:bCs/>
          <w:sz w:val="28"/>
          <w:szCs w:val="28"/>
        </w:rPr>
        <w:t>- социально реабилитационные центры для несовершеннолетних, областное бюджетное учреждение социального обслуживания «Центр социальной помощи семье и детям «На Московской»» (далее – организации социального обслуживания семьи и детей);</w:t>
      </w:r>
    </w:p>
    <w:p w:rsidR="00FB31FF" w:rsidRPr="004C5D29" w:rsidRDefault="00FB31FF" w:rsidP="00FB31FF">
      <w:pPr>
        <w:pStyle w:val="af0"/>
        <w:ind w:firstLine="709"/>
        <w:jc w:val="both"/>
        <w:rPr>
          <w:bCs/>
          <w:sz w:val="28"/>
          <w:szCs w:val="28"/>
        </w:rPr>
      </w:pPr>
      <w:r w:rsidRPr="004C5D29">
        <w:rPr>
          <w:bCs/>
          <w:sz w:val="28"/>
          <w:szCs w:val="28"/>
        </w:rPr>
        <w:t>- центры подготовки приёмных родителей и сопровождения замещающих семей, действующие на базе организаций для детей-сирот и детей, оставшихся без попечения родителей</w:t>
      </w:r>
      <w:r w:rsidR="00CD008B" w:rsidRPr="004C5D29">
        <w:rPr>
          <w:bCs/>
          <w:sz w:val="28"/>
          <w:szCs w:val="28"/>
        </w:rPr>
        <w:t xml:space="preserve"> (</w:t>
      </w:r>
      <w:r w:rsidR="00431895" w:rsidRPr="004C5D29">
        <w:rPr>
          <w:bCs/>
          <w:sz w:val="28"/>
          <w:szCs w:val="28"/>
        </w:rPr>
        <w:t xml:space="preserve">далее – </w:t>
      </w:r>
      <w:r w:rsidR="00CD008B" w:rsidRPr="004C5D29">
        <w:rPr>
          <w:bCs/>
          <w:sz w:val="28"/>
          <w:szCs w:val="28"/>
        </w:rPr>
        <w:t>центры подготовки)</w:t>
      </w:r>
      <w:r w:rsidRPr="004C5D29">
        <w:rPr>
          <w:bCs/>
          <w:sz w:val="28"/>
          <w:szCs w:val="28"/>
        </w:rPr>
        <w:t>;</w:t>
      </w:r>
    </w:p>
    <w:p w:rsidR="005F0F39" w:rsidRPr="004C5D29" w:rsidRDefault="005F0F39" w:rsidP="005F0F39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- органы, осуществляющие управление в сфере образования; </w:t>
      </w:r>
    </w:p>
    <w:p w:rsidR="005F0F39" w:rsidRPr="004C5D29" w:rsidRDefault="005F0F39" w:rsidP="005F0F39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- организации, осуществляющие образовательную деятельность; </w:t>
      </w:r>
    </w:p>
    <w:p w:rsidR="005F0F39" w:rsidRPr="004C5D29" w:rsidRDefault="005F0F39" w:rsidP="005F0F39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- организации для детей-сирот и детей, оставшихся без попечения родителей</w:t>
      </w:r>
      <w:r w:rsidR="00FB31FF" w:rsidRPr="004C5D29">
        <w:rPr>
          <w:sz w:val="28"/>
          <w:szCs w:val="28"/>
        </w:rPr>
        <w:t xml:space="preserve"> (далее – детские дома)</w:t>
      </w:r>
      <w:r w:rsidRPr="004C5D29">
        <w:rPr>
          <w:sz w:val="28"/>
          <w:szCs w:val="28"/>
        </w:rPr>
        <w:t xml:space="preserve">; </w:t>
      </w:r>
    </w:p>
    <w:p w:rsidR="005F0F39" w:rsidRPr="004C5D29" w:rsidRDefault="005F0F39" w:rsidP="005F0F39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- органы по делам молодёжи; </w:t>
      </w:r>
    </w:p>
    <w:p w:rsidR="005F0F39" w:rsidRPr="004C5D29" w:rsidRDefault="005F0F39" w:rsidP="005F0F39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- учреждения органов по делам молодёжи; </w:t>
      </w:r>
    </w:p>
    <w:p w:rsidR="005F0F39" w:rsidRPr="004C5D29" w:rsidRDefault="005F0F39" w:rsidP="005F0F39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- </w:t>
      </w:r>
      <w:r w:rsidR="001B59BC" w:rsidRPr="004C5D29">
        <w:rPr>
          <w:sz w:val="28"/>
          <w:szCs w:val="28"/>
        </w:rPr>
        <w:t xml:space="preserve">государственные </w:t>
      </w:r>
      <w:r w:rsidRPr="004C5D29">
        <w:rPr>
          <w:sz w:val="28"/>
          <w:szCs w:val="28"/>
        </w:rPr>
        <w:t xml:space="preserve">медицинские организации; </w:t>
      </w:r>
    </w:p>
    <w:p w:rsidR="005F0F39" w:rsidRPr="004C5D29" w:rsidRDefault="005F0F39" w:rsidP="005F0F39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- </w:t>
      </w:r>
      <w:r w:rsidR="001B59BC" w:rsidRPr="004C5D29">
        <w:rPr>
          <w:sz w:val="28"/>
          <w:szCs w:val="28"/>
        </w:rPr>
        <w:t>центры занятости населения</w:t>
      </w:r>
      <w:r w:rsidRPr="004C5D29">
        <w:rPr>
          <w:sz w:val="28"/>
          <w:szCs w:val="28"/>
        </w:rPr>
        <w:t xml:space="preserve">; </w:t>
      </w:r>
    </w:p>
    <w:p w:rsidR="005F0F39" w:rsidRPr="004C5D29" w:rsidRDefault="005F0F39" w:rsidP="005F0F39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- </w:t>
      </w:r>
      <w:r w:rsidR="001B59BC" w:rsidRPr="004C5D29">
        <w:rPr>
          <w:sz w:val="28"/>
          <w:szCs w:val="28"/>
        </w:rPr>
        <w:t xml:space="preserve">территориальные </w:t>
      </w:r>
      <w:r w:rsidRPr="004C5D29">
        <w:rPr>
          <w:sz w:val="28"/>
          <w:szCs w:val="28"/>
        </w:rPr>
        <w:t xml:space="preserve">органы внутренних дел; </w:t>
      </w:r>
    </w:p>
    <w:p w:rsidR="005F0F39" w:rsidRPr="004C5D29" w:rsidRDefault="005F0F39" w:rsidP="005F0F39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- центры временного содержания для несовершеннолетних правонарушителей органов внутренних дел; </w:t>
      </w:r>
    </w:p>
    <w:p w:rsidR="00D1643B" w:rsidRPr="004C5D29" w:rsidRDefault="005F0F39" w:rsidP="001D5CC1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- уг</w:t>
      </w:r>
      <w:r w:rsidR="001B59BC" w:rsidRPr="004C5D29">
        <w:rPr>
          <w:sz w:val="28"/>
          <w:szCs w:val="28"/>
        </w:rPr>
        <w:t>оловно-исполнительные инспекции</w:t>
      </w:r>
      <w:r w:rsidRPr="004C5D29">
        <w:rPr>
          <w:sz w:val="28"/>
          <w:szCs w:val="28"/>
        </w:rPr>
        <w:t xml:space="preserve">. </w:t>
      </w:r>
    </w:p>
    <w:p w:rsidR="001D46C4" w:rsidRPr="004C5D29" w:rsidRDefault="001D46C4" w:rsidP="001D46C4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Кроме того, при необходимости к проведению ИПР могут быть привлечены иные государственные (муниципальные) органы и учреждения, общественные объединения, другие заинтересованные лица, в пределах их компетенции в соответствии с действующим законодательством.</w:t>
      </w:r>
    </w:p>
    <w:p w:rsidR="005F0F39" w:rsidRPr="004C5D29" w:rsidRDefault="005F0F39" w:rsidP="005F0F39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3.2. Основными формами межведомственного взаимодействия органов и учреждений системы профилактики муниципального образования по выявлению и организации профилактической работы с семьями (несовершеннолетними), находящимися в СОП или </w:t>
      </w:r>
      <w:r w:rsidR="00972A6C">
        <w:rPr>
          <w:sz w:val="28"/>
          <w:szCs w:val="28"/>
        </w:rPr>
        <w:t>ТЖС</w:t>
      </w:r>
      <w:r w:rsidRPr="004C5D29">
        <w:rPr>
          <w:sz w:val="28"/>
          <w:szCs w:val="28"/>
        </w:rPr>
        <w:t xml:space="preserve">, являются: </w:t>
      </w:r>
    </w:p>
    <w:p w:rsidR="005F0F39" w:rsidRPr="004C5D29" w:rsidRDefault="005F0F39" w:rsidP="005F0F39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- совместное планирование работы;</w:t>
      </w:r>
    </w:p>
    <w:p w:rsidR="005F0F39" w:rsidRPr="004C5D29" w:rsidRDefault="005F0F39" w:rsidP="005F0F39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- </w:t>
      </w:r>
      <w:r w:rsidR="00905AA9" w:rsidRPr="004C5D29">
        <w:rPr>
          <w:sz w:val="28"/>
          <w:szCs w:val="28"/>
        </w:rPr>
        <w:t>создание рабочих групп с целью посещения органов и учреждений системы профилактики для проведения  проверки поступивших в КДН и ЗП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</w:t>
      </w:r>
      <w:r w:rsidRPr="004C5D29">
        <w:rPr>
          <w:sz w:val="28"/>
          <w:szCs w:val="28"/>
        </w:rPr>
        <w:t>;</w:t>
      </w:r>
    </w:p>
    <w:p w:rsidR="005F0F39" w:rsidRPr="004C5D29" w:rsidRDefault="005F0F39" w:rsidP="005F0F39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- проведение межведомственных рейдов по выявлению несовершеннолетних и семей, находящихся в СОП и </w:t>
      </w:r>
      <w:r w:rsidR="00972A6C">
        <w:rPr>
          <w:sz w:val="28"/>
          <w:szCs w:val="28"/>
        </w:rPr>
        <w:t>ТЖС</w:t>
      </w:r>
      <w:r w:rsidRPr="004C5D29">
        <w:rPr>
          <w:sz w:val="28"/>
          <w:szCs w:val="28"/>
        </w:rPr>
        <w:t>;</w:t>
      </w:r>
    </w:p>
    <w:p w:rsidR="005F0F39" w:rsidRPr="004C5D29" w:rsidRDefault="005F0F39" w:rsidP="005F0F39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- организация работы мобильных групп быстрого реагирования;</w:t>
      </w:r>
    </w:p>
    <w:p w:rsidR="005F0F39" w:rsidRPr="004C5D29" w:rsidRDefault="005F0F39" w:rsidP="005F0F39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- информационный обмен между участниками межведомственного взаимодействия;</w:t>
      </w:r>
    </w:p>
    <w:p w:rsidR="005F0F39" w:rsidRPr="004C5D29" w:rsidRDefault="005F0F39" w:rsidP="005F0F39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- проведение заседаний </w:t>
      </w:r>
      <w:r w:rsidR="00391A54" w:rsidRPr="004C5D29">
        <w:rPr>
          <w:sz w:val="28"/>
          <w:szCs w:val="28"/>
        </w:rPr>
        <w:t>КДН и ЗП</w:t>
      </w:r>
      <w:r w:rsidRPr="004C5D29">
        <w:rPr>
          <w:sz w:val="28"/>
          <w:szCs w:val="28"/>
        </w:rPr>
        <w:t>;</w:t>
      </w:r>
    </w:p>
    <w:p w:rsidR="005F0F39" w:rsidRPr="004C5D29" w:rsidRDefault="005F0F39" w:rsidP="005F0F39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- проведение совещаний, конференций, семинаров, заседаний круглых столов по повышению профессиональных компетенций специалистов органов и учреждений системы профилактики;</w:t>
      </w:r>
    </w:p>
    <w:p w:rsidR="005F0F39" w:rsidRPr="004C5D29" w:rsidRDefault="005F0F39" w:rsidP="005F0F39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- разработка и утверждение перспективных планов работы с семьями (несовершеннолетними), находящимися в СОП.</w:t>
      </w:r>
    </w:p>
    <w:p w:rsidR="005F0F39" w:rsidRPr="004C5D29" w:rsidRDefault="005F0F39" w:rsidP="005F0F39">
      <w:pPr>
        <w:pStyle w:val="af0"/>
        <w:ind w:firstLine="708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3.3. Условия (требования) организации межведомственного взаимодействия: </w:t>
      </w:r>
    </w:p>
    <w:p w:rsidR="005F0F39" w:rsidRPr="004C5D29" w:rsidRDefault="005F0F39" w:rsidP="005F0F39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- разграничение функций между субъектами межведомственного взаимодействия на всех уровнях совместной работы (определение конкретных исполнителей, закрепление за ними перечня мер (мероприятий) в рамках ведомственной компетенции и выработанных при согласовании регламента взаимодействия по соответствующему вопросу, а также установление сроков исполнения мер (мероприятий); </w:t>
      </w:r>
    </w:p>
    <w:p w:rsidR="005F0F39" w:rsidRPr="004C5D29" w:rsidRDefault="005F0F39" w:rsidP="005F0F39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- обеспечение конфиденциальности полученной в процессе межведомственного взаимодействия информации;</w:t>
      </w:r>
    </w:p>
    <w:p w:rsidR="005F0F39" w:rsidRPr="004C5D29" w:rsidRDefault="005F0F39" w:rsidP="005F0F39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- активное и ответственное исполнение позиций порядка межведомственного взаимодействия, в том числе в части: соблюдения сроков исполнения мероприятий, качества исполнения совместно принятых решений, своевременного и полного информирования координатора межведомственного взаимодействия, заинтересованных участников взаимодействия об исполнении мероприятий, совместно принятых решений; </w:t>
      </w:r>
    </w:p>
    <w:p w:rsidR="005F0F39" w:rsidRPr="004C5D29" w:rsidRDefault="005F0F39" w:rsidP="005F0F39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- </w:t>
      </w:r>
      <w:r w:rsidR="001D46C4" w:rsidRPr="004C5D29">
        <w:rPr>
          <w:sz w:val="28"/>
          <w:szCs w:val="28"/>
        </w:rPr>
        <w:t>своевременное информирование</w:t>
      </w:r>
      <w:r w:rsidR="006A2607">
        <w:rPr>
          <w:sz w:val="28"/>
          <w:szCs w:val="28"/>
        </w:rPr>
        <w:t xml:space="preserve"> </w:t>
      </w:r>
      <w:r w:rsidR="00D74B6C" w:rsidRPr="004C5D29">
        <w:rPr>
          <w:sz w:val="28"/>
          <w:szCs w:val="28"/>
        </w:rPr>
        <w:t>КДН и ЗП</w:t>
      </w:r>
      <w:r w:rsidRPr="004C5D29">
        <w:rPr>
          <w:sz w:val="28"/>
          <w:szCs w:val="28"/>
        </w:rPr>
        <w:t xml:space="preserve"> о выявленных недостатках в организации и осуществлении межведомственного взаимодействия; </w:t>
      </w:r>
    </w:p>
    <w:p w:rsidR="005F0F39" w:rsidRPr="004C5D29" w:rsidRDefault="005F0F39" w:rsidP="005F0F39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- </w:t>
      </w:r>
      <w:r w:rsidR="001D46C4" w:rsidRPr="004C5D29">
        <w:rPr>
          <w:sz w:val="28"/>
          <w:szCs w:val="28"/>
        </w:rPr>
        <w:t>осуществление</w:t>
      </w:r>
      <w:r w:rsidRPr="004C5D29">
        <w:rPr>
          <w:sz w:val="28"/>
          <w:szCs w:val="28"/>
        </w:rPr>
        <w:t xml:space="preserve"> приёма информации по направлению профилактической деятельности с учётом компетенции в сфере профилактики не только путём передачи сведений в письменной (электронной) форме, но и при выявлении в рамках межведомственных мероприятий (заседаний комиссии, совещаний, рабочих встреч); </w:t>
      </w:r>
    </w:p>
    <w:p w:rsidR="005F0F39" w:rsidRPr="004C5D29" w:rsidRDefault="005F0F39" w:rsidP="005F0F39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- исключение дублирования действий в процессе межведомственного взаимодействия, в том числе в ходе сбора и обработки информации о несовершеннолетних и семьях, находящихся в </w:t>
      </w:r>
      <w:r w:rsidR="00972A6C">
        <w:rPr>
          <w:sz w:val="28"/>
          <w:szCs w:val="28"/>
        </w:rPr>
        <w:t>СОП</w:t>
      </w:r>
      <w:r w:rsidRPr="004C5D29">
        <w:rPr>
          <w:sz w:val="28"/>
          <w:szCs w:val="28"/>
        </w:rPr>
        <w:t xml:space="preserve">; </w:t>
      </w:r>
    </w:p>
    <w:p w:rsidR="005F0F39" w:rsidRPr="004C5D29" w:rsidRDefault="005F0F39" w:rsidP="00127608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- осуществление каждым субъектом межведомственного взаимодействия мер по оптимизации взаимодействия, в том числе при выявлении проблемных вопросов, появлении новых возможностей в сфере профилактики. </w:t>
      </w:r>
    </w:p>
    <w:p w:rsidR="00127608" w:rsidRPr="004C5D29" w:rsidRDefault="005F0F39" w:rsidP="00127608">
      <w:pPr>
        <w:pStyle w:val="af0"/>
        <w:ind w:firstLine="708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3.</w:t>
      </w:r>
      <w:r w:rsidR="00127608" w:rsidRPr="004C5D29">
        <w:rPr>
          <w:sz w:val="28"/>
          <w:szCs w:val="28"/>
        </w:rPr>
        <w:t>4</w:t>
      </w:r>
      <w:r w:rsidRPr="004C5D29">
        <w:rPr>
          <w:sz w:val="28"/>
          <w:szCs w:val="28"/>
        </w:rPr>
        <w:t>. В соответствии с пунктом 2 статьи 9 Федерального закона № 120-ФЗ</w:t>
      </w:r>
      <w:r w:rsidR="00972A6C">
        <w:rPr>
          <w:sz w:val="28"/>
          <w:szCs w:val="28"/>
        </w:rPr>
        <w:t xml:space="preserve"> </w:t>
      </w:r>
      <w:r w:rsidR="00127608" w:rsidRPr="004C5D29">
        <w:rPr>
          <w:sz w:val="28"/>
          <w:szCs w:val="28"/>
        </w:rPr>
        <w:t>от 24.06.1999</w:t>
      </w:r>
      <w:r w:rsidRPr="004C5D29">
        <w:rPr>
          <w:sz w:val="28"/>
          <w:szCs w:val="28"/>
        </w:rPr>
        <w:t xml:space="preserve"> органы и учреждения системы профилактики в пределах своей компетенции обязаны незамедлительно информировать о выявленных фактах и обстоятельствах соответствующие органы: </w:t>
      </w:r>
    </w:p>
    <w:p w:rsidR="00127608" w:rsidRPr="004C5D29" w:rsidRDefault="00127608" w:rsidP="00127608">
      <w:pPr>
        <w:pStyle w:val="af0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052"/>
      </w:tblGrid>
      <w:tr w:rsidR="00127608" w:rsidRPr="004C5D29" w:rsidTr="000557F1">
        <w:tc>
          <w:tcPr>
            <w:tcW w:w="3369" w:type="dxa"/>
          </w:tcPr>
          <w:p w:rsidR="00127608" w:rsidRPr="004C5D29" w:rsidRDefault="00127608" w:rsidP="00B46DCF">
            <w:pPr>
              <w:pStyle w:val="af0"/>
              <w:rPr>
                <w:sz w:val="28"/>
                <w:szCs w:val="28"/>
              </w:rPr>
            </w:pPr>
            <w:r w:rsidRPr="004C5D29">
              <w:rPr>
                <w:sz w:val="28"/>
                <w:szCs w:val="28"/>
              </w:rPr>
              <w:t>Орган прокуратуры</w:t>
            </w:r>
          </w:p>
        </w:tc>
        <w:tc>
          <w:tcPr>
            <w:tcW w:w="7052" w:type="dxa"/>
          </w:tcPr>
          <w:p w:rsidR="00127608" w:rsidRPr="004C5D29" w:rsidRDefault="00127608" w:rsidP="00127608">
            <w:pPr>
              <w:pStyle w:val="af0"/>
              <w:rPr>
                <w:sz w:val="28"/>
                <w:szCs w:val="28"/>
              </w:rPr>
            </w:pPr>
            <w:r w:rsidRPr="004C5D29">
              <w:rPr>
                <w:sz w:val="28"/>
                <w:szCs w:val="28"/>
              </w:rPr>
              <w:t>– О нарушении прав и свобод несовершеннолетних;</w:t>
            </w:r>
          </w:p>
        </w:tc>
      </w:tr>
      <w:tr w:rsidR="00127608" w:rsidRPr="004C5D29" w:rsidTr="000557F1">
        <w:tc>
          <w:tcPr>
            <w:tcW w:w="3369" w:type="dxa"/>
          </w:tcPr>
          <w:p w:rsidR="00127608" w:rsidRPr="004C5D29" w:rsidRDefault="00127608" w:rsidP="00B46DCF">
            <w:pPr>
              <w:pStyle w:val="af0"/>
              <w:rPr>
                <w:sz w:val="28"/>
                <w:szCs w:val="28"/>
              </w:rPr>
            </w:pPr>
            <w:r w:rsidRPr="004C5D29">
              <w:rPr>
                <w:sz w:val="28"/>
                <w:szCs w:val="28"/>
              </w:rPr>
              <w:t>Комиссия по делам несовершеннолетних и защите их прав</w:t>
            </w:r>
          </w:p>
        </w:tc>
        <w:tc>
          <w:tcPr>
            <w:tcW w:w="7052" w:type="dxa"/>
          </w:tcPr>
          <w:p w:rsidR="00127608" w:rsidRPr="004C5D29" w:rsidRDefault="00127608" w:rsidP="00127608">
            <w:pPr>
              <w:pStyle w:val="af0"/>
              <w:rPr>
                <w:sz w:val="28"/>
                <w:szCs w:val="28"/>
              </w:rPr>
            </w:pPr>
            <w:r w:rsidRPr="004C5D29">
              <w:rPr>
                <w:sz w:val="28"/>
                <w:szCs w:val="28"/>
              </w:rPr>
              <w:t xml:space="preserve">– О выявленных случаях нарушения прав несовершеннолетних на образование, труд, отдых, жилище и других прав; </w:t>
            </w:r>
          </w:p>
          <w:p w:rsidR="00127608" w:rsidRPr="004C5D29" w:rsidRDefault="00127608" w:rsidP="00127608">
            <w:pPr>
              <w:pStyle w:val="af0"/>
              <w:rPr>
                <w:sz w:val="28"/>
                <w:szCs w:val="28"/>
              </w:rPr>
            </w:pPr>
            <w:r w:rsidRPr="004C5D29">
              <w:rPr>
                <w:sz w:val="28"/>
                <w:szCs w:val="28"/>
              </w:rPr>
              <w:t>– О недостатках в деятельности органов и учреждений, препятствующих предупреждению безнадзорности и правонарушений несовершеннолетних</w:t>
            </w:r>
          </w:p>
        </w:tc>
      </w:tr>
      <w:tr w:rsidR="00127608" w:rsidRPr="004C5D29" w:rsidTr="000557F1">
        <w:tc>
          <w:tcPr>
            <w:tcW w:w="3369" w:type="dxa"/>
          </w:tcPr>
          <w:p w:rsidR="00127608" w:rsidRPr="004C5D29" w:rsidRDefault="00127608" w:rsidP="00B46DCF">
            <w:pPr>
              <w:pStyle w:val="af0"/>
              <w:rPr>
                <w:sz w:val="28"/>
                <w:szCs w:val="28"/>
              </w:rPr>
            </w:pPr>
            <w:r w:rsidRPr="004C5D29">
              <w:rPr>
                <w:sz w:val="28"/>
                <w:szCs w:val="28"/>
              </w:rPr>
              <w:t xml:space="preserve">Орган управления социальной защитой населения </w:t>
            </w:r>
          </w:p>
          <w:p w:rsidR="00127608" w:rsidRPr="004C5D29" w:rsidRDefault="00127608" w:rsidP="00B46DCF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127608" w:rsidRPr="004C5D29" w:rsidRDefault="00127608" w:rsidP="00127608">
            <w:pPr>
              <w:pStyle w:val="af0"/>
              <w:rPr>
                <w:sz w:val="28"/>
                <w:szCs w:val="28"/>
              </w:rPr>
            </w:pPr>
            <w:r w:rsidRPr="004C5D29">
              <w:t>–</w:t>
            </w:r>
            <w:r w:rsidRPr="004C5D29">
              <w:rPr>
                <w:sz w:val="28"/>
                <w:szCs w:val="28"/>
              </w:rPr>
              <w:t xml:space="preserve"> О выявлении несовершеннолетних, нуждающихся в помощи государства в связи с безнадзорностью или беспризорностью; </w:t>
            </w:r>
          </w:p>
          <w:p w:rsidR="00127608" w:rsidRPr="004C5D29" w:rsidRDefault="00127608" w:rsidP="00127608">
            <w:pPr>
              <w:pStyle w:val="af0"/>
              <w:rPr>
                <w:sz w:val="28"/>
                <w:szCs w:val="28"/>
              </w:rPr>
            </w:pPr>
            <w:r w:rsidRPr="004C5D29">
              <w:rPr>
                <w:sz w:val="28"/>
                <w:szCs w:val="28"/>
              </w:rPr>
              <w:t>– О выявлении семей, находящихся в социально опасном положении;</w:t>
            </w:r>
          </w:p>
          <w:p w:rsidR="001B59BC" w:rsidRPr="004C5D29" w:rsidRDefault="001B59BC" w:rsidP="00127608">
            <w:pPr>
              <w:pStyle w:val="af0"/>
              <w:rPr>
                <w:sz w:val="28"/>
                <w:szCs w:val="28"/>
              </w:rPr>
            </w:pPr>
            <w:r w:rsidRPr="004C5D29">
              <w:t xml:space="preserve">– </w:t>
            </w:r>
            <w:r w:rsidRPr="004C5D29">
              <w:rPr>
                <w:sz w:val="28"/>
                <w:szCs w:val="28"/>
              </w:rPr>
              <w:t>О выявлении несовершеннолетних, оставшихся без попече</w:t>
            </w:r>
            <w:r w:rsidR="00624B37">
              <w:rPr>
                <w:sz w:val="28"/>
                <w:szCs w:val="28"/>
              </w:rPr>
              <w:t xml:space="preserve">ния родителей или иных законных </w:t>
            </w:r>
            <w:r w:rsidRPr="004C5D29">
              <w:rPr>
                <w:sz w:val="28"/>
                <w:szCs w:val="28"/>
              </w:rPr>
              <w:t>представителей либо находящихся в обстановке, представляющей угрозу их жизни, здоровью или препятствующей их воспитанию;</w:t>
            </w:r>
          </w:p>
          <w:p w:rsidR="00DB4941" w:rsidRPr="004C5D29" w:rsidRDefault="00DB4941" w:rsidP="00127608">
            <w:pPr>
              <w:pStyle w:val="af0"/>
              <w:rPr>
                <w:sz w:val="28"/>
                <w:szCs w:val="28"/>
              </w:rPr>
            </w:pPr>
            <w:r w:rsidRPr="004C5D29">
              <w:t xml:space="preserve">– </w:t>
            </w:r>
            <w:r w:rsidRPr="004C5D29">
              <w:rPr>
                <w:sz w:val="28"/>
                <w:szCs w:val="28"/>
              </w:rPr>
              <w:t>О выявлении несовершеннолетних, нуждающихся в помощи государства в связи с самовольным уходом из организаций для детей-сирот и детей, оставшихся без попечения родителей,</w:t>
            </w:r>
          </w:p>
        </w:tc>
      </w:tr>
      <w:tr w:rsidR="00127608" w:rsidRPr="004C5D29" w:rsidTr="000557F1">
        <w:tc>
          <w:tcPr>
            <w:tcW w:w="3369" w:type="dxa"/>
          </w:tcPr>
          <w:p w:rsidR="00127608" w:rsidRPr="004C5D29" w:rsidRDefault="00127608" w:rsidP="00B46DCF">
            <w:pPr>
              <w:pStyle w:val="af0"/>
              <w:rPr>
                <w:sz w:val="28"/>
                <w:szCs w:val="28"/>
              </w:rPr>
            </w:pPr>
            <w:r w:rsidRPr="004C5D29">
              <w:rPr>
                <w:sz w:val="28"/>
                <w:szCs w:val="28"/>
              </w:rPr>
              <w:t xml:space="preserve">Орган внутренних дел </w:t>
            </w:r>
          </w:p>
          <w:p w:rsidR="00127608" w:rsidRPr="004C5D29" w:rsidRDefault="00127608" w:rsidP="00B46DCF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127608" w:rsidRPr="004C5D29" w:rsidRDefault="00127608" w:rsidP="00127608">
            <w:pPr>
              <w:pStyle w:val="af0"/>
              <w:rPr>
                <w:sz w:val="28"/>
                <w:szCs w:val="28"/>
              </w:rPr>
            </w:pPr>
            <w:r w:rsidRPr="004C5D29">
              <w:rPr>
                <w:sz w:val="28"/>
                <w:szCs w:val="28"/>
              </w:rPr>
              <w:t xml:space="preserve">– О выявлении родителей несовершеннолетних или иных их законных представителей и иных лиц: </w:t>
            </w:r>
          </w:p>
          <w:p w:rsidR="00127608" w:rsidRPr="004C5D29" w:rsidRDefault="00127608" w:rsidP="00127608">
            <w:pPr>
              <w:pStyle w:val="af0"/>
              <w:rPr>
                <w:sz w:val="28"/>
                <w:szCs w:val="28"/>
              </w:rPr>
            </w:pPr>
            <w:r w:rsidRPr="004C5D29">
              <w:rPr>
                <w:sz w:val="28"/>
                <w:szCs w:val="28"/>
              </w:rPr>
              <w:t xml:space="preserve">   - жестоко обращающихся с несовершеннолетними; </w:t>
            </w:r>
          </w:p>
          <w:p w:rsidR="00127608" w:rsidRPr="004C5D29" w:rsidRDefault="00127608" w:rsidP="00127608">
            <w:pPr>
              <w:pStyle w:val="af0"/>
              <w:rPr>
                <w:sz w:val="28"/>
                <w:szCs w:val="28"/>
              </w:rPr>
            </w:pPr>
            <w:r w:rsidRPr="004C5D29">
              <w:rPr>
                <w:sz w:val="28"/>
                <w:szCs w:val="28"/>
              </w:rPr>
              <w:t xml:space="preserve">   - вовлекающих несовершеннолетних в совершение преступлений, других противоправных и (или) антиобщественных действий; </w:t>
            </w:r>
          </w:p>
          <w:p w:rsidR="00127608" w:rsidRPr="004C5D29" w:rsidRDefault="00127608" w:rsidP="00127608">
            <w:pPr>
              <w:pStyle w:val="af0"/>
              <w:rPr>
                <w:sz w:val="28"/>
                <w:szCs w:val="28"/>
              </w:rPr>
            </w:pPr>
            <w:r w:rsidRPr="004C5D29">
              <w:rPr>
                <w:sz w:val="28"/>
                <w:szCs w:val="28"/>
              </w:rPr>
              <w:t xml:space="preserve">   - склоняющих несовершеннолетних к суицидальным действиям; </w:t>
            </w:r>
          </w:p>
          <w:p w:rsidR="00127608" w:rsidRPr="004C5D29" w:rsidRDefault="00127608" w:rsidP="00127608">
            <w:pPr>
              <w:pStyle w:val="af0"/>
              <w:rPr>
                <w:sz w:val="28"/>
                <w:szCs w:val="28"/>
              </w:rPr>
            </w:pPr>
            <w:r w:rsidRPr="004C5D29">
              <w:rPr>
                <w:sz w:val="28"/>
                <w:szCs w:val="28"/>
              </w:rPr>
              <w:t xml:space="preserve">– О несовершеннолетних, в отношении которых совершены противоправные деяния; </w:t>
            </w:r>
          </w:p>
          <w:p w:rsidR="00127608" w:rsidRPr="004C5D29" w:rsidRDefault="00127608" w:rsidP="00127608">
            <w:pPr>
              <w:pStyle w:val="af0"/>
              <w:rPr>
                <w:sz w:val="28"/>
                <w:szCs w:val="28"/>
              </w:rPr>
            </w:pPr>
            <w:r w:rsidRPr="004C5D29">
              <w:rPr>
                <w:sz w:val="28"/>
                <w:szCs w:val="28"/>
              </w:rPr>
              <w:t>– О несовершеннолетних, которые совершили правонарушения или антиобщественные действия;</w:t>
            </w:r>
          </w:p>
        </w:tc>
      </w:tr>
      <w:tr w:rsidR="00127608" w:rsidRPr="004C5D29" w:rsidTr="000557F1">
        <w:tc>
          <w:tcPr>
            <w:tcW w:w="3369" w:type="dxa"/>
          </w:tcPr>
          <w:p w:rsidR="00127608" w:rsidRPr="004C5D29" w:rsidRDefault="00127608" w:rsidP="00B46DCF">
            <w:pPr>
              <w:pStyle w:val="af0"/>
              <w:rPr>
                <w:sz w:val="28"/>
                <w:szCs w:val="28"/>
              </w:rPr>
            </w:pPr>
            <w:r w:rsidRPr="004C5D29">
              <w:rPr>
                <w:sz w:val="28"/>
                <w:szCs w:val="28"/>
              </w:rPr>
              <w:t xml:space="preserve">Уголовно-исполнительные инспекции </w:t>
            </w:r>
          </w:p>
        </w:tc>
        <w:tc>
          <w:tcPr>
            <w:tcW w:w="7052" w:type="dxa"/>
          </w:tcPr>
          <w:p w:rsidR="00127608" w:rsidRPr="004C5D29" w:rsidRDefault="00127608" w:rsidP="00127608">
            <w:pPr>
              <w:pStyle w:val="af0"/>
              <w:rPr>
                <w:sz w:val="28"/>
                <w:szCs w:val="28"/>
              </w:rPr>
            </w:pPr>
            <w:r w:rsidRPr="004C5D29">
              <w:rPr>
                <w:sz w:val="28"/>
                <w:szCs w:val="28"/>
              </w:rPr>
              <w:t xml:space="preserve">– О выявлении состоящих на учёте в уголовно-исполнительных инспекциях несовершеннолетних осуждённых, нуждающихся в оказании социальной и психологической помощи, помощи в социальной адаптации, трудоустройстве; </w:t>
            </w:r>
          </w:p>
          <w:p w:rsidR="00127608" w:rsidRPr="004C5D29" w:rsidRDefault="00127608" w:rsidP="00127608">
            <w:pPr>
              <w:pStyle w:val="af0"/>
              <w:rPr>
                <w:sz w:val="28"/>
                <w:szCs w:val="28"/>
              </w:rPr>
            </w:pPr>
            <w:r w:rsidRPr="004C5D29">
              <w:rPr>
                <w:sz w:val="28"/>
                <w:szCs w:val="28"/>
              </w:rPr>
              <w:t xml:space="preserve">– О выявленных случаях совершения состоящими на учёте в уголовно-исполнительных инспекциях несовершеннолетними осуждёнными правонарушений или антиобщественных действий, нарушения ими установленных судом запретов и (или) ограничений; </w:t>
            </w:r>
          </w:p>
          <w:p w:rsidR="00127608" w:rsidRPr="004C5D29" w:rsidRDefault="00127608" w:rsidP="00127608">
            <w:pPr>
              <w:pStyle w:val="af0"/>
              <w:rPr>
                <w:sz w:val="28"/>
                <w:szCs w:val="28"/>
              </w:rPr>
            </w:pPr>
            <w:r w:rsidRPr="004C5D29">
              <w:rPr>
                <w:sz w:val="28"/>
                <w:szCs w:val="28"/>
              </w:rPr>
              <w:t>– О выявленных случаях уклонения несовершеннолетними осужденными, признанными больными наркоманией, имеющими обязанность прохождения курса лечения (медицинской и (или) социальной реабилитации), от прохождения курса лечения от наркомании, а также медицинской реабилитации либо социальной реабилитации или уклонения несовершеннолетних осуждённых от исполнения возложенных на них судом обязанностей</w:t>
            </w:r>
          </w:p>
        </w:tc>
      </w:tr>
      <w:tr w:rsidR="00127608" w:rsidRPr="004C5D29" w:rsidTr="000557F1">
        <w:tc>
          <w:tcPr>
            <w:tcW w:w="3369" w:type="dxa"/>
          </w:tcPr>
          <w:p w:rsidR="00127608" w:rsidRPr="004C5D29" w:rsidRDefault="00127608" w:rsidP="00972A6C">
            <w:pPr>
              <w:pStyle w:val="af0"/>
              <w:rPr>
                <w:sz w:val="28"/>
                <w:szCs w:val="28"/>
              </w:rPr>
            </w:pPr>
            <w:r w:rsidRPr="004C5D29">
              <w:rPr>
                <w:sz w:val="28"/>
                <w:szCs w:val="28"/>
              </w:rPr>
              <w:t xml:space="preserve">Орган управления здравоохранением </w:t>
            </w:r>
          </w:p>
        </w:tc>
        <w:tc>
          <w:tcPr>
            <w:tcW w:w="7052" w:type="dxa"/>
          </w:tcPr>
          <w:p w:rsidR="00127608" w:rsidRPr="004C5D29" w:rsidRDefault="00127608" w:rsidP="00127608">
            <w:pPr>
              <w:pStyle w:val="af0"/>
              <w:rPr>
                <w:sz w:val="28"/>
                <w:szCs w:val="28"/>
              </w:rPr>
            </w:pPr>
            <w:r w:rsidRPr="004C5D29">
              <w:t xml:space="preserve">– </w:t>
            </w:r>
            <w:r w:rsidRPr="004C5D29">
              <w:rPr>
                <w:sz w:val="28"/>
                <w:szCs w:val="28"/>
              </w:rPr>
              <w:t>О выявлении несовершеннолетних, нуждающихся в обследовании, наблюдении или лечении в связи с употреблением алкогольной и спиртосодержащей продукции, наркотических средств, психотропных или одурманивающих веществ</w:t>
            </w:r>
          </w:p>
        </w:tc>
      </w:tr>
      <w:tr w:rsidR="00127608" w:rsidRPr="004C5D29" w:rsidTr="000557F1">
        <w:tc>
          <w:tcPr>
            <w:tcW w:w="3369" w:type="dxa"/>
          </w:tcPr>
          <w:p w:rsidR="00127608" w:rsidRPr="004C5D29" w:rsidRDefault="00127608" w:rsidP="00B46DCF">
            <w:pPr>
              <w:pStyle w:val="af0"/>
              <w:rPr>
                <w:sz w:val="28"/>
                <w:szCs w:val="28"/>
              </w:rPr>
            </w:pPr>
            <w:r w:rsidRPr="004C5D29">
              <w:rPr>
                <w:sz w:val="28"/>
                <w:szCs w:val="28"/>
              </w:rPr>
              <w:t xml:space="preserve">Орган, осуществляющий управление в сфере образования </w:t>
            </w:r>
          </w:p>
          <w:p w:rsidR="00127608" w:rsidRPr="004C5D29" w:rsidRDefault="00127608" w:rsidP="00B46DCF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127608" w:rsidRPr="004C5D29" w:rsidRDefault="00127608" w:rsidP="00127608">
            <w:pPr>
              <w:pStyle w:val="af0"/>
              <w:rPr>
                <w:sz w:val="28"/>
                <w:szCs w:val="28"/>
              </w:rPr>
            </w:pPr>
            <w:r w:rsidRPr="004C5D29">
              <w:rPr>
                <w:sz w:val="28"/>
                <w:szCs w:val="28"/>
              </w:rPr>
              <w:t xml:space="preserve">– О выявлении несовершеннолетних, нуждающихся в помощи государства в связи с самовольным уходом образовательных организаций или иных организаций, осуществляющих обучение; </w:t>
            </w:r>
          </w:p>
          <w:p w:rsidR="00127608" w:rsidRPr="004C5D29" w:rsidRDefault="00127608" w:rsidP="00127608">
            <w:pPr>
              <w:pStyle w:val="af0"/>
              <w:rPr>
                <w:sz w:val="28"/>
                <w:szCs w:val="28"/>
              </w:rPr>
            </w:pPr>
            <w:r w:rsidRPr="004C5D29">
              <w:rPr>
                <w:sz w:val="28"/>
                <w:szCs w:val="28"/>
              </w:rPr>
              <w:t>– О выявлении несовершеннолетних, нуждающихся в помощи государства в связи с прекращением по неуважительным причинам занятий в образовательных организациях</w:t>
            </w:r>
          </w:p>
        </w:tc>
      </w:tr>
      <w:tr w:rsidR="00127608" w:rsidRPr="004C5D29" w:rsidTr="000557F1">
        <w:tc>
          <w:tcPr>
            <w:tcW w:w="3369" w:type="dxa"/>
          </w:tcPr>
          <w:p w:rsidR="00127608" w:rsidRPr="004C5D29" w:rsidRDefault="00127608" w:rsidP="00B46DCF">
            <w:pPr>
              <w:pStyle w:val="af0"/>
              <w:rPr>
                <w:sz w:val="28"/>
                <w:szCs w:val="28"/>
              </w:rPr>
            </w:pPr>
            <w:r w:rsidRPr="004C5D29">
              <w:rPr>
                <w:sz w:val="28"/>
                <w:szCs w:val="28"/>
              </w:rPr>
              <w:t>Орган по делам молод</w:t>
            </w:r>
            <w:r w:rsidR="00DB4941" w:rsidRPr="004C5D29">
              <w:rPr>
                <w:sz w:val="28"/>
                <w:szCs w:val="28"/>
              </w:rPr>
              <w:t>ё</w:t>
            </w:r>
            <w:r w:rsidRPr="004C5D29">
              <w:rPr>
                <w:sz w:val="28"/>
                <w:szCs w:val="28"/>
              </w:rPr>
              <w:t xml:space="preserve">жи </w:t>
            </w:r>
          </w:p>
          <w:p w:rsidR="00127608" w:rsidRPr="004C5D29" w:rsidRDefault="00127608" w:rsidP="00B46DCF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127608" w:rsidRPr="004C5D29" w:rsidRDefault="00127608" w:rsidP="00127608">
            <w:pPr>
              <w:pStyle w:val="af0"/>
              <w:rPr>
                <w:sz w:val="28"/>
                <w:szCs w:val="28"/>
              </w:rPr>
            </w:pPr>
            <w:r w:rsidRPr="004C5D29">
              <w:t xml:space="preserve">– </w:t>
            </w:r>
            <w:r w:rsidRPr="004C5D29">
              <w:rPr>
                <w:sz w:val="28"/>
                <w:szCs w:val="28"/>
              </w:rPr>
              <w:t>О выявлении несовершеннолетних, находящихся в социально опасном положении и нуждающихся в этой связи в оказании помощи в организации отдыха, досуга, занятости</w:t>
            </w:r>
          </w:p>
        </w:tc>
      </w:tr>
      <w:tr w:rsidR="00127608" w:rsidRPr="004C5D29" w:rsidTr="000557F1">
        <w:tc>
          <w:tcPr>
            <w:tcW w:w="3369" w:type="dxa"/>
          </w:tcPr>
          <w:p w:rsidR="00127608" w:rsidRPr="004C5D29" w:rsidRDefault="00127608" w:rsidP="00B46DCF">
            <w:pPr>
              <w:pStyle w:val="af0"/>
              <w:rPr>
                <w:sz w:val="28"/>
                <w:szCs w:val="28"/>
              </w:rPr>
            </w:pPr>
            <w:r w:rsidRPr="004C5D29">
              <w:rPr>
                <w:sz w:val="28"/>
                <w:szCs w:val="28"/>
              </w:rPr>
              <w:t xml:space="preserve">Орган службы занятости </w:t>
            </w:r>
          </w:p>
          <w:p w:rsidR="00127608" w:rsidRPr="004C5D29" w:rsidRDefault="00127608" w:rsidP="00B46DCF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127608" w:rsidRPr="004C5D29" w:rsidRDefault="00127608" w:rsidP="00127608">
            <w:pPr>
              <w:pStyle w:val="af0"/>
              <w:rPr>
                <w:sz w:val="28"/>
                <w:szCs w:val="28"/>
              </w:rPr>
            </w:pPr>
            <w:r w:rsidRPr="004C5D29">
              <w:rPr>
                <w:sz w:val="28"/>
                <w:szCs w:val="28"/>
              </w:rPr>
              <w:t xml:space="preserve">– О выявлении несовершеннолетних, находящихся в социально опасном положении и нуждающихся в этой связи в оказании помощи в трудоустройстве; </w:t>
            </w:r>
          </w:p>
          <w:p w:rsidR="00127608" w:rsidRPr="004C5D29" w:rsidRDefault="00127608" w:rsidP="00127608">
            <w:pPr>
              <w:pStyle w:val="af0"/>
              <w:rPr>
                <w:sz w:val="28"/>
                <w:szCs w:val="28"/>
              </w:rPr>
            </w:pPr>
            <w:r w:rsidRPr="004C5D29">
              <w:rPr>
                <w:sz w:val="28"/>
                <w:szCs w:val="28"/>
              </w:rPr>
              <w:t>– О выявлении несовершеннолетних, оставивших образовательную организацию в установленных Федеральным законом от 29 декабря 2012 г. № 273-ФЗ «Об образовании в Российской Федерации» случаях и нуждающихся в этой связи в оказании помощи в трудоустройстве.</w:t>
            </w:r>
          </w:p>
        </w:tc>
      </w:tr>
    </w:tbl>
    <w:p w:rsidR="00127608" w:rsidRPr="004C5D29" w:rsidRDefault="00127608" w:rsidP="000557F1">
      <w:pPr>
        <w:pStyle w:val="af0"/>
        <w:jc w:val="both"/>
        <w:rPr>
          <w:sz w:val="28"/>
          <w:szCs w:val="28"/>
        </w:rPr>
      </w:pPr>
    </w:p>
    <w:p w:rsidR="005F0F39" w:rsidRPr="004C5D29" w:rsidRDefault="005F0F39" w:rsidP="00127608">
      <w:pPr>
        <w:pStyle w:val="af0"/>
        <w:ind w:firstLine="708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Незамедлительное информирование о выявленных фактах и обстоятельствах соответствующих органов предполагает информирование о выявленных фактах и обстоятельствах соответствующих органов в течение суток, а в случае их выявления в нерабочие дни – в первый рабочий день, следующий за выходным или праздничным днём. </w:t>
      </w:r>
    </w:p>
    <w:p w:rsidR="00DE08C5" w:rsidRPr="004C5D29" w:rsidRDefault="005F0F39" w:rsidP="005F0F39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3.</w:t>
      </w:r>
      <w:r w:rsidR="00127608" w:rsidRPr="004C5D29">
        <w:rPr>
          <w:sz w:val="28"/>
          <w:szCs w:val="28"/>
        </w:rPr>
        <w:t>5</w:t>
      </w:r>
      <w:r w:rsidRPr="004C5D29">
        <w:rPr>
          <w:sz w:val="28"/>
          <w:szCs w:val="28"/>
        </w:rPr>
        <w:t>. В случае возникновения (выявления) чрезвычайной ситуации с участием несовершеннолетн</w:t>
      </w:r>
      <w:r w:rsidR="00DE08C5" w:rsidRPr="004C5D29">
        <w:rPr>
          <w:sz w:val="28"/>
          <w:szCs w:val="28"/>
        </w:rPr>
        <w:t>его</w:t>
      </w:r>
      <w:r w:rsidRPr="004C5D29">
        <w:rPr>
          <w:sz w:val="28"/>
          <w:szCs w:val="28"/>
        </w:rPr>
        <w:t xml:space="preserve"> (случаи гибели, травматизма несовершеннолетних в следствие попыток суицида, жестокого обращения, несчастных случаев при пожарах, выпадении из окон и в иных случаях</w:t>
      </w:r>
      <w:r w:rsidR="007A6EAD">
        <w:rPr>
          <w:sz w:val="28"/>
          <w:szCs w:val="28"/>
        </w:rPr>
        <w:t>, а также беременности несовершеннолетних</w:t>
      </w:r>
      <w:r w:rsidR="006A2607">
        <w:rPr>
          <w:sz w:val="28"/>
          <w:szCs w:val="28"/>
        </w:rPr>
        <w:t xml:space="preserve"> в следствие совершения противоправных действий</w:t>
      </w:r>
      <w:r w:rsidR="00D672F1">
        <w:rPr>
          <w:sz w:val="28"/>
          <w:szCs w:val="28"/>
        </w:rPr>
        <w:t xml:space="preserve"> в их отношении</w:t>
      </w:r>
      <w:r w:rsidRPr="004C5D29">
        <w:rPr>
          <w:sz w:val="28"/>
          <w:szCs w:val="28"/>
        </w:rPr>
        <w:t>) субъект системы профилактики, в адрес которого поступила данная информация</w:t>
      </w:r>
      <w:r w:rsidR="00127608" w:rsidRPr="004C5D29">
        <w:rPr>
          <w:sz w:val="28"/>
          <w:szCs w:val="28"/>
        </w:rPr>
        <w:t>,</w:t>
      </w:r>
      <w:r w:rsidRPr="004C5D29">
        <w:rPr>
          <w:sz w:val="28"/>
          <w:szCs w:val="28"/>
        </w:rPr>
        <w:t xml:space="preserve"> незамедлительно информирует </w:t>
      </w:r>
      <w:r w:rsidR="000541A4" w:rsidRPr="004C5D29">
        <w:rPr>
          <w:sz w:val="28"/>
          <w:szCs w:val="28"/>
        </w:rPr>
        <w:t>заинтересованный</w:t>
      </w:r>
      <w:r w:rsidRPr="004C5D29">
        <w:rPr>
          <w:sz w:val="28"/>
          <w:szCs w:val="28"/>
        </w:rPr>
        <w:t xml:space="preserve"> орган</w:t>
      </w:r>
      <w:r w:rsidR="00703165" w:rsidRPr="004C5D29">
        <w:rPr>
          <w:sz w:val="28"/>
          <w:szCs w:val="28"/>
        </w:rPr>
        <w:t xml:space="preserve"> (орган прокуратуры, полиции, здравоохранения</w:t>
      </w:r>
      <w:r w:rsidR="00960D26" w:rsidRPr="004C5D29">
        <w:rPr>
          <w:sz w:val="28"/>
          <w:szCs w:val="28"/>
        </w:rPr>
        <w:t>, следственное управление Следственного комитета Российской Федерации по Ивановской области</w:t>
      </w:r>
      <w:r w:rsidR="00703165" w:rsidRPr="004C5D29">
        <w:rPr>
          <w:sz w:val="28"/>
          <w:szCs w:val="28"/>
        </w:rPr>
        <w:t>)</w:t>
      </w:r>
      <w:r w:rsidRPr="004C5D29">
        <w:rPr>
          <w:sz w:val="28"/>
          <w:szCs w:val="28"/>
        </w:rPr>
        <w:t xml:space="preserve">, а также </w:t>
      </w:r>
      <w:r w:rsidR="00391A54" w:rsidRPr="004C5D29">
        <w:rPr>
          <w:sz w:val="28"/>
          <w:szCs w:val="28"/>
        </w:rPr>
        <w:t>КДН и ЗП</w:t>
      </w:r>
      <w:r w:rsidRPr="004C5D29">
        <w:rPr>
          <w:sz w:val="28"/>
          <w:szCs w:val="28"/>
        </w:rPr>
        <w:t xml:space="preserve"> по месту происшествия</w:t>
      </w:r>
      <w:r w:rsidR="00DE08C5" w:rsidRPr="004C5D29">
        <w:rPr>
          <w:sz w:val="28"/>
          <w:szCs w:val="28"/>
        </w:rPr>
        <w:t xml:space="preserve"> и по месту жительства несовершеннолетнего</w:t>
      </w:r>
      <w:r w:rsidRPr="004C5D29">
        <w:rPr>
          <w:sz w:val="28"/>
          <w:szCs w:val="28"/>
        </w:rPr>
        <w:t xml:space="preserve">. </w:t>
      </w:r>
    </w:p>
    <w:p w:rsidR="005F0F39" w:rsidRPr="004C5D29" w:rsidRDefault="005F0F39" w:rsidP="00DE08C5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При получении информации о чрезвычайном происшествии с участием несовершеннолетнего </w:t>
      </w:r>
      <w:r w:rsidR="00960D26" w:rsidRPr="004C5D29">
        <w:rPr>
          <w:sz w:val="28"/>
          <w:szCs w:val="28"/>
        </w:rPr>
        <w:t>и о несовершеннолетнем</w:t>
      </w:r>
      <w:r w:rsidR="00972A6C">
        <w:rPr>
          <w:sz w:val="28"/>
          <w:szCs w:val="28"/>
        </w:rPr>
        <w:t xml:space="preserve"> </w:t>
      </w:r>
      <w:r w:rsidR="00391A54" w:rsidRPr="004C5D29">
        <w:rPr>
          <w:sz w:val="28"/>
          <w:szCs w:val="28"/>
        </w:rPr>
        <w:t>КДН и ЗП</w:t>
      </w:r>
      <w:r w:rsidR="00972A6C">
        <w:rPr>
          <w:sz w:val="28"/>
          <w:szCs w:val="28"/>
        </w:rPr>
        <w:t xml:space="preserve"> </w:t>
      </w:r>
      <w:r w:rsidR="00127608" w:rsidRPr="004C5D29">
        <w:rPr>
          <w:sz w:val="28"/>
          <w:szCs w:val="28"/>
        </w:rPr>
        <w:t xml:space="preserve">незамедлительно </w:t>
      </w:r>
      <w:r w:rsidRPr="004C5D29">
        <w:rPr>
          <w:sz w:val="28"/>
          <w:szCs w:val="28"/>
        </w:rPr>
        <w:t>информирует комиссию по делам несовершеннолетних и защите их прав Ивановской области в соответствии с установленной формой</w:t>
      </w:r>
      <w:r w:rsidR="00A97304" w:rsidRPr="004C5D29">
        <w:rPr>
          <w:sz w:val="28"/>
          <w:szCs w:val="28"/>
        </w:rPr>
        <w:t xml:space="preserve"> (приложение 1)</w:t>
      </w:r>
      <w:r w:rsidRPr="004C5D29">
        <w:rPr>
          <w:sz w:val="28"/>
          <w:szCs w:val="28"/>
        </w:rPr>
        <w:t>.</w:t>
      </w:r>
    </w:p>
    <w:p w:rsidR="00604E87" w:rsidRPr="004C5D29" w:rsidRDefault="00604E87" w:rsidP="00DE08C5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3.6. </w:t>
      </w:r>
      <w:r w:rsidR="00E01767" w:rsidRPr="004C5D29">
        <w:rPr>
          <w:sz w:val="28"/>
          <w:szCs w:val="28"/>
        </w:rPr>
        <w:t xml:space="preserve">Выявление семей (несовершеннолетних), имеющих признаки </w:t>
      </w:r>
      <w:r w:rsidR="00972A6C">
        <w:rPr>
          <w:sz w:val="28"/>
          <w:szCs w:val="28"/>
        </w:rPr>
        <w:t>СОП</w:t>
      </w:r>
      <w:r w:rsidR="00E01767" w:rsidRPr="004C5D29">
        <w:rPr>
          <w:sz w:val="28"/>
          <w:szCs w:val="28"/>
        </w:rPr>
        <w:t xml:space="preserve"> или </w:t>
      </w:r>
      <w:r w:rsidR="00972A6C">
        <w:rPr>
          <w:sz w:val="28"/>
          <w:szCs w:val="28"/>
        </w:rPr>
        <w:t>ТЖС</w:t>
      </w:r>
      <w:r w:rsidR="00E01767" w:rsidRPr="004C5D29">
        <w:rPr>
          <w:sz w:val="28"/>
          <w:szCs w:val="28"/>
        </w:rPr>
        <w:t>, органами и учреждениями системы профилактики, иными органами, организациями, должностными лицами осуществляется:</w:t>
      </w:r>
    </w:p>
    <w:p w:rsidR="00E01767" w:rsidRPr="004C5D29" w:rsidRDefault="00E01767" w:rsidP="00DE08C5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- при исполнении возложенных на них полномочий федеральным законодательством и законодательством Ивановской области;</w:t>
      </w:r>
    </w:p>
    <w:p w:rsidR="00E01767" w:rsidRPr="004C5D29" w:rsidRDefault="00E01767" w:rsidP="00DE08C5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- в связи с поступлением информации от иных органов и учреждений системы профилактики, органов прокуратуры, аппарата Уполномоченного по правам ребёнка в Ивановской области и иных учреждений, общественных объединений, граждан, средств массовой информации, заинтересованных лиц;</w:t>
      </w:r>
    </w:p>
    <w:p w:rsidR="00E01767" w:rsidRPr="004C5D29" w:rsidRDefault="00E01767" w:rsidP="00DE08C5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- в результате рассмотрения </w:t>
      </w:r>
      <w:r w:rsidR="00391A54" w:rsidRPr="004C5D29">
        <w:rPr>
          <w:sz w:val="28"/>
          <w:szCs w:val="28"/>
        </w:rPr>
        <w:t>КДН и ЗП</w:t>
      </w:r>
      <w:r w:rsidRPr="004C5D29">
        <w:rPr>
          <w:sz w:val="28"/>
          <w:szCs w:val="28"/>
        </w:rPr>
        <w:t xml:space="preserve"> дел об административных правонарушениях, иных материалов и вопросов в рамках своей компетенции;</w:t>
      </w:r>
    </w:p>
    <w:p w:rsidR="00E01767" w:rsidRPr="004C5D29" w:rsidRDefault="00E01767" w:rsidP="00DE08C5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- при рассмотрении обращений и сообщений по фактам жестокого обращения </w:t>
      </w:r>
      <w:r w:rsidR="006C0323" w:rsidRPr="004C5D29">
        <w:rPr>
          <w:sz w:val="28"/>
          <w:szCs w:val="28"/>
        </w:rPr>
        <w:t>в отношении несовершеннолетних со стороны родителей, иных законных представителей;</w:t>
      </w:r>
    </w:p>
    <w:p w:rsidR="006C0323" w:rsidRPr="004C5D29" w:rsidRDefault="006C0323" w:rsidP="00DE08C5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- в ходе подготовки к возвращению и при возвращении на территорию муниципального образования несовершеннолетних из учреждений уголовно-исполнительной системы, специальных уч</w:t>
      </w:r>
      <w:r w:rsidR="00314E44" w:rsidRPr="004C5D29">
        <w:rPr>
          <w:sz w:val="28"/>
          <w:szCs w:val="28"/>
        </w:rPr>
        <w:t xml:space="preserve">ебно-воспитательных учреждений </w:t>
      </w:r>
      <w:r w:rsidRPr="004C5D29">
        <w:rPr>
          <w:sz w:val="28"/>
          <w:szCs w:val="28"/>
        </w:rPr>
        <w:t>открытого или закрытого типа;</w:t>
      </w:r>
    </w:p>
    <w:p w:rsidR="006C0323" w:rsidRPr="004C5D29" w:rsidRDefault="006C0323" w:rsidP="00DE08C5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- при организации работы с обвиняемыми, подозреваемыми, осуждёнными несовершеннолетними;</w:t>
      </w:r>
    </w:p>
    <w:p w:rsidR="006C0323" w:rsidRPr="004C5D29" w:rsidRDefault="006C0323" w:rsidP="00DE08C5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- при проведении межведомственных рейдов.</w:t>
      </w:r>
    </w:p>
    <w:p w:rsidR="001D5CC1" w:rsidRPr="004C5D29" w:rsidRDefault="001D5CC1" w:rsidP="000F32A6">
      <w:pPr>
        <w:pStyle w:val="af0"/>
        <w:jc w:val="both"/>
        <w:rPr>
          <w:sz w:val="28"/>
          <w:szCs w:val="28"/>
        </w:rPr>
      </w:pPr>
    </w:p>
    <w:p w:rsidR="00B70375" w:rsidRPr="004C5D29" w:rsidRDefault="00B70375" w:rsidP="00B70375">
      <w:pPr>
        <w:pStyle w:val="af0"/>
        <w:jc w:val="center"/>
        <w:rPr>
          <w:b/>
          <w:sz w:val="28"/>
          <w:szCs w:val="28"/>
        </w:rPr>
      </w:pPr>
      <w:r w:rsidRPr="004C5D29">
        <w:rPr>
          <w:b/>
          <w:sz w:val="28"/>
          <w:szCs w:val="28"/>
          <w:lang w:val="en-US"/>
        </w:rPr>
        <w:t>IV</w:t>
      </w:r>
      <w:r w:rsidRPr="004C5D29">
        <w:rPr>
          <w:b/>
          <w:sz w:val="28"/>
          <w:szCs w:val="28"/>
        </w:rPr>
        <w:t xml:space="preserve">. Организация индивидуальной профилактической работы </w:t>
      </w:r>
    </w:p>
    <w:p w:rsidR="00B70375" w:rsidRPr="004C5D29" w:rsidRDefault="00B70375" w:rsidP="00B70375">
      <w:pPr>
        <w:pStyle w:val="af0"/>
        <w:jc w:val="center"/>
        <w:rPr>
          <w:sz w:val="28"/>
          <w:szCs w:val="28"/>
        </w:rPr>
      </w:pPr>
    </w:p>
    <w:p w:rsidR="00B70375" w:rsidRPr="004C5D29" w:rsidRDefault="00B70375" w:rsidP="00434517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4.1. С целью профилактики детского и семейного неблагополучия с семьями (несовершеннолетними), находящимися в СОП, осуществляется МИПР.</w:t>
      </w:r>
    </w:p>
    <w:p w:rsidR="00C50653" w:rsidRPr="004C5D29" w:rsidRDefault="00B70375" w:rsidP="00C50653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4.2. С целью </w:t>
      </w:r>
      <w:r w:rsidR="009275F8" w:rsidRPr="004C5D29">
        <w:rPr>
          <w:sz w:val="28"/>
          <w:szCs w:val="28"/>
        </w:rPr>
        <w:t xml:space="preserve">ранней </w:t>
      </w:r>
      <w:r w:rsidRPr="004C5D29">
        <w:rPr>
          <w:sz w:val="28"/>
          <w:szCs w:val="28"/>
        </w:rPr>
        <w:t xml:space="preserve">профилактики детского и семейного неблагополучия с семьями (несовершеннолетними), находящимися в </w:t>
      </w:r>
      <w:r w:rsidR="00972A6C">
        <w:rPr>
          <w:sz w:val="28"/>
          <w:szCs w:val="28"/>
        </w:rPr>
        <w:t>ТЖС</w:t>
      </w:r>
      <w:r w:rsidRPr="004C5D29">
        <w:rPr>
          <w:sz w:val="28"/>
          <w:szCs w:val="28"/>
        </w:rPr>
        <w:t>, осуществляется ВИПР.</w:t>
      </w:r>
    </w:p>
    <w:p w:rsidR="00FC0875" w:rsidRPr="004C5D29" w:rsidRDefault="00FC0875" w:rsidP="00C50653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Организация и проведение ВИПР регламентируется разделом </w:t>
      </w:r>
      <w:r w:rsidR="00CC4D8C" w:rsidRPr="004C5D29">
        <w:rPr>
          <w:sz w:val="28"/>
          <w:szCs w:val="28"/>
        </w:rPr>
        <w:t>5</w:t>
      </w:r>
      <w:r w:rsidRPr="004C5D29">
        <w:rPr>
          <w:sz w:val="28"/>
          <w:szCs w:val="28"/>
        </w:rPr>
        <w:t xml:space="preserve"> настоящего Порядка.</w:t>
      </w:r>
    </w:p>
    <w:p w:rsidR="00C50653" w:rsidRPr="004C5D29" w:rsidRDefault="00C50653" w:rsidP="00C50653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4.3. Выявление семей (несовершеннолетних) в рамках </w:t>
      </w:r>
      <w:r w:rsidR="00CC4D8C" w:rsidRPr="004C5D29">
        <w:rPr>
          <w:sz w:val="28"/>
          <w:szCs w:val="28"/>
        </w:rPr>
        <w:t>ИПР</w:t>
      </w:r>
      <w:r w:rsidRPr="004C5D29">
        <w:rPr>
          <w:sz w:val="28"/>
          <w:szCs w:val="28"/>
        </w:rPr>
        <w:t xml:space="preserve"> осуществляют в рамках своей компетенции все субъекты системы профилактики,</w:t>
      </w:r>
      <w:r w:rsidR="00972A6C">
        <w:rPr>
          <w:sz w:val="28"/>
          <w:szCs w:val="28"/>
        </w:rPr>
        <w:t xml:space="preserve"> организации, подведомственные субъектам,</w:t>
      </w:r>
      <w:r w:rsidRPr="004C5D29">
        <w:rPr>
          <w:sz w:val="28"/>
          <w:szCs w:val="28"/>
        </w:rPr>
        <w:t xml:space="preserve"> органы местного самоуправления, общественные и иные организации, физические лица (граждане).</w:t>
      </w:r>
    </w:p>
    <w:p w:rsidR="00B70375" w:rsidRPr="004C5D29" w:rsidRDefault="00B70375" w:rsidP="00434517">
      <w:pPr>
        <w:pStyle w:val="af0"/>
        <w:ind w:firstLine="709"/>
        <w:jc w:val="both"/>
        <w:rPr>
          <w:bCs/>
          <w:sz w:val="28"/>
          <w:szCs w:val="28"/>
        </w:rPr>
      </w:pPr>
      <w:r w:rsidRPr="004C5D29">
        <w:rPr>
          <w:sz w:val="28"/>
          <w:szCs w:val="28"/>
        </w:rPr>
        <w:t>4.</w:t>
      </w:r>
      <w:r w:rsidR="00C50653" w:rsidRPr="004C5D29">
        <w:rPr>
          <w:sz w:val="28"/>
          <w:szCs w:val="28"/>
        </w:rPr>
        <w:t>4</w:t>
      </w:r>
      <w:r w:rsidRPr="004C5D29">
        <w:rPr>
          <w:sz w:val="28"/>
          <w:szCs w:val="28"/>
        </w:rPr>
        <w:t xml:space="preserve">. </w:t>
      </w:r>
      <w:r w:rsidRPr="004C5D29">
        <w:rPr>
          <w:bCs/>
          <w:sz w:val="28"/>
          <w:szCs w:val="28"/>
        </w:rPr>
        <w:t xml:space="preserve">Общее руководство, координацию и контроль за организацией </w:t>
      </w:r>
      <w:r w:rsidR="00604E87" w:rsidRPr="004C5D29">
        <w:rPr>
          <w:bCs/>
          <w:sz w:val="28"/>
          <w:szCs w:val="28"/>
        </w:rPr>
        <w:t xml:space="preserve">профилактической работы </w:t>
      </w:r>
      <w:r w:rsidRPr="004C5D29">
        <w:rPr>
          <w:bCs/>
          <w:sz w:val="28"/>
          <w:szCs w:val="28"/>
        </w:rPr>
        <w:t xml:space="preserve">осуществляет </w:t>
      </w:r>
      <w:r w:rsidR="00391A54" w:rsidRPr="004C5D29">
        <w:rPr>
          <w:bCs/>
          <w:sz w:val="28"/>
          <w:szCs w:val="28"/>
        </w:rPr>
        <w:t>КДН и ЗП</w:t>
      </w:r>
      <w:r w:rsidRPr="004C5D29">
        <w:rPr>
          <w:bCs/>
          <w:sz w:val="28"/>
          <w:szCs w:val="28"/>
        </w:rPr>
        <w:t xml:space="preserve"> посредством: </w:t>
      </w:r>
    </w:p>
    <w:p w:rsidR="00434517" w:rsidRPr="004C5D29" w:rsidRDefault="00434517" w:rsidP="00434517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- проведения заседаний комиссии;</w:t>
      </w:r>
    </w:p>
    <w:p w:rsidR="00B70375" w:rsidRPr="004C5D29" w:rsidRDefault="00B70375" w:rsidP="00434517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- вынесения постановления (решения) о постановке семьи (несовершеннолетнего) на учёт в соответствии с критериями отнесения к случаям неблагополучия;</w:t>
      </w:r>
    </w:p>
    <w:p w:rsidR="00B70375" w:rsidRPr="004C5D29" w:rsidRDefault="00B70375" w:rsidP="00434517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- назнач</w:t>
      </w:r>
      <w:r w:rsidR="00434517" w:rsidRPr="004C5D29">
        <w:rPr>
          <w:sz w:val="28"/>
          <w:szCs w:val="28"/>
        </w:rPr>
        <w:t>ения</w:t>
      </w:r>
      <w:r w:rsidRPr="004C5D29">
        <w:rPr>
          <w:sz w:val="28"/>
          <w:szCs w:val="28"/>
        </w:rPr>
        <w:t xml:space="preserve"> ответстве</w:t>
      </w:r>
      <w:r w:rsidR="00434517" w:rsidRPr="004C5D29">
        <w:rPr>
          <w:sz w:val="28"/>
          <w:szCs w:val="28"/>
        </w:rPr>
        <w:t xml:space="preserve">нного субъекта для проведения </w:t>
      </w:r>
      <w:r w:rsidRPr="004C5D29">
        <w:rPr>
          <w:sz w:val="28"/>
          <w:szCs w:val="28"/>
        </w:rPr>
        <w:t>МИПР</w:t>
      </w:r>
      <w:r w:rsidR="00434517" w:rsidRPr="004C5D29">
        <w:rPr>
          <w:sz w:val="28"/>
          <w:szCs w:val="28"/>
        </w:rPr>
        <w:t xml:space="preserve"> и соисполнителей в рамках проведения МИПР</w:t>
      </w:r>
      <w:r w:rsidRPr="004C5D29">
        <w:rPr>
          <w:sz w:val="28"/>
          <w:szCs w:val="28"/>
        </w:rPr>
        <w:t>;</w:t>
      </w:r>
    </w:p>
    <w:p w:rsidR="003326EB" w:rsidRPr="004C5D29" w:rsidRDefault="003326EB" w:rsidP="00434517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- направления информации о необходимости проведения ВИПР с семьёй (несовершеннолетним);</w:t>
      </w:r>
    </w:p>
    <w:p w:rsidR="00B70375" w:rsidRPr="004C5D29" w:rsidRDefault="00434517" w:rsidP="00434517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- </w:t>
      </w:r>
      <w:r w:rsidR="00B70375" w:rsidRPr="004C5D29">
        <w:rPr>
          <w:sz w:val="28"/>
          <w:szCs w:val="28"/>
        </w:rPr>
        <w:t>осуществл</w:t>
      </w:r>
      <w:r w:rsidRPr="004C5D29">
        <w:rPr>
          <w:sz w:val="28"/>
          <w:szCs w:val="28"/>
        </w:rPr>
        <w:t>ение контроля</w:t>
      </w:r>
      <w:r w:rsidR="00B70375" w:rsidRPr="004C5D29">
        <w:rPr>
          <w:sz w:val="28"/>
          <w:szCs w:val="28"/>
        </w:rPr>
        <w:t xml:space="preserve"> за проведением </w:t>
      </w:r>
      <w:r w:rsidR="001348E9" w:rsidRPr="004C5D29">
        <w:rPr>
          <w:sz w:val="28"/>
          <w:szCs w:val="28"/>
        </w:rPr>
        <w:t>ИПР</w:t>
      </w:r>
      <w:r w:rsidR="00B70375" w:rsidRPr="004C5D29">
        <w:rPr>
          <w:sz w:val="28"/>
          <w:szCs w:val="28"/>
        </w:rPr>
        <w:t xml:space="preserve"> с </w:t>
      </w:r>
      <w:r w:rsidRPr="004C5D29">
        <w:rPr>
          <w:sz w:val="28"/>
          <w:szCs w:val="28"/>
        </w:rPr>
        <w:t>семьями (несовершеннолетними), находящими</w:t>
      </w:r>
      <w:r w:rsidR="00B70375" w:rsidRPr="004C5D29">
        <w:rPr>
          <w:sz w:val="28"/>
          <w:szCs w:val="28"/>
        </w:rPr>
        <w:t>ся в СОП/</w:t>
      </w:r>
      <w:r w:rsidR="00972A6C">
        <w:rPr>
          <w:sz w:val="28"/>
          <w:szCs w:val="28"/>
        </w:rPr>
        <w:t>ТЖС</w:t>
      </w:r>
      <w:r w:rsidR="00B70375" w:rsidRPr="004C5D29">
        <w:rPr>
          <w:sz w:val="28"/>
          <w:szCs w:val="28"/>
        </w:rPr>
        <w:t>;</w:t>
      </w:r>
    </w:p>
    <w:p w:rsidR="00B70375" w:rsidRPr="004C5D29" w:rsidRDefault="00434517" w:rsidP="00434517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- анализа результативности</w:t>
      </w:r>
      <w:r w:rsidR="00B70375" w:rsidRPr="004C5D29">
        <w:rPr>
          <w:sz w:val="28"/>
          <w:szCs w:val="28"/>
        </w:rPr>
        <w:t xml:space="preserve"> реализации</w:t>
      </w:r>
      <w:r w:rsidRPr="004C5D29">
        <w:rPr>
          <w:sz w:val="28"/>
          <w:szCs w:val="28"/>
        </w:rPr>
        <w:t xml:space="preserve"> планов ИПР с семьями (несовершеннолетними) и возможности</w:t>
      </w:r>
      <w:r w:rsidR="00B70375" w:rsidRPr="004C5D29">
        <w:rPr>
          <w:sz w:val="28"/>
          <w:szCs w:val="28"/>
        </w:rPr>
        <w:t xml:space="preserve"> снятия </w:t>
      </w:r>
      <w:r w:rsidRPr="004C5D29">
        <w:rPr>
          <w:sz w:val="28"/>
          <w:szCs w:val="28"/>
        </w:rPr>
        <w:t xml:space="preserve">их </w:t>
      </w:r>
      <w:r w:rsidR="00B70375" w:rsidRPr="004C5D29">
        <w:rPr>
          <w:sz w:val="28"/>
          <w:szCs w:val="28"/>
        </w:rPr>
        <w:t>с уч</w:t>
      </w:r>
      <w:r w:rsidRPr="004C5D29">
        <w:rPr>
          <w:sz w:val="28"/>
          <w:szCs w:val="28"/>
        </w:rPr>
        <w:t>ё</w:t>
      </w:r>
      <w:r w:rsidR="00B70375" w:rsidRPr="004C5D29">
        <w:rPr>
          <w:sz w:val="28"/>
          <w:szCs w:val="28"/>
        </w:rPr>
        <w:t>та;</w:t>
      </w:r>
    </w:p>
    <w:p w:rsidR="00B70375" w:rsidRPr="004C5D29" w:rsidRDefault="00434517" w:rsidP="00434517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color w:val="000000"/>
          <w:spacing w:val="5"/>
          <w:sz w:val="28"/>
          <w:szCs w:val="28"/>
        </w:rPr>
        <w:t xml:space="preserve">- </w:t>
      </w:r>
      <w:r w:rsidR="00B70375" w:rsidRPr="004C5D29">
        <w:rPr>
          <w:color w:val="000000"/>
          <w:spacing w:val="5"/>
          <w:sz w:val="28"/>
          <w:szCs w:val="28"/>
        </w:rPr>
        <w:t>прин</w:t>
      </w:r>
      <w:r w:rsidRPr="004C5D29">
        <w:rPr>
          <w:color w:val="000000"/>
          <w:spacing w:val="5"/>
          <w:sz w:val="28"/>
          <w:szCs w:val="28"/>
        </w:rPr>
        <w:t>ятия решения</w:t>
      </w:r>
      <w:r w:rsidR="00B70375" w:rsidRPr="004C5D29">
        <w:rPr>
          <w:color w:val="000000"/>
          <w:spacing w:val="5"/>
          <w:sz w:val="28"/>
          <w:szCs w:val="28"/>
        </w:rPr>
        <w:t xml:space="preserve"> о корректировке </w:t>
      </w:r>
      <w:r w:rsidRPr="004C5D29">
        <w:rPr>
          <w:sz w:val="28"/>
          <w:szCs w:val="28"/>
        </w:rPr>
        <w:t xml:space="preserve">планов </w:t>
      </w:r>
      <w:r w:rsidR="003326EB" w:rsidRPr="004C5D29">
        <w:rPr>
          <w:sz w:val="28"/>
          <w:szCs w:val="28"/>
        </w:rPr>
        <w:t>М</w:t>
      </w:r>
      <w:r w:rsidRPr="004C5D29">
        <w:rPr>
          <w:sz w:val="28"/>
          <w:szCs w:val="28"/>
        </w:rPr>
        <w:t>ИПР</w:t>
      </w:r>
      <w:r w:rsidR="00972A6C">
        <w:rPr>
          <w:sz w:val="28"/>
          <w:szCs w:val="28"/>
        </w:rPr>
        <w:t xml:space="preserve"> </w:t>
      </w:r>
      <w:r w:rsidRPr="004C5D29">
        <w:rPr>
          <w:sz w:val="28"/>
          <w:szCs w:val="28"/>
        </w:rPr>
        <w:t>с семьями (несовершеннолетними)</w:t>
      </w:r>
      <w:r w:rsidRPr="004C5D29">
        <w:rPr>
          <w:color w:val="000000"/>
          <w:spacing w:val="1"/>
          <w:sz w:val="28"/>
          <w:szCs w:val="28"/>
        </w:rPr>
        <w:t xml:space="preserve">, находящейся </w:t>
      </w:r>
      <w:r w:rsidRPr="004C5D29">
        <w:rPr>
          <w:sz w:val="28"/>
          <w:szCs w:val="28"/>
        </w:rPr>
        <w:t>в СОП</w:t>
      </w:r>
      <w:r w:rsidR="009275F8" w:rsidRPr="004C5D29">
        <w:rPr>
          <w:sz w:val="28"/>
          <w:szCs w:val="28"/>
        </w:rPr>
        <w:t xml:space="preserve">, смене субъектов, ответственных за </w:t>
      </w:r>
      <w:r w:rsidR="001348E9" w:rsidRPr="004C5D29">
        <w:rPr>
          <w:sz w:val="28"/>
          <w:szCs w:val="28"/>
        </w:rPr>
        <w:t xml:space="preserve">проведение </w:t>
      </w:r>
      <w:r w:rsidR="003326EB" w:rsidRPr="004C5D29">
        <w:rPr>
          <w:sz w:val="28"/>
          <w:szCs w:val="28"/>
        </w:rPr>
        <w:t>М</w:t>
      </w:r>
      <w:r w:rsidR="009275F8" w:rsidRPr="004C5D29">
        <w:rPr>
          <w:sz w:val="28"/>
          <w:szCs w:val="28"/>
        </w:rPr>
        <w:t>ИПР</w:t>
      </w:r>
      <w:r w:rsidR="00B70375" w:rsidRPr="004C5D29">
        <w:rPr>
          <w:color w:val="000000"/>
          <w:spacing w:val="-4"/>
          <w:sz w:val="28"/>
          <w:szCs w:val="28"/>
        </w:rPr>
        <w:t>;</w:t>
      </w:r>
    </w:p>
    <w:p w:rsidR="00B70375" w:rsidRPr="004C5D29" w:rsidRDefault="00434517" w:rsidP="00434517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- </w:t>
      </w:r>
      <w:r w:rsidR="00B70375" w:rsidRPr="004C5D29">
        <w:rPr>
          <w:sz w:val="28"/>
          <w:szCs w:val="28"/>
        </w:rPr>
        <w:t>ежеквартально</w:t>
      </w:r>
      <w:r w:rsidRPr="004C5D29">
        <w:rPr>
          <w:sz w:val="28"/>
          <w:szCs w:val="28"/>
        </w:rPr>
        <w:t>го</w:t>
      </w:r>
      <w:r w:rsidR="00B70375" w:rsidRPr="004C5D29">
        <w:rPr>
          <w:sz w:val="28"/>
          <w:szCs w:val="28"/>
        </w:rPr>
        <w:t xml:space="preserve">, при необходимости чаще, </w:t>
      </w:r>
      <w:r w:rsidRPr="004C5D29">
        <w:rPr>
          <w:sz w:val="28"/>
          <w:szCs w:val="28"/>
        </w:rPr>
        <w:t xml:space="preserve">заслушивания </w:t>
      </w:r>
      <w:r w:rsidR="00B70375" w:rsidRPr="004C5D29">
        <w:rPr>
          <w:sz w:val="28"/>
          <w:szCs w:val="28"/>
        </w:rPr>
        <w:t xml:space="preserve">на заседаниях комиссии </w:t>
      </w:r>
      <w:r w:rsidRPr="004C5D29">
        <w:rPr>
          <w:sz w:val="28"/>
          <w:szCs w:val="28"/>
        </w:rPr>
        <w:t>информации</w:t>
      </w:r>
      <w:r w:rsidR="00972A6C">
        <w:rPr>
          <w:sz w:val="28"/>
          <w:szCs w:val="28"/>
        </w:rPr>
        <w:t xml:space="preserve"> </w:t>
      </w:r>
      <w:r w:rsidRPr="004C5D29">
        <w:rPr>
          <w:sz w:val="28"/>
          <w:szCs w:val="28"/>
        </w:rPr>
        <w:t>ответственного субъекта</w:t>
      </w:r>
      <w:r w:rsidR="00972A6C">
        <w:rPr>
          <w:sz w:val="28"/>
          <w:szCs w:val="28"/>
        </w:rPr>
        <w:t xml:space="preserve"> </w:t>
      </w:r>
      <w:r w:rsidR="001348E9" w:rsidRPr="004C5D29">
        <w:rPr>
          <w:sz w:val="28"/>
          <w:szCs w:val="28"/>
        </w:rPr>
        <w:t>о результатах</w:t>
      </w:r>
      <w:r w:rsidRPr="004C5D29">
        <w:rPr>
          <w:sz w:val="28"/>
          <w:szCs w:val="28"/>
        </w:rPr>
        <w:t xml:space="preserve"> пров</w:t>
      </w:r>
      <w:r w:rsidR="001348E9" w:rsidRPr="004C5D29">
        <w:rPr>
          <w:sz w:val="28"/>
          <w:szCs w:val="28"/>
        </w:rPr>
        <w:t>одимой</w:t>
      </w:r>
      <w:r w:rsidRPr="004C5D29">
        <w:rPr>
          <w:sz w:val="28"/>
          <w:szCs w:val="28"/>
        </w:rPr>
        <w:t xml:space="preserve"> работы с</w:t>
      </w:r>
      <w:r w:rsidR="00972A6C">
        <w:rPr>
          <w:sz w:val="28"/>
          <w:szCs w:val="28"/>
        </w:rPr>
        <w:t xml:space="preserve"> </w:t>
      </w:r>
      <w:r w:rsidRPr="004C5D29">
        <w:rPr>
          <w:sz w:val="28"/>
          <w:szCs w:val="28"/>
        </w:rPr>
        <w:t>семьёй (несовершеннолетним)</w:t>
      </w:r>
      <w:r w:rsidR="00B70375" w:rsidRPr="004C5D29">
        <w:rPr>
          <w:sz w:val="28"/>
          <w:szCs w:val="28"/>
        </w:rPr>
        <w:t>, находящ</w:t>
      </w:r>
      <w:r w:rsidRPr="004C5D29">
        <w:rPr>
          <w:sz w:val="28"/>
          <w:szCs w:val="28"/>
        </w:rPr>
        <w:t>ейс</w:t>
      </w:r>
      <w:r w:rsidR="00B70375" w:rsidRPr="004C5D29">
        <w:rPr>
          <w:sz w:val="28"/>
          <w:szCs w:val="28"/>
        </w:rPr>
        <w:t xml:space="preserve">я </w:t>
      </w:r>
      <w:r w:rsidRPr="004C5D29">
        <w:rPr>
          <w:sz w:val="28"/>
          <w:szCs w:val="28"/>
        </w:rPr>
        <w:t>в СОП/</w:t>
      </w:r>
      <w:r w:rsidR="00972A6C">
        <w:rPr>
          <w:sz w:val="28"/>
          <w:szCs w:val="28"/>
        </w:rPr>
        <w:t>ТЖС</w:t>
      </w:r>
      <w:r w:rsidR="00B70375" w:rsidRPr="004C5D29">
        <w:rPr>
          <w:sz w:val="28"/>
          <w:szCs w:val="28"/>
        </w:rPr>
        <w:t>;</w:t>
      </w:r>
    </w:p>
    <w:p w:rsidR="00B70375" w:rsidRPr="004C5D29" w:rsidRDefault="00434517" w:rsidP="000B772F">
      <w:pPr>
        <w:pStyle w:val="af0"/>
        <w:ind w:firstLine="709"/>
        <w:jc w:val="both"/>
        <w:rPr>
          <w:color w:val="000000"/>
          <w:spacing w:val="-4"/>
          <w:sz w:val="28"/>
          <w:szCs w:val="28"/>
        </w:rPr>
      </w:pPr>
      <w:r w:rsidRPr="004C5D29">
        <w:rPr>
          <w:color w:val="000000"/>
          <w:spacing w:val="-4"/>
          <w:sz w:val="28"/>
          <w:szCs w:val="28"/>
        </w:rPr>
        <w:t>- принятия решения о продолжении работы с семьёй (несовершеннолетним), либо снятии с учёта несовершеннолетнего (семьи), находящегося в СОП;</w:t>
      </w:r>
    </w:p>
    <w:p w:rsidR="00B70375" w:rsidRPr="004C5D29" w:rsidRDefault="00434517" w:rsidP="00434517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color w:val="000000"/>
          <w:spacing w:val="-4"/>
          <w:sz w:val="28"/>
          <w:szCs w:val="28"/>
        </w:rPr>
        <w:t xml:space="preserve">- </w:t>
      </w:r>
      <w:r w:rsidR="00B70375" w:rsidRPr="004C5D29">
        <w:rPr>
          <w:color w:val="000000"/>
          <w:spacing w:val="-4"/>
          <w:sz w:val="28"/>
          <w:szCs w:val="28"/>
        </w:rPr>
        <w:t>орган</w:t>
      </w:r>
      <w:r w:rsidRPr="004C5D29">
        <w:rPr>
          <w:color w:val="000000"/>
          <w:spacing w:val="-4"/>
          <w:sz w:val="28"/>
          <w:szCs w:val="28"/>
        </w:rPr>
        <w:t>изации</w:t>
      </w:r>
      <w:r w:rsidR="00B70375" w:rsidRPr="004C5D29">
        <w:rPr>
          <w:color w:val="000000"/>
          <w:spacing w:val="-4"/>
          <w:sz w:val="28"/>
          <w:szCs w:val="28"/>
        </w:rPr>
        <w:t xml:space="preserve"> сверки списков </w:t>
      </w:r>
      <w:r w:rsidRPr="004C5D29">
        <w:rPr>
          <w:color w:val="000000"/>
          <w:spacing w:val="-4"/>
          <w:sz w:val="28"/>
          <w:szCs w:val="28"/>
        </w:rPr>
        <w:t>семей (несовершеннолетних)</w:t>
      </w:r>
      <w:r w:rsidR="00B70375" w:rsidRPr="004C5D29">
        <w:rPr>
          <w:color w:val="000000"/>
          <w:spacing w:val="-4"/>
          <w:sz w:val="28"/>
          <w:szCs w:val="28"/>
        </w:rPr>
        <w:t>, состоящих на ведомственных уч</w:t>
      </w:r>
      <w:r w:rsidRPr="004C5D29">
        <w:rPr>
          <w:color w:val="000000"/>
          <w:spacing w:val="-4"/>
          <w:sz w:val="28"/>
          <w:szCs w:val="28"/>
        </w:rPr>
        <w:t>ё</w:t>
      </w:r>
      <w:r w:rsidR="00B70375" w:rsidRPr="004C5D29">
        <w:rPr>
          <w:color w:val="000000"/>
          <w:spacing w:val="-4"/>
          <w:sz w:val="28"/>
          <w:szCs w:val="28"/>
        </w:rPr>
        <w:t>тах в органах и учреждениях субъектов системы профилактики</w:t>
      </w:r>
      <w:r w:rsidRPr="004C5D29">
        <w:rPr>
          <w:color w:val="000000"/>
          <w:spacing w:val="-4"/>
          <w:sz w:val="28"/>
          <w:szCs w:val="28"/>
        </w:rPr>
        <w:t>;</w:t>
      </w:r>
    </w:p>
    <w:p w:rsidR="00434517" w:rsidRPr="004C5D29" w:rsidRDefault="00434517" w:rsidP="00434517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color w:val="000000"/>
          <w:spacing w:val="-4"/>
          <w:sz w:val="28"/>
          <w:szCs w:val="28"/>
        </w:rPr>
        <w:t>- внесения в соответствующие организации и соответствующим должностным лицам представлений о принятии мер по устранению установленных причин и условий, способствовавших совершению несовершеннолетними административных правонарушений, в соответствии со ст. 29.13 КоАП РФ;</w:t>
      </w:r>
    </w:p>
    <w:p w:rsidR="00B70375" w:rsidRPr="004C5D29" w:rsidRDefault="00B70375" w:rsidP="00434517">
      <w:pPr>
        <w:pStyle w:val="af0"/>
        <w:ind w:firstLine="709"/>
        <w:jc w:val="both"/>
        <w:rPr>
          <w:color w:val="000000"/>
          <w:spacing w:val="-4"/>
          <w:sz w:val="28"/>
          <w:szCs w:val="28"/>
        </w:rPr>
      </w:pPr>
      <w:r w:rsidRPr="004C5D29">
        <w:rPr>
          <w:color w:val="000000"/>
          <w:spacing w:val="-4"/>
          <w:sz w:val="28"/>
          <w:szCs w:val="28"/>
        </w:rPr>
        <w:t>- вед</w:t>
      </w:r>
      <w:r w:rsidR="00434517" w:rsidRPr="004C5D29">
        <w:rPr>
          <w:color w:val="000000"/>
          <w:spacing w:val="-4"/>
          <w:sz w:val="28"/>
          <w:szCs w:val="28"/>
        </w:rPr>
        <w:t>ения</w:t>
      </w:r>
      <w:r w:rsidRPr="004C5D29">
        <w:rPr>
          <w:color w:val="000000"/>
          <w:spacing w:val="-4"/>
          <w:sz w:val="28"/>
          <w:szCs w:val="28"/>
        </w:rPr>
        <w:t xml:space="preserve"> журнал</w:t>
      </w:r>
      <w:r w:rsidR="00434517" w:rsidRPr="004C5D29">
        <w:rPr>
          <w:color w:val="000000"/>
          <w:spacing w:val="-4"/>
          <w:sz w:val="28"/>
          <w:szCs w:val="28"/>
        </w:rPr>
        <w:t>а</w:t>
      </w:r>
      <w:r w:rsidRPr="004C5D29">
        <w:rPr>
          <w:color w:val="000000"/>
          <w:spacing w:val="-4"/>
          <w:sz w:val="28"/>
          <w:szCs w:val="28"/>
        </w:rPr>
        <w:t xml:space="preserve"> случаев неблагополучия</w:t>
      </w:r>
      <w:r w:rsidR="00434517" w:rsidRPr="004C5D29">
        <w:rPr>
          <w:color w:val="000000"/>
          <w:spacing w:val="-4"/>
          <w:sz w:val="28"/>
          <w:szCs w:val="28"/>
        </w:rPr>
        <w:t>;</w:t>
      </w:r>
    </w:p>
    <w:p w:rsidR="00B70375" w:rsidRPr="004C5D29" w:rsidRDefault="00B70375" w:rsidP="00434517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color w:val="000000"/>
          <w:spacing w:val="-4"/>
          <w:sz w:val="28"/>
          <w:szCs w:val="28"/>
        </w:rPr>
        <w:t xml:space="preserve">- </w:t>
      </w:r>
      <w:r w:rsidR="000B772F" w:rsidRPr="004C5D29">
        <w:rPr>
          <w:color w:val="000000"/>
          <w:spacing w:val="-4"/>
          <w:sz w:val="28"/>
          <w:szCs w:val="28"/>
        </w:rPr>
        <w:t>хранение закрытых</w:t>
      </w:r>
      <w:r w:rsidRPr="004C5D29">
        <w:rPr>
          <w:color w:val="000000"/>
          <w:spacing w:val="-4"/>
          <w:sz w:val="28"/>
          <w:szCs w:val="28"/>
        </w:rPr>
        <w:t xml:space="preserve"> личных дел</w:t>
      </w:r>
      <w:r w:rsidR="00972A6C">
        <w:rPr>
          <w:color w:val="000000"/>
          <w:spacing w:val="-4"/>
          <w:sz w:val="28"/>
          <w:szCs w:val="28"/>
        </w:rPr>
        <w:t xml:space="preserve"> </w:t>
      </w:r>
      <w:r w:rsidR="004E459F" w:rsidRPr="004C5D29">
        <w:rPr>
          <w:color w:val="000000"/>
          <w:spacing w:val="-4"/>
          <w:sz w:val="28"/>
          <w:szCs w:val="28"/>
        </w:rPr>
        <w:t>семей (несовершеннолетних)</w:t>
      </w:r>
      <w:r w:rsidR="00434517" w:rsidRPr="004C5D29">
        <w:rPr>
          <w:color w:val="000000"/>
          <w:spacing w:val="-4"/>
          <w:sz w:val="28"/>
          <w:szCs w:val="28"/>
        </w:rPr>
        <w:t>, находящихся в СОП.</w:t>
      </w:r>
    </w:p>
    <w:p w:rsidR="00B70375" w:rsidRPr="004C5D29" w:rsidRDefault="00434517" w:rsidP="00434517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4.</w:t>
      </w:r>
      <w:r w:rsidR="00C50653" w:rsidRPr="004C5D29">
        <w:rPr>
          <w:sz w:val="28"/>
          <w:szCs w:val="28"/>
        </w:rPr>
        <w:t>5</w:t>
      </w:r>
      <w:r w:rsidR="00B70375" w:rsidRPr="004C5D29">
        <w:rPr>
          <w:sz w:val="28"/>
          <w:szCs w:val="28"/>
        </w:rPr>
        <w:t>.</w:t>
      </w:r>
      <w:r w:rsidR="00972A6C">
        <w:rPr>
          <w:sz w:val="28"/>
          <w:szCs w:val="28"/>
        </w:rPr>
        <w:t xml:space="preserve"> </w:t>
      </w:r>
      <w:r w:rsidR="00B70375" w:rsidRPr="004C5D29">
        <w:rPr>
          <w:sz w:val="28"/>
          <w:szCs w:val="28"/>
        </w:rPr>
        <w:t xml:space="preserve">В рамках координации </w:t>
      </w:r>
      <w:r w:rsidRPr="004C5D29">
        <w:rPr>
          <w:sz w:val="28"/>
          <w:szCs w:val="28"/>
        </w:rPr>
        <w:t>ИПР</w:t>
      </w:r>
      <w:r w:rsidR="00B70375" w:rsidRPr="004C5D29">
        <w:rPr>
          <w:sz w:val="28"/>
          <w:szCs w:val="28"/>
        </w:rPr>
        <w:t xml:space="preserve"> с семьями (несовершеннолетними) в каждом субъекте системы профилактики</w:t>
      </w:r>
      <w:r w:rsidR="009275F8" w:rsidRPr="004C5D29">
        <w:rPr>
          <w:sz w:val="28"/>
          <w:szCs w:val="28"/>
        </w:rPr>
        <w:t xml:space="preserve">, </w:t>
      </w:r>
      <w:r w:rsidR="00665767" w:rsidRPr="004C5D29">
        <w:rPr>
          <w:sz w:val="28"/>
          <w:szCs w:val="28"/>
        </w:rPr>
        <w:t>организации, подведомственной</w:t>
      </w:r>
      <w:r w:rsidR="009275F8" w:rsidRPr="004C5D29">
        <w:rPr>
          <w:sz w:val="28"/>
          <w:szCs w:val="28"/>
        </w:rPr>
        <w:t xml:space="preserve"> субъекту,</w:t>
      </w:r>
      <w:r w:rsidR="00972A6C">
        <w:rPr>
          <w:sz w:val="28"/>
          <w:szCs w:val="28"/>
        </w:rPr>
        <w:t xml:space="preserve"> </w:t>
      </w:r>
      <w:r w:rsidR="00B70375" w:rsidRPr="004C5D29">
        <w:rPr>
          <w:sz w:val="28"/>
          <w:szCs w:val="28"/>
        </w:rPr>
        <w:t>приказом руководителя</w:t>
      </w:r>
      <w:r w:rsidR="006A2607">
        <w:rPr>
          <w:sz w:val="28"/>
          <w:szCs w:val="28"/>
        </w:rPr>
        <w:t xml:space="preserve"> </w:t>
      </w:r>
      <w:r w:rsidR="00A97304" w:rsidRPr="004C5D29">
        <w:rPr>
          <w:sz w:val="28"/>
          <w:szCs w:val="28"/>
        </w:rPr>
        <w:t xml:space="preserve">(приложение 2) </w:t>
      </w:r>
      <w:r w:rsidR="00B70375" w:rsidRPr="004C5D29">
        <w:rPr>
          <w:sz w:val="28"/>
          <w:szCs w:val="28"/>
        </w:rPr>
        <w:t>назначается ответственный специалист – координатор.</w:t>
      </w:r>
    </w:p>
    <w:p w:rsidR="00B70375" w:rsidRPr="004C5D29" w:rsidRDefault="00B70375" w:rsidP="00434517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В обязанности координатора входит:</w:t>
      </w:r>
    </w:p>
    <w:p w:rsidR="00857D25" w:rsidRPr="004C5D29" w:rsidRDefault="00857D25" w:rsidP="00857D25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- ведение журнала выявления и учёта работы с семьями (несовершеннолетними) (приложение 3);</w:t>
      </w:r>
    </w:p>
    <w:p w:rsidR="00B70375" w:rsidRPr="004C5D29" w:rsidRDefault="00B70375" w:rsidP="00434517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- организация оперативной работы по проверке поступившей информации, в случае необходимости – обеспечение организации первичного обследования условий жизни семьи (несовершеннолетнего);</w:t>
      </w:r>
    </w:p>
    <w:p w:rsidR="00B70375" w:rsidRPr="004C5D29" w:rsidRDefault="00B70375" w:rsidP="00434517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- подготовка заключения по результатам проверки информации</w:t>
      </w:r>
      <w:r w:rsidR="00434517" w:rsidRPr="004C5D29">
        <w:rPr>
          <w:sz w:val="28"/>
          <w:szCs w:val="28"/>
        </w:rPr>
        <w:t xml:space="preserve"> по семье (несовершеннолетнему);</w:t>
      </w:r>
    </w:p>
    <w:p w:rsidR="00B70375" w:rsidRPr="004C5D29" w:rsidRDefault="00B70375" w:rsidP="00434517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- представление пакета материалов по семьям (несовершеннолетним) в </w:t>
      </w:r>
      <w:r w:rsidR="00391A54" w:rsidRPr="004C5D29">
        <w:rPr>
          <w:sz w:val="28"/>
          <w:szCs w:val="28"/>
        </w:rPr>
        <w:t>КДН и ЗП</w:t>
      </w:r>
      <w:r w:rsidRPr="004C5D29">
        <w:rPr>
          <w:sz w:val="28"/>
          <w:szCs w:val="28"/>
        </w:rPr>
        <w:t xml:space="preserve"> для решения вопроса о признании семьи (несовершеннолетнего), находящейся в </w:t>
      </w:r>
      <w:r w:rsidR="00434517" w:rsidRPr="004C5D29">
        <w:rPr>
          <w:sz w:val="28"/>
          <w:szCs w:val="28"/>
        </w:rPr>
        <w:t>СОП</w:t>
      </w:r>
      <w:r w:rsidRPr="004C5D29">
        <w:rPr>
          <w:sz w:val="28"/>
          <w:szCs w:val="28"/>
        </w:rPr>
        <w:t xml:space="preserve">, либо в </w:t>
      </w:r>
      <w:r w:rsidR="00F766B4">
        <w:rPr>
          <w:sz w:val="28"/>
          <w:szCs w:val="28"/>
        </w:rPr>
        <w:t>ТЖС</w:t>
      </w:r>
      <w:r w:rsidRPr="004C5D29">
        <w:rPr>
          <w:sz w:val="28"/>
          <w:szCs w:val="28"/>
        </w:rPr>
        <w:t>;</w:t>
      </w:r>
    </w:p>
    <w:p w:rsidR="00B70375" w:rsidRPr="004C5D29" w:rsidRDefault="00B70375" w:rsidP="00434517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- разработка совместно с куратором перспективного плана </w:t>
      </w:r>
      <w:r w:rsidR="00434517" w:rsidRPr="004C5D29">
        <w:rPr>
          <w:sz w:val="28"/>
          <w:szCs w:val="28"/>
        </w:rPr>
        <w:t>ИПР</w:t>
      </w:r>
      <w:r w:rsidRPr="004C5D29">
        <w:rPr>
          <w:sz w:val="28"/>
          <w:szCs w:val="28"/>
        </w:rPr>
        <w:t xml:space="preserve"> с семь</w:t>
      </w:r>
      <w:r w:rsidR="00434517" w:rsidRPr="004C5D29">
        <w:rPr>
          <w:sz w:val="28"/>
          <w:szCs w:val="28"/>
        </w:rPr>
        <w:t>ё</w:t>
      </w:r>
      <w:r w:rsidRPr="004C5D29">
        <w:rPr>
          <w:sz w:val="28"/>
          <w:szCs w:val="28"/>
        </w:rPr>
        <w:t>й (несовершеннолетним) (далее – перспективный план);</w:t>
      </w:r>
    </w:p>
    <w:p w:rsidR="00B70375" w:rsidRPr="004C5D29" w:rsidRDefault="00B70375" w:rsidP="00434517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- проведение по мере необходимости, но не реже 1 раза в 3 месяца, рабочих совещаний по МИПР с руководителем субъекта системы профилактики, куратором, специалистами организаций, являющихся соисполнителями </w:t>
      </w:r>
      <w:r w:rsidR="00434517" w:rsidRPr="004C5D29">
        <w:rPr>
          <w:sz w:val="28"/>
          <w:szCs w:val="28"/>
        </w:rPr>
        <w:t>ИПР</w:t>
      </w:r>
      <w:r w:rsidRPr="004C5D29">
        <w:rPr>
          <w:sz w:val="28"/>
          <w:szCs w:val="28"/>
        </w:rPr>
        <w:t>;</w:t>
      </w:r>
    </w:p>
    <w:p w:rsidR="00B70375" w:rsidRPr="004C5D29" w:rsidRDefault="00B70375" w:rsidP="00434517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- ведение регистра семей (несовершеннолетних), находящихся в </w:t>
      </w:r>
      <w:r w:rsidR="00972A6C">
        <w:rPr>
          <w:sz w:val="28"/>
          <w:szCs w:val="28"/>
        </w:rPr>
        <w:t>ТЖС</w:t>
      </w:r>
      <w:r w:rsidRPr="004C5D29">
        <w:rPr>
          <w:sz w:val="28"/>
          <w:szCs w:val="28"/>
        </w:rPr>
        <w:t>, в отношении которых проводится ВИПР</w:t>
      </w:r>
      <w:r w:rsidR="001D46C4" w:rsidRPr="004C5D29">
        <w:rPr>
          <w:sz w:val="28"/>
          <w:szCs w:val="28"/>
        </w:rPr>
        <w:t xml:space="preserve"> (приложение </w:t>
      </w:r>
      <w:r w:rsidR="00857D25" w:rsidRPr="004C5D29">
        <w:rPr>
          <w:sz w:val="28"/>
          <w:szCs w:val="28"/>
        </w:rPr>
        <w:t>4</w:t>
      </w:r>
      <w:r w:rsidR="00A0647A" w:rsidRPr="004C5D29">
        <w:rPr>
          <w:sz w:val="28"/>
          <w:szCs w:val="28"/>
        </w:rPr>
        <w:t>)</w:t>
      </w:r>
      <w:r w:rsidRPr="004C5D29">
        <w:rPr>
          <w:sz w:val="28"/>
          <w:szCs w:val="28"/>
        </w:rPr>
        <w:t>;</w:t>
      </w:r>
    </w:p>
    <w:p w:rsidR="00B70375" w:rsidRPr="004C5D29" w:rsidRDefault="00B70375" w:rsidP="00434517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- направление ежеквартального отч</w:t>
      </w:r>
      <w:r w:rsidR="00434517" w:rsidRPr="004C5D29">
        <w:rPr>
          <w:sz w:val="28"/>
          <w:szCs w:val="28"/>
        </w:rPr>
        <w:t>ё</w:t>
      </w:r>
      <w:r w:rsidRPr="004C5D29">
        <w:rPr>
          <w:sz w:val="28"/>
          <w:szCs w:val="28"/>
        </w:rPr>
        <w:t xml:space="preserve">та о проведении ВИПР в соответствии с формой в </w:t>
      </w:r>
      <w:r w:rsidR="00391A54" w:rsidRPr="004C5D29">
        <w:rPr>
          <w:sz w:val="28"/>
          <w:szCs w:val="28"/>
        </w:rPr>
        <w:t>КДН и ЗП</w:t>
      </w:r>
      <w:r w:rsidRPr="004C5D29">
        <w:rPr>
          <w:sz w:val="28"/>
          <w:szCs w:val="28"/>
        </w:rPr>
        <w:t xml:space="preserve"> в срок до 3 числа месяца, следующего за отч</w:t>
      </w:r>
      <w:r w:rsidR="00434517" w:rsidRPr="004C5D29">
        <w:rPr>
          <w:sz w:val="28"/>
          <w:szCs w:val="28"/>
        </w:rPr>
        <w:t>ё</w:t>
      </w:r>
      <w:r w:rsidRPr="004C5D29">
        <w:rPr>
          <w:sz w:val="28"/>
          <w:szCs w:val="28"/>
        </w:rPr>
        <w:t>тным кварталом</w:t>
      </w:r>
      <w:r w:rsidR="00A0647A" w:rsidRPr="004C5D29">
        <w:rPr>
          <w:sz w:val="28"/>
          <w:szCs w:val="28"/>
        </w:rPr>
        <w:t xml:space="preserve"> (приложение </w:t>
      </w:r>
      <w:r w:rsidR="00857D25" w:rsidRPr="004C5D29">
        <w:rPr>
          <w:sz w:val="28"/>
          <w:szCs w:val="28"/>
        </w:rPr>
        <w:t>5</w:t>
      </w:r>
      <w:r w:rsidR="00A0647A" w:rsidRPr="004C5D29">
        <w:rPr>
          <w:sz w:val="28"/>
          <w:szCs w:val="28"/>
        </w:rPr>
        <w:t>)</w:t>
      </w:r>
      <w:r w:rsidR="00012DB0" w:rsidRPr="004C5D29">
        <w:rPr>
          <w:sz w:val="28"/>
          <w:szCs w:val="28"/>
        </w:rPr>
        <w:t>;</w:t>
      </w:r>
    </w:p>
    <w:p w:rsidR="00012DB0" w:rsidRPr="004C5D29" w:rsidRDefault="00012DB0" w:rsidP="00434517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- </w:t>
      </w:r>
      <w:r w:rsidR="003326EB" w:rsidRPr="004C5D29">
        <w:rPr>
          <w:sz w:val="28"/>
          <w:szCs w:val="28"/>
        </w:rPr>
        <w:t>ведение</w:t>
      </w:r>
      <w:r w:rsidRPr="004C5D29">
        <w:rPr>
          <w:sz w:val="28"/>
          <w:szCs w:val="28"/>
        </w:rPr>
        <w:t xml:space="preserve"> архив</w:t>
      </w:r>
      <w:r w:rsidR="003326EB" w:rsidRPr="004C5D29">
        <w:rPr>
          <w:sz w:val="28"/>
          <w:szCs w:val="28"/>
        </w:rPr>
        <w:t>а</w:t>
      </w:r>
      <w:r w:rsidRPr="004C5D29">
        <w:rPr>
          <w:sz w:val="28"/>
          <w:szCs w:val="28"/>
        </w:rPr>
        <w:t xml:space="preserve"> личных дел ВИПР.</w:t>
      </w:r>
    </w:p>
    <w:p w:rsidR="00B70375" w:rsidRPr="004C5D29" w:rsidRDefault="00B70375" w:rsidP="00434517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4.</w:t>
      </w:r>
      <w:r w:rsidR="00C50653" w:rsidRPr="004C5D29">
        <w:rPr>
          <w:sz w:val="28"/>
          <w:szCs w:val="28"/>
        </w:rPr>
        <w:t>6</w:t>
      </w:r>
      <w:r w:rsidRPr="004C5D29">
        <w:rPr>
          <w:sz w:val="28"/>
          <w:szCs w:val="28"/>
        </w:rPr>
        <w:t>. В каждом субъекте системы профилактики</w:t>
      </w:r>
      <w:r w:rsidR="009275F8" w:rsidRPr="004C5D29">
        <w:rPr>
          <w:sz w:val="28"/>
          <w:szCs w:val="28"/>
        </w:rPr>
        <w:t>,</w:t>
      </w:r>
      <w:r w:rsidR="00166907" w:rsidRPr="004C5D29">
        <w:rPr>
          <w:sz w:val="28"/>
          <w:szCs w:val="28"/>
        </w:rPr>
        <w:t xml:space="preserve"> организации</w:t>
      </w:r>
      <w:r w:rsidR="009275F8" w:rsidRPr="004C5D29">
        <w:rPr>
          <w:sz w:val="28"/>
          <w:szCs w:val="28"/>
        </w:rPr>
        <w:t>, подведомственно</w:t>
      </w:r>
      <w:r w:rsidR="00166907" w:rsidRPr="004C5D29">
        <w:rPr>
          <w:sz w:val="28"/>
          <w:szCs w:val="28"/>
        </w:rPr>
        <w:t>й</w:t>
      </w:r>
      <w:r w:rsidR="009275F8" w:rsidRPr="004C5D29">
        <w:rPr>
          <w:sz w:val="28"/>
          <w:szCs w:val="28"/>
        </w:rPr>
        <w:t xml:space="preserve"> субъекту,</w:t>
      </w:r>
      <w:r w:rsidRPr="004C5D29">
        <w:rPr>
          <w:sz w:val="28"/>
          <w:szCs w:val="28"/>
        </w:rPr>
        <w:t xml:space="preserve"> приказом руководителя органа (организации)</w:t>
      </w:r>
      <w:r w:rsidR="00972A6C">
        <w:rPr>
          <w:sz w:val="28"/>
          <w:szCs w:val="28"/>
        </w:rPr>
        <w:t xml:space="preserve"> </w:t>
      </w:r>
      <w:r w:rsidR="009275F8" w:rsidRPr="004C5D29">
        <w:rPr>
          <w:sz w:val="28"/>
          <w:szCs w:val="28"/>
        </w:rPr>
        <w:t xml:space="preserve">(приложение </w:t>
      </w:r>
      <w:r w:rsidR="00A0647A" w:rsidRPr="004C5D29">
        <w:rPr>
          <w:sz w:val="28"/>
          <w:szCs w:val="28"/>
        </w:rPr>
        <w:t>6</w:t>
      </w:r>
      <w:r w:rsidR="009275F8" w:rsidRPr="004C5D29">
        <w:rPr>
          <w:sz w:val="28"/>
          <w:szCs w:val="28"/>
        </w:rPr>
        <w:t xml:space="preserve">) </w:t>
      </w:r>
      <w:r w:rsidRPr="004C5D29">
        <w:rPr>
          <w:sz w:val="28"/>
          <w:szCs w:val="28"/>
        </w:rPr>
        <w:t>утверждается специалист, ответственный за непосредственную организацию работы с семь</w:t>
      </w:r>
      <w:r w:rsidR="00166907" w:rsidRPr="004C5D29">
        <w:rPr>
          <w:sz w:val="28"/>
          <w:szCs w:val="28"/>
        </w:rPr>
        <w:t>ё</w:t>
      </w:r>
      <w:r w:rsidRPr="004C5D29">
        <w:rPr>
          <w:sz w:val="28"/>
          <w:szCs w:val="28"/>
        </w:rPr>
        <w:t xml:space="preserve">й (несовершеннолетним), – куратор. </w:t>
      </w:r>
    </w:p>
    <w:p w:rsidR="00B70375" w:rsidRPr="004C5D29" w:rsidRDefault="00B70375" w:rsidP="00434517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В обязанности куратора входит: </w:t>
      </w:r>
    </w:p>
    <w:p w:rsidR="00B70375" w:rsidRPr="004C5D29" w:rsidRDefault="00B70375" w:rsidP="00434517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- формирование и ведение личного дела семьи (несовершеннол</w:t>
      </w:r>
      <w:r w:rsidR="009275F8" w:rsidRPr="004C5D29">
        <w:rPr>
          <w:sz w:val="28"/>
          <w:szCs w:val="28"/>
        </w:rPr>
        <w:t>етнего) при проведении МИПР/</w:t>
      </w:r>
      <w:r w:rsidRPr="004C5D29">
        <w:rPr>
          <w:sz w:val="28"/>
          <w:szCs w:val="28"/>
        </w:rPr>
        <w:t>ВИПР;</w:t>
      </w:r>
    </w:p>
    <w:p w:rsidR="00B70375" w:rsidRPr="004C5D29" w:rsidRDefault="00B70375" w:rsidP="00434517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- разработка перспективного плана, обеспечение его реализации,</w:t>
      </w:r>
      <w:r w:rsidR="00972A6C">
        <w:rPr>
          <w:sz w:val="28"/>
          <w:szCs w:val="28"/>
        </w:rPr>
        <w:t xml:space="preserve"> </w:t>
      </w:r>
      <w:r w:rsidRPr="004C5D29">
        <w:rPr>
          <w:sz w:val="28"/>
          <w:szCs w:val="28"/>
        </w:rPr>
        <w:t>контрол</w:t>
      </w:r>
      <w:r w:rsidR="00434517" w:rsidRPr="004C5D29">
        <w:rPr>
          <w:sz w:val="28"/>
          <w:szCs w:val="28"/>
        </w:rPr>
        <w:t>ь</w:t>
      </w:r>
      <w:r w:rsidRPr="004C5D29">
        <w:rPr>
          <w:sz w:val="28"/>
          <w:szCs w:val="28"/>
        </w:rPr>
        <w:t xml:space="preserve"> выполнени</w:t>
      </w:r>
      <w:r w:rsidR="00434517" w:rsidRPr="004C5D29">
        <w:rPr>
          <w:sz w:val="28"/>
          <w:szCs w:val="28"/>
        </w:rPr>
        <w:t>я</w:t>
      </w:r>
      <w:r w:rsidRPr="004C5D29">
        <w:rPr>
          <w:sz w:val="28"/>
          <w:szCs w:val="28"/>
        </w:rPr>
        <w:t xml:space="preserve"> мероприятий и своевременная его корректировка;</w:t>
      </w:r>
    </w:p>
    <w:p w:rsidR="00B70375" w:rsidRPr="004C5D29" w:rsidRDefault="00B70375" w:rsidP="00434517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- ведение рабочей карты;</w:t>
      </w:r>
    </w:p>
    <w:p w:rsidR="00B70375" w:rsidRPr="004C5D29" w:rsidRDefault="00B70375" w:rsidP="000B772F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- подготовка и направление субъектам</w:t>
      </w:r>
      <w:r w:rsidR="00434517" w:rsidRPr="004C5D29">
        <w:rPr>
          <w:sz w:val="28"/>
          <w:szCs w:val="28"/>
        </w:rPr>
        <w:t>-</w:t>
      </w:r>
      <w:r w:rsidRPr="004C5D29">
        <w:rPr>
          <w:sz w:val="28"/>
          <w:szCs w:val="28"/>
        </w:rPr>
        <w:t>соисполнителям информационных писем с извещением о мероприятиях перспективного плана, в проведении которых они задействованы;</w:t>
      </w:r>
    </w:p>
    <w:p w:rsidR="00B70375" w:rsidRPr="004C5D29" w:rsidRDefault="00B70375" w:rsidP="00434517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- посещение семьи (несовершеннолетнего) по месту жительства и заполнение </w:t>
      </w:r>
      <w:r w:rsidR="00434517" w:rsidRPr="004C5D29">
        <w:rPr>
          <w:sz w:val="28"/>
          <w:szCs w:val="28"/>
        </w:rPr>
        <w:t>т</w:t>
      </w:r>
      <w:r w:rsidRPr="004C5D29">
        <w:rPr>
          <w:sz w:val="28"/>
          <w:szCs w:val="28"/>
        </w:rPr>
        <w:t>екущего акта обследования жилищно-бытовых условий семьи (несовершеннолетнего);</w:t>
      </w:r>
    </w:p>
    <w:p w:rsidR="00C50653" w:rsidRPr="004C5D29" w:rsidRDefault="00B70375" w:rsidP="00C50653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- подготовка </w:t>
      </w:r>
      <w:r w:rsidR="00972A6C">
        <w:rPr>
          <w:sz w:val="28"/>
          <w:szCs w:val="28"/>
        </w:rPr>
        <w:t xml:space="preserve">промежуточного, </w:t>
      </w:r>
      <w:r w:rsidR="00434517" w:rsidRPr="004C5D29">
        <w:rPr>
          <w:sz w:val="28"/>
          <w:szCs w:val="28"/>
        </w:rPr>
        <w:t>и</w:t>
      </w:r>
      <w:r w:rsidR="00972A6C">
        <w:rPr>
          <w:sz w:val="28"/>
          <w:szCs w:val="28"/>
        </w:rPr>
        <w:t>тогового заключения</w:t>
      </w:r>
      <w:r w:rsidR="003326EB" w:rsidRPr="004C5D29">
        <w:rPr>
          <w:sz w:val="28"/>
          <w:szCs w:val="28"/>
        </w:rPr>
        <w:t xml:space="preserve"> по результатам МИПР/</w:t>
      </w:r>
      <w:r w:rsidRPr="004C5D29">
        <w:rPr>
          <w:sz w:val="28"/>
          <w:szCs w:val="28"/>
        </w:rPr>
        <w:t>ВИПР с семь</w:t>
      </w:r>
      <w:r w:rsidR="00434517" w:rsidRPr="004C5D29">
        <w:rPr>
          <w:sz w:val="28"/>
          <w:szCs w:val="28"/>
        </w:rPr>
        <w:t>ё</w:t>
      </w:r>
      <w:r w:rsidRPr="004C5D29">
        <w:rPr>
          <w:sz w:val="28"/>
          <w:szCs w:val="28"/>
        </w:rPr>
        <w:t>й (несовершеннолетним).</w:t>
      </w:r>
    </w:p>
    <w:p w:rsidR="00B70375" w:rsidRPr="004C5D29" w:rsidRDefault="00B70375" w:rsidP="00C50653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4.</w:t>
      </w:r>
      <w:r w:rsidR="00C50653" w:rsidRPr="004C5D29">
        <w:rPr>
          <w:sz w:val="28"/>
          <w:szCs w:val="28"/>
        </w:rPr>
        <w:t>7.</w:t>
      </w:r>
      <w:r w:rsidR="00972A6C">
        <w:rPr>
          <w:sz w:val="28"/>
          <w:szCs w:val="28"/>
        </w:rPr>
        <w:t xml:space="preserve"> </w:t>
      </w:r>
      <w:r w:rsidR="00EF3889" w:rsidRPr="004C5D29">
        <w:rPr>
          <w:sz w:val="28"/>
          <w:szCs w:val="28"/>
        </w:rPr>
        <w:t>При поступлении и</w:t>
      </w:r>
      <w:r w:rsidRPr="004C5D29">
        <w:rPr>
          <w:sz w:val="28"/>
          <w:szCs w:val="28"/>
        </w:rPr>
        <w:t>нформаци</w:t>
      </w:r>
      <w:r w:rsidR="00EF3889" w:rsidRPr="004C5D29">
        <w:rPr>
          <w:sz w:val="28"/>
          <w:szCs w:val="28"/>
        </w:rPr>
        <w:t>и</w:t>
      </w:r>
      <w:r w:rsidRPr="004C5D29">
        <w:rPr>
          <w:sz w:val="28"/>
          <w:szCs w:val="28"/>
        </w:rPr>
        <w:t xml:space="preserve"> о фактах неблагополучия (письменн</w:t>
      </w:r>
      <w:r w:rsidR="00EF3889" w:rsidRPr="004C5D29">
        <w:rPr>
          <w:sz w:val="28"/>
          <w:szCs w:val="28"/>
        </w:rPr>
        <w:t>ой</w:t>
      </w:r>
      <w:r w:rsidRPr="004C5D29">
        <w:rPr>
          <w:sz w:val="28"/>
          <w:szCs w:val="28"/>
        </w:rPr>
        <w:t xml:space="preserve"> или устн</w:t>
      </w:r>
      <w:r w:rsidR="00EF3889" w:rsidRPr="004C5D29">
        <w:rPr>
          <w:sz w:val="28"/>
          <w:szCs w:val="28"/>
        </w:rPr>
        <w:t>ой</w:t>
      </w:r>
      <w:r w:rsidRPr="004C5D29">
        <w:rPr>
          <w:sz w:val="28"/>
          <w:szCs w:val="28"/>
        </w:rPr>
        <w:t xml:space="preserve">, телефонные звонки и иная информация) в один из субъектов </w:t>
      </w:r>
      <w:r w:rsidR="00C50653" w:rsidRPr="004C5D29">
        <w:rPr>
          <w:sz w:val="28"/>
          <w:szCs w:val="28"/>
        </w:rPr>
        <w:t xml:space="preserve">системы </w:t>
      </w:r>
      <w:r w:rsidR="00EF3889" w:rsidRPr="004C5D29">
        <w:rPr>
          <w:sz w:val="28"/>
          <w:szCs w:val="28"/>
        </w:rPr>
        <w:t>профилактики</w:t>
      </w:r>
      <w:r w:rsidR="00972A6C">
        <w:rPr>
          <w:sz w:val="28"/>
          <w:szCs w:val="28"/>
        </w:rPr>
        <w:t>, организацию, подведомственную</w:t>
      </w:r>
      <w:r w:rsidR="003326EB" w:rsidRPr="004C5D29">
        <w:rPr>
          <w:sz w:val="28"/>
          <w:szCs w:val="28"/>
        </w:rPr>
        <w:t xml:space="preserve"> субъекту, </w:t>
      </w:r>
      <w:r w:rsidR="00EF3889" w:rsidRPr="004C5D29">
        <w:rPr>
          <w:sz w:val="28"/>
          <w:szCs w:val="28"/>
        </w:rPr>
        <w:t>её ф</w:t>
      </w:r>
      <w:r w:rsidRPr="004C5D29">
        <w:rPr>
          <w:sz w:val="28"/>
          <w:szCs w:val="28"/>
        </w:rPr>
        <w:t>акт поступления фиксируется координатором в журнале выявления и уч</w:t>
      </w:r>
      <w:r w:rsidR="00C50653" w:rsidRPr="004C5D29">
        <w:rPr>
          <w:sz w:val="28"/>
          <w:szCs w:val="28"/>
        </w:rPr>
        <w:t>ё</w:t>
      </w:r>
      <w:r w:rsidRPr="004C5D29">
        <w:rPr>
          <w:sz w:val="28"/>
          <w:szCs w:val="28"/>
        </w:rPr>
        <w:t>та работы с семьями (несовершеннолетними), который вед</w:t>
      </w:r>
      <w:r w:rsidR="00C50653" w:rsidRPr="004C5D29">
        <w:rPr>
          <w:sz w:val="28"/>
          <w:szCs w:val="28"/>
        </w:rPr>
        <w:t>ё</w:t>
      </w:r>
      <w:r w:rsidRPr="004C5D29">
        <w:rPr>
          <w:sz w:val="28"/>
          <w:szCs w:val="28"/>
        </w:rPr>
        <w:t>тся в электронном и (или) бумажном виде.</w:t>
      </w:r>
    </w:p>
    <w:p w:rsidR="00B70375" w:rsidRPr="004C5D29" w:rsidRDefault="00B70375" w:rsidP="00C50653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4</w:t>
      </w:r>
      <w:r w:rsidRPr="0016603B">
        <w:rPr>
          <w:sz w:val="28"/>
          <w:szCs w:val="28"/>
          <w:highlight w:val="yellow"/>
        </w:rPr>
        <w:t>.</w:t>
      </w:r>
      <w:r w:rsidR="00C50653" w:rsidRPr="0016603B">
        <w:rPr>
          <w:sz w:val="28"/>
          <w:szCs w:val="28"/>
          <w:highlight w:val="yellow"/>
        </w:rPr>
        <w:t>8</w:t>
      </w:r>
      <w:r w:rsidRPr="0016603B">
        <w:rPr>
          <w:sz w:val="28"/>
          <w:szCs w:val="28"/>
          <w:highlight w:val="yellow"/>
        </w:rPr>
        <w:t xml:space="preserve">. В течение 3 рабочих дней с момента получения информации о факте неблагополучия в отношении семьи (несовершеннолетнего), а в случае непосредственной угрозы жизни и здоровью несовершеннолетнего – незамедлительно, координатор организует проверку информации и направляет специалистов для обследования условий жизни семьи (несовершеннолетнего). К обследованию по мере необходимости по устному запросу координатора привлекаются представители других субъектов </w:t>
      </w:r>
      <w:r w:rsidR="00C50653" w:rsidRPr="0016603B">
        <w:rPr>
          <w:sz w:val="28"/>
          <w:szCs w:val="28"/>
          <w:highlight w:val="yellow"/>
        </w:rPr>
        <w:t xml:space="preserve">системы </w:t>
      </w:r>
      <w:r w:rsidRPr="0016603B">
        <w:rPr>
          <w:sz w:val="28"/>
          <w:szCs w:val="28"/>
          <w:highlight w:val="yellow"/>
        </w:rPr>
        <w:t>профилактики, а также администраций городских округов и поселений, входящих в состав территорий муниципальных районов Ивановской области.</w:t>
      </w:r>
    </w:p>
    <w:p w:rsidR="00B70375" w:rsidRPr="004C5D29" w:rsidRDefault="00C50653" w:rsidP="00C50653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4.9. </w:t>
      </w:r>
      <w:r w:rsidR="00B70375" w:rsidRPr="004C5D29">
        <w:rPr>
          <w:sz w:val="28"/>
          <w:szCs w:val="28"/>
        </w:rPr>
        <w:t>В ходе обследования проводится:</w:t>
      </w:r>
    </w:p>
    <w:p w:rsidR="00B70375" w:rsidRPr="004C5D29" w:rsidRDefault="00B70375" w:rsidP="00C50653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- объективная оценка поступившей информации;</w:t>
      </w:r>
    </w:p>
    <w:p w:rsidR="00B70375" w:rsidRPr="004C5D29" w:rsidRDefault="00B70375" w:rsidP="00C50653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- </w:t>
      </w:r>
      <w:r w:rsidR="00C50653" w:rsidRPr="004C5D29">
        <w:rPr>
          <w:sz w:val="28"/>
          <w:szCs w:val="28"/>
        </w:rPr>
        <w:t xml:space="preserve">установление наличия (отсутствия) </w:t>
      </w:r>
      <w:r w:rsidRPr="004C5D29">
        <w:rPr>
          <w:sz w:val="28"/>
          <w:szCs w:val="28"/>
        </w:rPr>
        <w:t>факта нарушения прав и законных интересов несовершеннолетних, неблагополучия в семье, жестокого обращения с детьми.</w:t>
      </w:r>
    </w:p>
    <w:p w:rsidR="00B70375" w:rsidRPr="004C5D29" w:rsidRDefault="00B70375" w:rsidP="00C50653">
      <w:pPr>
        <w:pStyle w:val="af0"/>
        <w:ind w:firstLine="709"/>
        <w:jc w:val="both"/>
        <w:rPr>
          <w:sz w:val="28"/>
          <w:szCs w:val="28"/>
        </w:rPr>
      </w:pPr>
      <w:r w:rsidRPr="0016603B">
        <w:rPr>
          <w:sz w:val="28"/>
          <w:szCs w:val="28"/>
          <w:highlight w:val="yellow"/>
        </w:rPr>
        <w:t>По итогам обследования координатором или иным специалистом, определяемым координатором, оформляется первичный акт обследования условий жизни семьи (несовершеннолетнего)</w:t>
      </w:r>
      <w:r w:rsidR="00EF3889" w:rsidRPr="0016603B">
        <w:rPr>
          <w:sz w:val="28"/>
          <w:szCs w:val="28"/>
          <w:highlight w:val="yellow"/>
        </w:rPr>
        <w:t xml:space="preserve"> (приложение </w:t>
      </w:r>
      <w:r w:rsidR="003B1393" w:rsidRPr="0016603B">
        <w:rPr>
          <w:sz w:val="28"/>
          <w:szCs w:val="28"/>
          <w:highlight w:val="yellow"/>
        </w:rPr>
        <w:t>6</w:t>
      </w:r>
      <w:r w:rsidR="00EF3889" w:rsidRPr="0016603B">
        <w:rPr>
          <w:sz w:val="28"/>
          <w:szCs w:val="28"/>
          <w:highlight w:val="yellow"/>
        </w:rPr>
        <w:t>)</w:t>
      </w:r>
      <w:r w:rsidRPr="0016603B">
        <w:rPr>
          <w:sz w:val="28"/>
          <w:szCs w:val="28"/>
          <w:highlight w:val="yellow"/>
        </w:rPr>
        <w:t xml:space="preserve">. Первичные акты утверждаются руководителем субъекта </w:t>
      </w:r>
      <w:r w:rsidR="00C50653" w:rsidRPr="0016603B">
        <w:rPr>
          <w:sz w:val="28"/>
          <w:szCs w:val="28"/>
          <w:highlight w:val="yellow"/>
        </w:rPr>
        <w:t xml:space="preserve">системы </w:t>
      </w:r>
      <w:r w:rsidRPr="0016603B">
        <w:rPr>
          <w:sz w:val="28"/>
          <w:szCs w:val="28"/>
          <w:highlight w:val="yellow"/>
        </w:rPr>
        <w:t>профилактики</w:t>
      </w:r>
      <w:r w:rsidR="00EF3889" w:rsidRPr="0016603B">
        <w:rPr>
          <w:sz w:val="28"/>
          <w:szCs w:val="28"/>
          <w:highlight w:val="yellow"/>
        </w:rPr>
        <w:t xml:space="preserve">, </w:t>
      </w:r>
      <w:r w:rsidR="00047EAA" w:rsidRPr="0016603B">
        <w:rPr>
          <w:sz w:val="28"/>
          <w:szCs w:val="28"/>
          <w:highlight w:val="yellow"/>
        </w:rPr>
        <w:t>организации</w:t>
      </w:r>
      <w:r w:rsidR="00EF3889" w:rsidRPr="0016603B">
        <w:rPr>
          <w:sz w:val="28"/>
          <w:szCs w:val="28"/>
          <w:highlight w:val="yellow"/>
        </w:rPr>
        <w:t>, подведомственно</w:t>
      </w:r>
      <w:r w:rsidR="00047EAA" w:rsidRPr="0016603B">
        <w:rPr>
          <w:sz w:val="28"/>
          <w:szCs w:val="28"/>
          <w:highlight w:val="yellow"/>
        </w:rPr>
        <w:t>й</w:t>
      </w:r>
      <w:r w:rsidR="00EF3889" w:rsidRPr="0016603B">
        <w:rPr>
          <w:sz w:val="28"/>
          <w:szCs w:val="28"/>
          <w:highlight w:val="yellow"/>
        </w:rPr>
        <w:t xml:space="preserve"> субъекту, и заверяются подписями</w:t>
      </w:r>
      <w:r w:rsidRPr="0016603B">
        <w:rPr>
          <w:sz w:val="28"/>
          <w:szCs w:val="28"/>
          <w:highlight w:val="yellow"/>
        </w:rPr>
        <w:t xml:space="preserve"> всех лиц, принимавших уча</w:t>
      </w:r>
      <w:r w:rsidR="00EF3889" w:rsidRPr="0016603B">
        <w:rPr>
          <w:sz w:val="28"/>
          <w:szCs w:val="28"/>
          <w:highlight w:val="yellow"/>
        </w:rPr>
        <w:t>стие в обследовании</w:t>
      </w:r>
      <w:r w:rsidRPr="0016603B">
        <w:rPr>
          <w:sz w:val="28"/>
          <w:szCs w:val="28"/>
          <w:highlight w:val="yellow"/>
        </w:rPr>
        <w:t>.</w:t>
      </w:r>
    </w:p>
    <w:p w:rsidR="00B70375" w:rsidRPr="004C5D29" w:rsidRDefault="00B70375" w:rsidP="00C50653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Если в ходе объективной оценки ситуации в семье факты нарушения прав и законных интересов несовершеннолетних не установлены, либо в рамках установленной компетенции координатором приняты меры по устранению причин и условий, способствовавших нарушению прав и законных интересов, в первичном акте обследования условий жизни семьи (несовершеннолетнего) в графе «Общие выводы» делаются соответствующие отметки: «Факты неблагополучия в семье не выявлены», «Ситуация неблагополучия в отношении реб</w:t>
      </w:r>
      <w:r w:rsidR="00C50653" w:rsidRPr="004C5D29">
        <w:rPr>
          <w:sz w:val="28"/>
          <w:szCs w:val="28"/>
        </w:rPr>
        <w:t>ё</w:t>
      </w:r>
      <w:r w:rsidRPr="004C5D29">
        <w:rPr>
          <w:sz w:val="28"/>
          <w:szCs w:val="28"/>
        </w:rPr>
        <w:t>нка в семье оперативно устранена». Данный первичный акт хранится у координатора.</w:t>
      </w:r>
    </w:p>
    <w:p w:rsidR="0080099C" w:rsidRPr="004C5D29" w:rsidRDefault="00B70375" w:rsidP="00086B72">
      <w:pPr>
        <w:pStyle w:val="af0"/>
        <w:ind w:firstLine="708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При наличии факта семейного неблагополучия координатор в течение </w:t>
      </w:r>
      <w:r w:rsidR="003B1393" w:rsidRPr="004C5D29">
        <w:rPr>
          <w:sz w:val="28"/>
          <w:szCs w:val="28"/>
        </w:rPr>
        <w:t>трёх рабочих дней</w:t>
      </w:r>
      <w:r w:rsidR="004E5DC4">
        <w:rPr>
          <w:sz w:val="28"/>
          <w:szCs w:val="28"/>
        </w:rPr>
        <w:t xml:space="preserve"> </w:t>
      </w:r>
      <w:r w:rsidR="00086B72" w:rsidRPr="004C5D29">
        <w:rPr>
          <w:sz w:val="28"/>
          <w:szCs w:val="28"/>
        </w:rPr>
        <w:t xml:space="preserve">со дня проведения проверки информации по семье (несовершеннолетнему) </w:t>
      </w:r>
      <w:r w:rsidRPr="004C5D29">
        <w:rPr>
          <w:sz w:val="28"/>
          <w:szCs w:val="28"/>
        </w:rPr>
        <w:t xml:space="preserve">готовит заключение по </w:t>
      </w:r>
      <w:r w:rsidR="00086B72" w:rsidRPr="004C5D29">
        <w:rPr>
          <w:sz w:val="28"/>
          <w:szCs w:val="28"/>
        </w:rPr>
        <w:t xml:space="preserve">её </w:t>
      </w:r>
      <w:r w:rsidRPr="004C5D29">
        <w:rPr>
          <w:sz w:val="28"/>
          <w:szCs w:val="28"/>
        </w:rPr>
        <w:t xml:space="preserve">результатам </w:t>
      </w:r>
      <w:r w:rsidR="0083464C" w:rsidRPr="004C5D29">
        <w:rPr>
          <w:sz w:val="28"/>
          <w:szCs w:val="28"/>
        </w:rPr>
        <w:t xml:space="preserve">(приложение </w:t>
      </w:r>
      <w:r w:rsidR="003B1393" w:rsidRPr="004C5D29">
        <w:rPr>
          <w:sz w:val="28"/>
          <w:szCs w:val="28"/>
        </w:rPr>
        <w:t>7</w:t>
      </w:r>
      <w:r w:rsidR="0083464C" w:rsidRPr="004C5D29">
        <w:rPr>
          <w:sz w:val="28"/>
          <w:szCs w:val="28"/>
        </w:rPr>
        <w:t>)</w:t>
      </w:r>
      <w:r w:rsidRPr="004C5D29">
        <w:rPr>
          <w:sz w:val="28"/>
          <w:szCs w:val="28"/>
        </w:rPr>
        <w:t>, представ</w:t>
      </w:r>
      <w:r w:rsidR="0083464C" w:rsidRPr="004C5D29">
        <w:rPr>
          <w:sz w:val="28"/>
          <w:szCs w:val="28"/>
        </w:rPr>
        <w:t>ляет на утверждение руководителю</w:t>
      </w:r>
      <w:r w:rsidRPr="004C5D29">
        <w:rPr>
          <w:sz w:val="28"/>
          <w:szCs w:val="28"/>
        </w:rPr>
        <w:t xml:space="preserve"> субъекта </w:t>
      </w:r>
      <w:r w:rsidR="00C50653" w:rsidRPr="004C5D29">
        <w:rPr>
          <w:sz w:val="28"/>
          <w:szCs w:val="28"/>
        </w:rPr>
        <w:t xml:space="preserve">системы </w:t>
      </w:r>
      <w:r w:rsidRPr="004C5D29">
        <w:rPr>
          <w:sz w:val="28"/>
          <w:szCs w:val="28"/>
        </w:rPr>
        <w:t>профилактики</w:t>
      </w:r>
      <w:r w:rsidR="0083464C" w:rsidRPr="004C5D29">
        <w:rPr>
          <w:sz w:val="28"/>
          <w:szCs w:val="28"/>
        </w:rPr>
        <w:t xml:space="preserve">, </w:t>
      </w:r>
      <w:r w:rsidR="00047EAA" w:rsidRPr="004C5D29">
        <w:rPr>
          <w:sz w:val="28"/>
          <w:szCs w:val="28"/>
        </w:rPr>
        <w:t>организации,</w:t>
      </w:r>
      <w:r w:rsidR="0083464C" w:rsidRPr="004C5D29">
        <w:rPr>
          <w:sz w:val="28"/>
          <w:szCs w:val="28"/>
        </w:rPr>
        <w:t xml:space="preserve"> подведомственно</w:t>
      </w:r>
      <w:r w:rsidR="00047EAA" w:rsidRPr="004C5D29">
        <w:rPr>
          <w:sz w:val="28"/>
          <w:szCs w:val="28"/>
        </w:rPr>
        <w:t>й</w:t>
      </w:r>
      <w:r w:rsidR="0083464C" w:rsidRPr="004C5D29">
        <w:rPr>
          <w:sz w:val="28"/>
          <w:szCs w:val="28"/>
        </w:rPr>
        <w:t xml:space="preserve"> субъекту, </w:t>
      </w:r>
      <w:r w:rsidRPr="004C5D29">
        <w:rPr>
          <w:sz w:val="28"/>
          <w:szCs w:val="28"/>
        </w:rPr>
        <w:t>формирует первичный пакет материалов по семье (несовершеннолетнему), включающий в себя первичный акт обследования условий жизни семьи (</w:t>
      </w:r>
      <w:r w:rsidR="0083464C" w:rsidRPr="004C5D29">
        <w:rPr>
          <w:sz w:val="28"/>
          <w:szCs w:val="28"/>
        </w:rPr>
        <w:t>несовершеннолетнего), заключение</w:t>
      </w:r>
      <w:r w:rsidRPr="004C5D29">
        <w:rPr>
          <w:sz w:val="28"/>
          <w:szCs w:val="28"/>
        </w:rPr>
        <w:t>, иные материалы (при наличии), который переда</w:t>
      </w:r>
      <w:r w:rsidR="00C50653" w:rsidRPr="004C5D29">
        <w:rPr>
          <w:sz w:val="28"/>
          <w:szCs w:val="28"/>
        </w:rPr>
        <w:t>ё</w:t>
      </w:r>
      <w:r w:rsidRPr="004C5D29">
        <w:rPr>
          <w:sz w:val="28"/>
          <w:szCs w:val="28"/>
        </w:rPr>
        <w:t xml:space="preserve">т в адрес </w:t>
      </w:r>
      <w:r w:rsidR="00391A54" w:rsidRPr="004C5D29">
        <w:rPr>
          <w:sz w:val="28"/>
          <w:szCs w:val="28"/>
        </w:rPr>
        <w:t>КДН и ЗП</w:t>
      </w:r>
      <w:r w:rsidRPr="004C5D29">
        <w:rPr>
          <w:sz w:val="28"/>
          <w:szCs w:val="28"/>
        </w:rPr>
        <w:t>.</w:t>
      </w:r>
    </w:p>
    <w:p w:rsidR="00B70375" w:rsidRPr="004C5D29" w:rsidRDefault="00C50653" w:rsidP="00C50653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4.10</w:t>
      </w:r>
      <w:r w:rsidR="00B70375" w:rsidRPr="004C5D29">
        <w:rPr>
          <w:sz w:val="28"/>
          <w:szCs w:val="28"/>
        </w:rPr>
        <w:t>. В целях оперативного реагирования в течение трех рабочих дней</w:t>
      </w:r>
      <w:r w:rsidR="004E5DC4">
        <w:rPr>
          <w:sz w:val="28"/>
          <w:szCs w:val="28"/>
        </w:rPr>
        <w:t xml:space="preserve"> </w:t>
      </w:r>
      <w:r w:rsidR="00B70375" w:rsidRPr="004C5D29">
        <w:rPr>
          <w:sz w:val="28"/>
          <w:szCs w:val="28"/>
        </w:rPr>
        <w:t>со дня поступления пакета документов пред</w:t>
      </w:r>
      <w:r w:rsidRPr="004C5D29">
        <w:rPr>
          <w:sz w:val="28"/>
          <w:szCs w:val="28"/>
        </w:rPr>
        <w:t xml:space="preserve">седатель </w:t>
      </w:r>
      <w:r w:rsidR="00391A54" w:rsidRPr="004C5D29">
        <w:rPr>
          <w:sz w:val="28"/>
          <w:szCs w:val="28"/>
        </w:rPr>
        <w:t>КДН и ЗП</w:t>
      </w:r>
      <w:r w:rsidRPr="004C5D29">
        <w:rPr>
          <w:sz w:val="28"/>
          <w:szCs w:val="28"/>
        </w:rPr>
        <w:t xml:space="preserve"> (</w:t>
      </w:r>
      <w:r w:rsidR="00B70375" w:rsidRPr="004C5D29">
        <w:rPr>
          <w:sz w:val="28"/>
          <w:szCs w:val="28"/>
        </w:rPr>
        <w:t>либо по его пор</w:t>
      </w:r>
      <w:r w:rsidR="000B772F" w:rsidRPr="004C5D29">
        <w:rPr>
          <w:sz w:val="28"/>
          <w:szCs w:val="28"/>
        </w:rPr>
        <w:t xml:space="preserve">учению заместитель председателя, </w:t>
      </w:r>
      <w:r w:rsidR="00B70375" w:rsidRPr="004C5D29">
        <w:rPr>
          <w:sz w:val="28"/>
          <w:szCs w:val="28"/>
        </w:rPr>
        <w:t xml:space="preserve">ответственный секретарь </w:t>
      </w:r>
      <w:r w:rsidR="000B772F" w:rsidRPr="004C5D29">
        <w:rPr>
          <w:sz w:val="28"/>
          <w:szCs w:val="28"/>
        </w:rPr>
        <w:t xml:space="preserve">или иной специалист </w:t>
      </w:r>
      <w:r w:rsidR="00391A54" w:rsidRPr="004C5D29">
        <w:rPr>
          <w:sz w:val="28"/>
          <w:szCs w:val="28"/>
        </w:rPr>
        <w:t>КДН и ЗП</w:t>
      </w:r>
      <w:r w:rsidR="000B772F" w:rsidRPr="004C5D29">
        <w:rPr>
          <w:sz w:val="28"/>
          <w:szCs w:val="28"/>
        </w:rPr>
        <w:t>, ответственный за ведение</w:t>
      </w:r>
      <w:r w:rsidR="00747268" w:rsidRPr="004C5D29">
        <w:rPr>
          <w:sz w:val="28"/>
          <w:szCs w:val="28"/>
        </w:rPr>
        <w:t xml:space="preserve"> муниципального банка семей (несовершеннолетних)</w:t>
      </w:r>
      <w:r w:rsidRPr="004C5D29">
        <w:rPr>
          <w:sz w:val="28"/>
          <w:szCs w:val="28"/>
        </w:rPr>
        <w:t>)</w:t>
      </w:r>
      <w:r w:rsidR="00B70375" w:rsidRPr="004C5D29">
        <w:rPr>
          <w:sz w:val="28"/>
          <w:szCs w:val="28"/>
        </w:rPr>
        <w:t xml:space="preserve"> изучает поступившие материалы на соответствие критериям признания семей (несовершеннолетних), находящим</w:t>
      </w:r>
      <w:r w:rsidRPr="004C5D29">
        <w:rPr>
          <w:sz w:val="28"/>
          <w:szCs w:val="28"/>
        </w:rPr>
        <w:t>и</w:t>
      </w:r>
      <w:r w:rsidR="00B70375" w:rsidRPr="004C5D29">
        <w:rPr>
          <w:sz w:val="28"/>
          <w:szCs w:val="28"/>
        </w:rPr>
        <w:t>ся в СОП</w:t>
      </w:r>
      <w:r w:rsidR="009E0F6D" w:rsidRPr="004C5D29">
        <w:rPr>
          <w:sz w:val="28"/>
          <w:szCs w:val="28"/>
        </w:rPr>
        <w:t xml:space="preserve"> (приложение </w:t>
      </w:r>
      <w:r w:rsidR="003B1393" w:rsidRPr="004C5D29">
        <w:rPr>
          <w:sz w:val="28"/>
          <w:szCs w:val="28"/>
        </w:rPr>
        <w:t>8</w:t>
      </w:r>
      <w:r w:rsidR="009E0F6D" w:rsidRPr="004C5D29">
        <w:rPr>
          <w:sz w:val="28"/>
          <w:szCs w:val="28"/>
        </w:rPr>
        <w:t>)</w:t>
      </w:r>
      <w:r w:rsidR="00B70375" w:rsidRPr="004C5D29">
        <w:rPr>
          <w:sz w:val="28"/>
          <w:szCs w:val="28"/>
        </w:rPr>
        <w:t>, критериям признания семей, находящим</w:t>
      </w:r>
      <w:r w:rsidRPr="004C5D29">
        <w:rPr>
          <w:sz w:val="28"/>
          <w:szCs w:val="28"/>
        </w:rPr>
        <w:t>и</w:t>
      </w:r>
      <w:r w:rsidR="00B70375" w:rsidRPr="004C5D29">
        <w:rPr>
          <w:sz w:val="28"/>
          <w:szCs w:val="28"/>
        </w:rPr>
        <w:t xml:space="preserve">ся в </w:t>
      </w:r>
      <w:r w:rsidR="004E5DC4">
        <w:rPr>
          <w:sz w:val="28"/>
          <w:szCs w:val="28"/>
        </w:rPr>
        <w:t>ТЖС</w:t>
      </w:r>
      <w:r w:rsidR="009E0F6D" w:rsidRPr="004C5D29">
        <w:rPr>
          <w:sz w:val="28"/>
          <w:szCs w:val="28"/>
        </w:rPr>
        <w:t xml:space="preserve"> (приложение </w:t>
      </w:r>
      <w:r w:rsidR="003B1393" w:rsidRPr="004C5D29">
        <w:rPr>
          <w:sz w:val="28"/>
          <w:szCs w:val="28"/>
        </w:rPr>
        <w:t>9</w:t>
      </w:r>
      <w:r w:rsidR="009E0F6D" w:rsidRPr="004C5D29">
        <w:rPr>
          <w:sz w:val="28"/>
          <w:szCs w:val="28"/>
        </w:rPr>
        <w:t>)</w:t>
      </w:r>
      <w:r w:rsidRPr="004C5D29">
        <w:rPr>
          <w:sz w:val="28"/>
          <w:szCs w:val="28"/>
        </w:rPr>
        <w:t>,</w:t>
      </w:r>
      <w:r w:rsidR="00B70375" w:rsidRPr="004C5D29">
        <w:rPr>
          <w:sz w:val="28"/>
          <w:szCs w:val="28"/>
        </w:rPr>
        <w:t xml:space="preserve"> и выносит </w:t>
      </w:r>
      <w:r w:rsidR="004E5DC4" w:rsidRPr="004C5D29">
        <w:rPr>
          <w:sz w:val="28"/>
          <w:szCs w:val="28"/>
        </w:rPr>
        <w:t xml:space="preserve">на заседание КДН и ЗП </w:t>
      </w:r>
      <w:r w:rsidR="00B70375" w:rsidRPr="004C5D29">
        <w:rPr>
          <w:sz w:val="28"/>
          <w:szCs w:val="28"/>
        </w:rPr>
        <w:t xml:space="preserve">вопрос о постановке семей (несовершеннолетних) на </w:t>
      </w:r>
      <w:r w:rsidRPr="004C5D29">
        <w:rPr>
          <w:sz w:val="28"/>
          <w:szCs w:val="28"/>
        </w:rPr>
        <w:t xml:space="preserve">межведомственный либо </w:t>
      </w:r>
      <w:r w:rsidR="004E375F" w:rsidRPr="004C5D29">
        <w:rPr>
          <w:sz w:val="28"/>
          <w:szCs w:val="28"/>
        </w:rPr>
        <w:t>необходимости проведения ВИПР</w:t>
      </w:r>
      <w:r w:rsidR="00B70375" w:rsidRPr="004C5D29">
        <w:rPr>
          <w:sz w:val="28"/>
          <w:szCs w:val="28"/>
        </w:rPr>
        <w:t xml:space="preserve">. </w:t>
      </w:r>
    </w:p>
    <w:p w:rsidR="00B70375" w:rsidRPr="004C5D29" w:rsidRDefault="00B70375" w:rsidP="00C50653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На очередном заседании, в исключительных случаях – на внеочередном заседании, </w:t>
      </w:r>
      <w:r w:rsidR="00391A54" w:rsidRPr="004C5D29">
        <w:rPr>
          <w:sz w:val="28"/>
          <w:szCs w:val="28"/>
        </w:rPr>
        <w:t>КДН и ЗП</w:t>
      </w:r>
      <w:r w:rsidRPr="004C5D29">
        <w:rPr>
          <w:sz w:val="28"/>
          <w:szCs w:val="28"/>
        </w:rPr>
        <w:t xml:space="preserve"> рассматривает указанный вопрос и коллегиально выносит решение в форме постановления о проведении </w:t>
      </w:r>
      <w:r w:rsidR="00C50653" w:rsidRPr="004C5D29">
        <w:rPr>
          <w:sz w:val="28"/>
          <w:szCs w:val="28"/>
        </w:rPr>
        <w:t>ИПР</w:t>
      </w:r>
      <w:r w:rsidRPr="004C5D29">
        <w:rPr>
          <w:sz w:val="28"/>
          <w:szCs w:val="28"/>
        </w:rPr>
        <w:t xml:space="preserve"> с семьей (несовершеннолетним) и постановке на </w:t>
      </w:r>
      <w:r w:rsidR="00C50653" w:rsidRPr="004C5D29">
        <w:rPr>
          <w:sz w:val="28"/>
          <w:szCs w:val="28"/>
        </w:rPr>
        <w:t xml:space="preserve">межведомственный </w:t>
      </w:r>
      <w:r w:rsidR="004E5DC4">
        <w:rPr>
          <w:sz w:val="28"/>
          <w:szCs w:val="28"/>
        </w:rPr>
        <w:t xml:space="preserve">учёт </w:t>
      </w:r>
      <w:r w:rsidR="00C50653" w:rsidRPr="004C5D29">
        <w:rPr>
          <w:sz w:val="28"/>
          <w:szCs w:val="28"/>
        </w:rPr>
        <w:t xml:space="preserve">либо </w:t>
      </w:r>
      <w:r w:rsidR="004E375F" w:rsidRPr="004C5D29">
        <w:rPr>
          <w:sz w:val="28"/>
          <w:szCs w:val="28"/>
        </w:rPr>
        <w:t xml:space="preserve">необходимости проведения ВИПР </w:t>
      </w:r>
      <w:r w:rsidR="000D7D39" w:rsidRPr="004C5D29">
        <w:rPr>
          <w:sz w:val="28"/>
          <w:szCs w:val="28"/>
        </w:rPr>
        <w:t>(приложени</w:t>
      </w:r>
      <w:r w:rsidR="000E0151" w:rsidRPr="004C5D29">
        <w:rPr>
          <w:sz w:val="28"/>
          <w:szCs w:val="28"/>
        </w:rPr>
        <w:t>я</w:t>
      </w:r>
      <w:r w:rsidR="004E5DC4">
        <w:rPr>
          <w:sz w:val="28"/>
          <w:szCs w:val="28"/>
        </w:rPr>
        <w:t xml:space="preserve"> </w:t>
      </w:r>
      <w:r w:rsidR="001D5CC1" w:rsidRPr="004C5D29">
        <w:rPr>
          <w:sz w:val="28"/>
          <w:szCs w:val="28"/>
        </w:rPr>
        <w:t>10, 10А</w:t>
      </w:r>
      <w:r w:rsidR="000D7D39" w:rsidRPr="004C5D29">
        <w:rPr>
          <w:sz w:val="28"/>
          <w:szCs w:val="28"/>
        </w:rPr>
        <w:t>)</w:t>
      </w:r>
      <w:r w:rsidRPr="004C5D29">
        <w:rPr>
          <w:sz w:val="28"/>
          <w:szCs w:val="28"/>
        </w:rPr>
        <w:t>.</w:t>
      </w:r>
    </w:p>
    <w:p w:rsidR="00B70375" w:rsidRPr="004C5D29" w:rsidRDefault="00C50653" w:rsidP="00C50653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4.11. </w:t>
      </w:r>
      <w:r w:rsidR="00B70375" w:rsidRPr="004C5D29">
        <w:rPr>
          <w:sz w:val="28"/>
          <w:szCs w:val="28"/>
        </w:rPr>
        <w:t>Работа с семь</w:t>
      </w:r>
      <w:r w:rsidR="009E0F6D" w:rsidRPr="004C5D29">
        <w:rPr>
          <w:sz w:val="28"/>
          <w:szCs w:val="28"/>
        </w:rPr>
        <w:t>ё</w:t>
      </w:r>
      <w:r w:rsidR="00B70375" w:rsidRPr="004C5D29">
        <w:rPr>
          <w:sz w:val="28"/>
          <w:szCs w:val="28"/>
        </w:rPr>
        <w:t xml:space="preserve">й (несовершеннолетним) до момента принятия комиссией решения о постановке на </w:t>
      </w:r>
      <w:r w:rsidRPr="004C5D29">
        <w:rPr>
          <w:sz w:val="28"/>
          <w:szCs w:val="28"/>
        </w:rPr>
        <w:t>один из видов учёта</w:t>
      </w:r>
      <w:r w:rsidR="00B70375" w:rsidRPr="004C5D29">
        <w:rPr>
          <w:sz w:val="28"/>
          <w:szCs w:val="28"/>
        </w:rPr>
        <w:t xml:space="preserve"> проводится субъектом </w:t>
      </w:r>
      <w:r w:rsidRPr="004C5D29">
        <w:rPr>
          <w:sz w:val="28"/>
          <w:szCs w:val="28"/>
        </w:rPr>
        <w:t xml:space="preserve">системы </w:t>
      </w:r>
      <w:r w:rsidR="00B70375" w:rsidRPr="004C5D29">
        <w:rPr>
          <w:sz w:val="28"/>
          <w:szCs w:val="28"/>
        </w:rPr>
        <w:t xml:space="preserve">профилактики, </w:t>
      </w:r>
      <w:r w:rsidR="00047EAA" w:rsidRPr="004C5D29">
        <w:rPr>
          <w:sz w:val="28"/>
          <w:szCs w:val="28"/>
        </w:rPr>
        <w:t>организацией, подведомственной</w:t>
      </w:r>
      <w:r w:rsidR="0000478C" w:rsidRPr="004C5D29">
        <w:rPr>
          <w:sz w:val="28"/>
          <w:szCs w:val="28"/>
        </w:rPr>
        <w:t xml:space="preserve"> субъекту, </w:t>
      </w:r>
      <w:r w:rsidR="00B70375" w:rsidRPr="004C5D29">
        <w:rPr>
          <w:sz w:val="28"/>
          <w:szCs w:val="28"/>
        </w:rPr>
        <w:t>выявившим факт неблагополучия</w:t>
      </w:r>
      <w:r w:rsidR="00FC0875" w:rsidRPr="004C5D29">
        <w:rPr>
          <w:sz w:val="28"/>
          <w:szCs w:val="28"/>
        </w:rPr>
        <w:t>, в рамках установленной компетенции</w:t>
      </w:r>
      <w:r w:rsidR="00B70375" w:rsidRPr="004C5D29">
        <w:rPr>
          <w:sz w:val="28"/>
          <w:szCs w:val="28"/>
        </w:rPr>
        <w:t>.</w:t>
      </w:r>
    </w:p>
    <w:p w:rsidR="00B70375" w:rsidRPr="004C5D29" w:rsidRDefault="004E375F" w:rsidP="00C50653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4.12</w:t>
      </w:r>
      <w:r w:rsidR="00C50653" w:rsidRPr="004C5D29">
        <w:rPr>
          <w:sz w:val="28"/>
          <w:szCs w:val="28"/>
        </w:rPr>
        <w:t xml:space="preserve">. </w:t>
      </w:r>
      <w:r w:rsidR="00B70375" w:rsidRPr="004C5D29">
        <w:rPr>
          <w:sz w:val="28"/>
          <w:szCs w:val="28"/>
        </w:rPr>
        <w:t xml:space="preserve">В случае рассмотрения </w:t>
      </w:r>
      <w:r w:rsidR="00391A54" w:rsidRPr="004C5D29">
        <w:rPr>
          <w:sz w:val="28"/>
          <w:szCs w:val="28"/>
        </w:rPr>
        <w:t>КДН и ЗП</w:t>
      </w:r>
      <w:r w:rsidR="00B70375" w:rsidRPr="004C5D29">
        <w:rPr>
          <w:sz w:val="28"/>
          <w:szCs w:val="28"/>
        </w:rPr>
        <w:t xml:space="preserve"> материалов, поступающих в рамках законодательства о комиссиях, либо административных материалов в отношении </w:t>
      </w:r>
      <w:r w:rsidR="00C50653" w:rsidRPr="004C5D29">
        <w:rPr>
          <w:sz w:val="28"/>
          <w:szCs w:val="28"/>
        </w:rPr>
        <w:t xml:space="preserve">несовершеннолетних, </w:t>
      </w:r>
      <w:r w:rsidR="00B70375" w:rsidRPr="004C5D29">
        <w:rPr>
          <w:sz w:val="28"/>
          <w:szCs w:val="28"/>
        </w:rPr>
        <w:t>роди</w:t>
      </w:r>
      <w:r w:rsidR="00C50653" w:rsidRPr="004C5D29">
        <w:rPr>
          <w:sz w:val="28"/>
          <w:szCs w:val="28"/>
        </w:rPr>
        <w:t>телей (законных представителей)</w:t>
      </w:r>
      <w:r w:rsidR="0043663F" w:rsidRPr="004C5D29">
        <w:rPr>
          <w:sz w:val="28"/>
          <w:szCs w:val="28"/>
        </w:rPr>
        <w:t>,</w:t>
      </w:r>
      <w:r w:rsidR="00B70375" w:rsidRPr="004C5D29">
        <w:rPr>
          <w:sz w:val="28"/>
          <w:szCs w:val="28"/>
        </w:rPr>
        <w:t xml:space="preserve"> при принятии решения о применении мер воздействия</w:t>
      </w:r>
      <w:r w:rsidR="004E5DC4">
        <w:rPr>
          <w:sz w:val="28"/>
          <w:szCs w:val="28"/>
        </w:rPr>
        <w:t xml:space="preserve"> (административных и не</w:t>
      </w:r>
      <w:r w:rsidR="0000478C" w:rsidRPr="004C5D29">
        <w:rPr>
          <w:sz w:val="28"/>
          <w:szCs w:val="28"/>
        </w:rPr>
        <w:t xml:space="preserve">административных) </w:t>
      </w:r>
      <w:r w:rsidR="00C50653" w:rsidRPr="004C5D29">
        <w:rPr>
          <w:sz w:val="28"/>
          <w:szCs w:val="28"/>
        </w:rPr>
        <w:t xml:space="preserve">к </w:t>
      </w:r>
      <w:r w:rsidR="00B70375" w:rsidRPr="004C5D29">
        <w:rPr>
          <w:sz w:val="28"/>
          <w:szCs w:val="28"/>
        </w:rPr>
        <w:t>несовершеннолетн</w:t>
      </w:r>
      <w:r w:rsidR="00C50653" w:rsidRPr="004C5D29">
        <w:rPr>
          <w:sz w:val="28"/>
          <w:szCs w:val="28"/>
        </w:rPr>
        <w:t>им</w:t>
      </w:r>
      <w:r w:rsidR="00B70375" w:rsidRPr="004C5D29">
        <w:rPr>
          <w:sz w:val="28"/>
          <w:szCs w:val="28"/>
        </w:rPr>
        <w:t xml:space="preserve">, родителям (законным представителям) решается вопрос о </w:t>
      </w:r>
      <w:r w:rsidR="00991118" w:rsidRPr="004C5D29">
        <w:rPr>
          <w:sz w:val="28"/>
          <w:szCs w:val="28"/>
        </w:rPr>
        <w:t>необходимости</w:t>
      </w:r>
      <w:r w:rsidR="00B70375" w:rsidRPr="004C5D29">
        <w:rPr>
          <w:sz w:val="28"/>
          <w:szCs w:val="28"/>
        </w:rPr>
        <w:t xml:space="preserve"> организации/продолжения </w:t>
      </w:r>
      <w:r w:rsidR="0043663F" w:rsidRPr="004C5D29">
        <w:rPr>
          <w:sz w:val="28"/>
          <w:szCs w:val="28"/>
        </w:rPr>
        <w:t>М</w:t>
      </w:r>
      <w:r w:rsidR="00080940" w:rsidRPr="004C5D29">
        <w:rPr>
          <w:sz w:val="28"/>
          <w:szCs w:val="28"/>
        </w:rPr>
        <w:t>ИПР</w:t>
      </w:r>
      <w:r w:rsidR="00B70375" w:rsidRPr="004C5D29">
        <w:rPr>
          <w:sz w:val="28"/>
          <w:szCs w:val="28"/>
        </w:rPr>
        <w:t xml:space="preserve"> с семьёй (несовершеннолетни</w:t>
      </w:r>
      <w:r w:rsidR="0043663F" w:rsidRPr="004C5D29">
        <w:rPr>
          <w:sz w:val="28"/>
          <w:szCs w:val="28"/>
        </w:rPr>
        <w:t xml:space="preserve">м), смене вида </w:t>
      </w:r>
      <w:r w:rsidR="00991118" w:rsidRPr="004C5D29">
        <w:rPr>
          <w:sz w:val="28"/>
          <w:szCs w:val="28"/>
        </w:rPr>
        <w:t>ИПР</w:t>
      </w:r>
      <w:r w:rsidR="0043663F" w:rsidRPr="004C5D29">
        <w:rPr>
          <w:sz w:val="28"/>
          <w:szCs w:val="28"/>
        </w:rPr>
        <w:t>.</w:t>
      </w:r>
    </w:p>
    <w:p w:rsidR="00C50653" w:rsidRPr="004C5D29" w:rsidRDefault="00C50653" w:rsidP="00C50653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При решении вопроса о</w:t>
      </w:r>
      <w:r w:rsidR="004E5DC4">
        <w:rPr>
          <w:sz w:val="28"/>
          <w:szCs w:val="28"/>
        </w:rPr>
        <w:t>б организации</w:t>
      </w:r>
      <w:r w:rsidRPr="004C5D29">
        <w:rPr>
          <w:sz w:val="28"/>
          <w:szCs w:val="28"/>
        </w:rPr>
        <w:t xml:space="preserve"> </w:t>
      </w:r>
      <w:r w:rsidR="00991118" w:rsidRPr="004C5D29">
        <w:rPr>
          <w:sz w:val="28"/>
          <w:szCs w:val="28"/>
        </w:rPr>
        <w:t>проведени</w:t>
      </w:r>
      <w:r w:rsidR="004E5DC4">
        <w:rPr>
          <w:sz w:val="28"/>
          <w:szCs w:val="28"/>
        </w:rPr>
        <w:t>я</w:t>
      </w:r>
      <w:r w:rsidR="00991118" w:rsidRPr="004C5D29">
        <w:rPr>
          <w:sz w:val="28"/>
          <w:szCs w:val="28"/>
        </w:rPr>
        <w:t xml:space="preserve"> ИПР с </w:t>
      </w:r>
      <w:r w:rsidR="00ED6F00">
        <w:rPr>
          <w:sz w:val="28"/>
          <w:szCs w:val="28"/>
        </w:rPr>
        <w:t>семьёй</w:t>
      </w:r>
      <w:r w:rsidRPr="004C5D29">
        <w:rPr>
          <w:sz w:val="28"/>
          <w:szCs w:val="28"/>
        </w:rPr>
        <w:t xml:space="preserve"> (</w:t>
      </w:r>
      <w:r w:rsidR="00ED6F00">
        <w:rPr>
          <w:sz w:val="28"/>
          <w:szCs w:val="28"/>
        </w:rPr>
        <w:t>несовершеннолетним</w:t>
      </w:r>
      <w:r w:rsidRPr="004C5D29">
        <w:rPr>
          <w:sz w:val="28"/>
          <w:szCs w:val="28"/>
        </w:rPr>
        <w:t xml:space="preserve"> в качестве первичного </w:t>
      </w:r>
      <w:r w:rsidR="0000478C" w:rsidRPr="004C5D29">
        <w:rPr>
          <w:sz w:val="28"/>
          <w:szCs w:val="28"/>
        </w:rPr>
        <w:t xml:space="preserve">пакета документов </w:t>
      </w:r>
      <w:r w:rsidR="000D7D39" w:rsidRPr="004C5D29">
        <w:rPr>
          <w:sz w:val="28"/>
          <w:szCs w:val="28"/>
        </w:rPr>
        <w:t xml:space="preserve">могут служить материалы, принятые к рассмотрению (при условии </w:t>
      </w:r>
      <w:r w:rsidR="0043663F" w:rsidRPr="004C5D29">
        <w:rPr>
          <w:sz w:val="28"/>
          <w:szCs w:val="28"/>
        </w:rPr>
        <w:t>достаточности</w:t>
      </w:r>
      <w:r w:rsidR="000D7D39" w:rsidRPr="004C5D29">
        <w:rPr>
          <w:sz w:val="28"/>
          <w:szCs w:val="28"/>
        </w:rPr>
        <w:t xml:space="preserve"> содержащейся в них информации о семье (несовершеннолетнем), позволяющей выявить проблемы, условия и причины неблагополучия</w:t>
      </w:r>
      <w:r w:rsidR="004E5DC4">
        <w:rPr>
          <w:rStyle w:val="af5"/>
          <w:sz w:val="28"/>
          <w:szCs w:val="28"/>
        </w:rPr>
        <w:footnoteReference w:id="1"/>
      </w:r>
      <w:r w:rsidR="000D7D39" w:rsidRPr="004C5D29">
        <w:rPr>
          <w:sz w:val="28"/>
          <w:szCs w:val="28"/>
        </w:rPr>
        <w:t>), постановление КДН и ЗП о назначении наказания (меры воздействия).</w:t>
      </w:r>
    </w:p>
    <w:p w:rsidR="00B70375" w:rsidRPr="004C5D29" w:rsidRDefault="00800378" w:rsidP="00C50653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4.1</w:t>
      </w:r>
      <w:r w:rsidR="00991118" w:rsidRPr="004C5D29">
        <w:rPr>
          <w:sz w:val="28"/>
          <w:szCs w:val="28"/>
        </w:rPr>
        <w:t>3</w:t>
      </w:r>
      <w:r w:rsidR="000D7D39" w:rsidRPr="004C5D29">
        <w:rPr>
          <w:sz w:val="28"/>
          <w:szCs w:val="28"/>
        </w:rPr>
        <w:t xml:space="preserve">. </w:t>
      </w:r>
      <w:r w:rsidR="00B70375" w:rsidRPr="004C5D29">
        <w:rPr>
          <w:sz w:val="28"/>
          <w:szCs w:val="28"/>
        </w:rPr>
        <w:t xml:space="preserve">В соответствии с индивидуальными особенностями семьи (несовершеннолетнего) </w:t>
      </w:r>
      <w:r w:rsidR="00391A54" w:rsidRPr="004C5D29">
        <w:rPr>
          <w:sz w:val="28"/>
          <w:szCs w:val="28"/>
        </w:rPr>
        <w:t>КДН и ЗП</w:t>
      </w:r>
      <w:r w:rsidR="00B70375" w:rsidRPr="004C5D29">
        <w:rPr>
          <w:sz w:val="28"/>
          <w:szCs w:val="28"/>
        </w:rPr>
        <w:t xml:space="preserve"> назначает соисполнителей из числа субъектов </w:t>
      </w:r>
      <w:r w:rsidR="000338C8">
        <w:rPr>
          <w:sz w:val="28"/>
          <w:szCs w:val="28"/>
        </w:rPr>
        <w:t xml:space="preserve">системы </w:t>
      </w:r>
      <w:r w:rsidR="00B70375" w:rsidRPr="004C5D29">
        <w:rPr>
          <w:sz w:val="28"/>
          <w:szCs w:val="28"/>
        </w:rPr>
        <w:t xml:space="preserve">профилактики </w:t>
      </w:r>
      <w:r w:rsidR="000338C8" w:rsidRPr="004C5D29">
        <w:rPr>
          <w:sz w:val="28"/>
          <w:szCs w:val="28"/>
        </w:rPr>
        <w:t>(организаци</w:t>
      </w:r>
      <w:r w:rsidR="000338C8">
        <w:rPr>
          <w:sz w:val="28"/>
          <w:szCs w:val="28"/>
        </w:rPr>
        <w:t>й, подведомственных</w:t>
      </w:r>
      <w:r w:rsidR="000338C8" w:rsidRPr="004C5D29">
        <w:rPr>
          <w:sz w:val="28"/>
          <w:szCs w:val="28"/>
        </w:rPr>
        <w:t xml:space="preserve"> субъект</w:t>
      </w:r>
      <w:r w:rsidR="000338C8">
        <w:rPr>
          <w:sz w:val="28"/>
          <w:szCs w:val="28"/>
        </w:rPr>
        <w:t>ам</w:t>
      </w:r>
      <w:r w:rsidR="000338C8" w:rsidRPr="004C5D29">
        <w:rPr>
          <w:sz w:val="28"/>
          <w:szCs w:val="28"/>
        </w:rPr>
        <w:t>)</w:t>
      </w:r>
      <w:r w:rsidR="000338C8">
        <w:rPr>
          <w:sz w:val="28"/>
          <w:szCs w:val="28"/>
        </w:rPr>
        <w:t xml:space="preserve"> </w:t>
      </w:r>
      <w:r w:rsidR="00B70375" w:rsidRPr="004C5D29">
        <w:rPr>
          <w:sz w:val="28"/>
          <w:szCs w:val="28"/>
        </w:rPr>
        <w:t xml:space="preserve">для организации и проведения МИПР с учётом положений </w:t>
      </w:r>
      <w:r w:rsidR="000D7D39" w:rsidRPr="004C5D29">
        <w:rPr>
          <w:sz w:val="28"/>
          <w:szCs w:val="28"/>
        </w:rPr>
        <w:t>Федерального закона</w:t>
      </w:r>
      <w:r w:rsidR="00B70375" w:rsidRPr="004C5D29">
        <w:rPr>
          <w:sz w:val="28"/>
          <w:szCs w:val="28"/>
        </w:rPr>
        <w:t xml:space="preserve"> № 120-ФЗ от 24.06.1999.</w:t>
      </w:r>
    </w:p>
    <w:p w:rsidR="00B70375" w:rsidRPr="004C5D29" w:rsidRDefault="00B70375" w:rsidP="00991118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В соответствии с критериями постановки на учёт и с учётом индивидуальных особенностей семьи (несовершеннолетнего), а также территориальной принадлежности, </w:t>
      </w:r>
      <w:r w:rsidR="00991118" w:rsidRPr="004C5D29">
        <w:rPr>
          <w:sz w:val="28"/>
          <w:szCs w:val="28"/>
        </w:rPr>
        <w:t xml:space="preserve">КДН и ЗП назначаются субъекты системы профилактики (организации, подведомственные субъектам), ответственные за проведение МИПР </w:t>
      </w:r>
      <w:r w:rsidRPr="004C5D29">
        <w:rPr>
          <w:sz w:val="28"/>
          <w:szCs w:val="28"/>
        </w:rPr>
        <w:t>и организации дальнейшей реабилитационной работы с семьёй</w:t>
      </w:r>
      <w:r w:rsidR="00F14447" w:rsidRPr="004C5D29">
        <w:rPr>
          <w:sz w:val="28"/>
          <w:szCs w:val="28"/>
        </w:rPr>
        <w:t xml:space="preserve"> (несовершеннолетним)</w:t>
      </w:r>
      <w:r w:rsidR="00991118" w:rsidRPr="004C5D29">
        <w:rPr>
          <w:sz w:val="28"/>
          <w:szCs w:val="28"/>
        </w:rPr>
        <w:t>,</w:t>
      </w:r>
      <w:r w:rsidR="00ED6F00">
        <w:rPr>
          <w:sz w:val="28"/>
          <w:szCs w:val="28"/>
        </w:rPr>
        <w:t xml:space="preserve"> </w:t>
      </w:r>
      <w:r w:rsidR="00827FD9" w:rsidRPr="004C5D29">
        <w:rPr>
          <w:sz w:val="28"/>
          <w:szCs w:val="28"/>
        </w:rPr>
        <w:t xml:space="preserve">согласно </w:t>
      </w:r>
      <w:r w:rsidR="000D7D39" w:rsidRPr="004C5D29">
        <w:rPr>
          <w:sz w:val="28"/>
          <w:szCs w:val="28"/>
        </w:rPr>
        <w:t xml:space="preserve">установленной </w:t>
      </w:r>
      <w:r w:rsidR="00827FD9" w:rsidRPr="004C5D29">
        <w:rPr>
          <w:sz w:val="28"/>
          <w:szCs w:val="28"/>
        </w:rPr>
        <w:t>форме</w:t>
      </w:r>
      <w:r w:rsidR="000E0151" w:rsidRPr="004C5D29">
        <w:rPr>
          <w:sz w:val="28"/>
          <w:szCs w:val="28"/>
        </w:rPr>
        <w:t xml:space="preserve"> (приложения </w:t>
      </w:r>
      <w:r w:rsidR="00800378" w:rsidRPr="004C5D29">
        <w:rPr>
          <w:sz w:val="28"/>
          <w:szCs w:val="28"/>
        </w:rPr>
        <w:t>8</w:t>
      </w:r>
      <w:r w:rsidR="00991118" w:rsidRPr="004C5D29">
        <w:rPr>
          <w:sz w:val="28"/>
          <w:szCs w:val="28"/>
        </w:rPr>
        <w:t>А</w:t>
      </w:r>
      <w:r w:rsidR="000D7D39" w:rsidRPr="004C5D29">
        <w:rPr>
          <w:sz w:val="28"/>
          <w:szCs w:val="28"/>
        </w:rPr>
        <w:t>)</w:t>
      </w:r>
      <w:r w:rsidR="00827FD9" w:rsidRPr="004C5D29">
        <w:rPr>
          <w:sz w:val="28"/>
          <w:szCs w:val="28"/>
        </w:rPr>
        <w:t>.</w:t>
      </w:r>
    </w:p>
    <w:p w:rsidR="00800378" w:rsidRPr="004C5D29" w:rsidRDefault="00800378" w:rsidP="00800378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4.1</w:t>
      </w:r>
      <w:r w:rsidR="00991118" w:rsidRPr="004C5D29">
        <w:rPr>
          <w:sz w:val="28"/>
          <w:szCs w:val="28"/>
        </w:rPr>
        <w:t>4</w:t>
      </w:r>
      <w:r w:rsidRPr="004C5D29">
        <w:rPr>
          <w:sz w:val="28"/>
          <w:szCs w:val="28"/>
        </w:rPr>
        <w:t xml:space="preserve">. Информация о принятом решении заносится ответственным секретарём </w:t>
      </w:r>
      <w:r w:rsidR="00747268" w:rsidRPr="004C5D29">
        <w:rPr>
          <w:sz w:val="28"/>
          <w:szCs w:val="28"/>
        </w:rPr>
        <w:t xml:space="preserve">или иным специалистом КДН и ЗП, ответственным за ведение муниципального банка семей (несовершеннолетних), </w:t>
      </w:r>
      <w:r w:rsidRPr="004C5D29">
        <w:rPr>
          <w:sz w:val="28"/>
          <w:szCs w:val="28"/>
        </w:rPr>
        <w:t>в журнал регистрации семей (несовершеннолетних), поставленных на межведомственный или ведомственный учёт, переданных для организации МИПР/ВИПР координаторам субъектов системы профилактики (приложение 12).</w:t>
      </w:r>
    </w:p>
    <w:p w:rsidR="00B70375" w:rsidRPr="004C5D29" w:rsidRDefault="00C50653" w:rsidP="00C50653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4.1</w:t>
      </w:r>
      <w:r w:rsidR="00841319" w:rsidRPr="004C5D29">
        <w:rPr>
          <w:sz w:val="28"/>
          <w:szCs w:val="28"/>
        </w:rPr>
        <w:t>5</w:t>
      </w:r>
      <w:r w:rsidRPr="004C5D29">
        <w:rPr>
          <w:sz w:val="28"/>
          <w:szCs w:val="28"/>
        </w:rPr>
        <w:t xml:space="preserve">. </w:t>
      </w:r>
      <w:r w:rsidR="00B70375" w:rsidRPr="004C5D29">
        <w:rPr>
          <w:sz w:val="28"/>
          <w:szCs w:val="28"/>
        </w:rPr>
        <w:t xml:space="preserve">Копия постановления </w:t>
      </w:r>
      <w:r w:rsidR="00391A54" w:rsidRPr="004C5D29">
        <w:rPr>
          <w:sz w:val="28"/>
          <w:szCs w:val="28"/>
        </w:rPr>
        <w:t xml:space="preserve">КДН и ЗП </w:t>
      </w:r>
      <w:r w:rsidR="00B70375" w:rsidRPr="004C5D29">
        <w:rPr>
          <w:sz w:val="28"/>
          <w:szCs w:val="28"/>
        </w:rPr>
        <w:t xml:space="preserve">о </w:t>
      </w:r>
      <w:r w:rsidR="00991118" w:rsidRPr="004C5D29">
        <w:rPr>
          <w:sz w:val="28"/>
          <w:szCs w:val="28"/>
        </w:rPr>
        <w:t>проведении ИПР с</w:t>
      </w:r>
      <w:r w:rsidR="00B70375" w:rsidRPr="004C5D29">
        <w:rPr>
          <w:sz w:val="28"/>
          <w:szCs w:val="28"/>
        </w:rPr>
        <w:t xml:space="preserve"> семь</w:t>
      </w:r>
      <w:r w:rsidR="00991118" w:rsidRPr="004C5D29">
        <w:rPr>
          <w:sz w:val="28"/>
          <w:szCs w:val="28"/>
        </w:rPr>
        <w:t>ёй</w:t>
      </w:r>
      <w:r w:rsidR="00B70375" w:rsidRPr="004C5D29">
        <w:rPr>
          <w:sz w:val="28"/>
          <w:szCs w:val="28"/>
        </w:rPr>
        <w:t xml:space="preserve"> (несовершеннолетн</w:t>
      </w:r>
      <w:r w:rsidR="00991118" w:rsidRPr="004C5D29">
        <w:rPr>
          <w:sz w:val="28"/>
          <w:szCs w:val="28"/>
        </w:rPr>
        <w:t>им</w:t>
      </w:r>
      <w:r w:rsidR="00B70375" w:rsidRPr="004C5D29">
        <w:rPr>
          <w:sz w:val="28"/>
          <w:szCs w:val="28"/>
        </w:rPr>
        <w:t xml:space="preserve">), а также первичный пакет материалов по семье (несовершеннолетнему), направляется в субъект </w:t>
      </w:r>
      <w:r w:rsidRPr="004C5D29">
        <w:rPr>
          <w:sz w:val="28"/>
          <w:szCs w:val="28"/>
        </w:rPr>
        <w:t xml:space="preserve">системы </w:t>
      </w:r>
      <w:r w:rsidR="00991118" w:rsidRPr="004C5D29">
        <w:rPr>
          <w:sz w:val="28"/>
          <w:szCs w:val="28"/>
        </w:rPr>
        <w:t>профилактики (организацию, подведомственную субъекту).</w:t>
      </w:r>
    </w:p>
    <w:p w:rsidR="00EC070D" w:rsidRPr="004C5D29" w:rsidRDefault="00EC070D" w:rsidP="00C50653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В случае организации с семьёй (несовершеннолетним) МИПР копия постановления КДН и ЗП направляется также в адрес субъектов-соисполнителей.</w:t>
      </w:r>
    </w:p>
    <w:p w:rsidR="00C50653" w:rsidRPr="004C5D29" w:rsidRDefault="00B70375" w:rsidP="00C50653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Оригиналы постановлений хранятся в КДН и ЗП. </w:t>
      </w:r>
    </w:p>
    <w:p w:rsidR="00C50653" w:rsidRPr="004C5D29" w:rsidRDefault="00C50653" w:rsidP="003E74C7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4.1</w:t>
      </w:r>
      <w:r w:rsidR="00841319" w:rsidRPr="004C5D29">
        <w:rPr>
          <w:sz w:val="28"/>
          <w:szCs w:val="28"/>
        </w:rPr>
        <w:t>6</w:t>
      </w:r>
      <w:r w:rsidR="00B70375" w:rsidRPr="004C5D29">
        <w:rPr>
          <w:sz w:val="28"/>
          <w:szCs w:val="28"/>
        </w:rPr>
        <w:t xml:space="preserve">. Порядок взаимодействия координатора и кураторов, а также организации работы по МИПР и ВИПР внутри субъекта </w:t>
      </w:r>
      <w:r w:rsidRPr="004C5D29">
        <w:rPr>
          <w:sz w:val="28"/>
          <w:szCs w:val="28"/>
        </w:rPr>
        <w:t xml:space="preserve">системы </w:t>
      </w:r>
      <w:r w:rsidR="00B70375" w:rsidRPr="004C5D29">
        <w:rPr>
          <w:sz w:val="28"/>
          <w:szCs w:val="28"/>
        </w:rPr>
        <w:t xml:space="preserve">профилактики определяется субъектом </w:t>
      </w:r>
      <w:r w:rsidRPr="004C5D29">
        <w:rPr>
          <w:sz w:val="28"/>
          <w:szCs w:val="28"/>
        </w:rPr>
        <w:t xml:space="preserve">системы </w:t>
      </w:r>
      <w:r w:rsidR="00B70375" w:rsidRPr="004C5D29">
        <w:rPr>
          <w:sz w:val="28"/>
          <w:szCs w:val="28"/>
        </w:rPr>
        <w:t>профилактики</w:t>
      </w:r>
      <w:r w:rsidR="003E74C7" w:rsidRPr="004C5D29">
        <w:rPr>
          <w:sz w:val="28"/>
          <w:szCs w:val="28"/>
        </w:rPr>
        <w:t xml:space="preserve">, </w:t>
      </w:r>
      <w:r w:rsidR="00275549" w:rsidRPr="004C5D29">
        <w:rPr>
          <w:sz w:val="28"/>
          <w:szCs w:val="28"/>
        </w:rPr>
        <w:t>организацией</w:t>
      </w:r>
      <w:r w:rsidR="003E74C7" w:rsidRPr="004C5D29">
        <w:rPr>
          <w:sz w:val="28"/>
          <w:szCs w:val="28"/>
        </w:rPr>
        <w:t>, подведомственн</w:t>
      </w:r>
      <w:r w:rsidR="00275549" w:rsidRPr="004C5D29">
        <w:rPr>
          <w:sz w:val="28"/>
          <w:szCs w:val="28"/>
        </w:rPr>
        <w:t>ой</w:t>
      </w:r>
      <w:r w:rsidR="003E74C7" w:rsidRPr="004C5D29">
        <w:rPr>
          <w:sz w:val="28"/>
          <w:szCs w:val="28"/>
        </w:rPr>
        <w:t xml:space="preserve"> субъекту</w:t>
      </w:r>
      <w:r w:rsidR="00B70375" w:rsidRPr="004C5D29">
        <w:rPr>
          <w:sz w:val="28"/>
          <w:szCs w:val="28"/>
        </w:rPr>
        <w:t>.</w:t>
      </w:r>
    </w:p>
    <w:p w:rsidR="007336E4" w:rsidRPr="004C5D29" w:rsidRDefault="007336E4" w:rsidP="003E74C7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На основании поступившего постановления КДН и ЗП о постановке на межведомственный профилактический учёт, руководителем субъекта системы профилактики, организации, подведомственной субъекту, назначенных ответственными за проведение ИПР, утверждается соответствующий приказ о постановке семьи (несовершеннолетнего) на учёт (приложение </w:t>
      </w:r>
      <w:r w:rsidR="00800378" w:rsidRPr="004C5D29">
        <w:rPr>
          <w:sz w:val="28"/>
          <w:szCs w:val="28"/>
        </w:rPr>
        <w:t>11</w:t>
      </w:r>
      <w:r w:rsidRPr="004C5D29">
        <w:rPr>
          <w:sz w:val="28"/>
          <w:szCs w:val="28"/>
        </w:rPr>
        <w:t>)</w:t>
      </w:r>
      <w:r w:rsidR="00800378" w:rsidRPr="004C5D29">
        <w:rPr>
          <w:sz w:val="28"/>
          <w:szCs w:val="28"/>
        </w:rPr>
        <w:t>.</w:t>
      </w:r>
    </w:p>
    <w:p w:rsidR="00B70375" w:rsidRPr="004C5D29" w:rsidRDefault="00C50653" w:rsidP="00C50653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4.1</w:t>
      </w:r>
      <w:r w:rsidR="00CC4D8C" w:rsidRPr="004C5D29">
        <w:rPr>
          <w:sz w:val="28"/>
          <w:szCs w:val="28"/>
        </w:rPr>
        <w:t>7</w:t>
      </w:r>
      <w:r w:rsidR="00B70375" w:rsidRPr="004C5D29">
        <w:rPr>
          <w:sz w:val="28"/>
          <w:szCs w:val="28"/>
        </w:rPr>
        <w:t xml:space="preserve">. Куратор в течение пяти рабочих дней со дня </w:t>
      </w:r>
      <w:r w:rsidR="00747268" w:rsidRPr="004C5D29">
        <w:rPr>
          <w:sz w:val="28"/>
          <w:szCs w:val="28"/>
        </w:rPr>
        <w:t>поступления</w:t>
      </w:r>
      <w:r w:rsidR="00B70375" w:rsidRPr="004C5D29">
        <w:rPr>
          <w:sz w:val="28"/>
          <w:szCs w:val="28"/>
        </w:rPr>
        <w:t xml:space="preserve"> материалов по семье (несовершеннолетнему) разрабатывает с уч</w:t>
      </w:r>
      <w:r w:rsidRPr="004C5D29">
        <w:rPr>
          <w:sz w:val="28"/>
          <w:szCs w:val="28"/>
        </w:rPr>
        <w:t>ё</w:t>
      </w:r>
      <w:r w:rsidR="00B70375" w:rsidRPr="004C5D29">
        <w:rPr>
          <w:sz w:val="28"/>
          <w:szCs w:val="28"/>
        </w:rPr>
        <w:t>том критериев перспективный план</w:t>
      </w:r>
      <w:r w:rsidR="003E74C7" w:rsidRPr="004C5D29">
        <w:rPr>
          <w:sz w:val="28"/>
          <w:szCs w:val="28"/>
        </w:rPr>
        <w:t xml:space="preserve"> (приложение 1</w:t>
      </w:r>
      <w:r w:rsidR="006A4483" w:rsidRPr="004C5D29">
        <w:rPr>
          <w:sz w:val="28"/>
          <w:szCs w:val="28"/>
        </w:rPr>
        <w:t>3</w:t>
      </w:r>
      <w:r w:rsidR="003E74C7" w:rsidRPr="004C5D29">
        <w:rPr>
          <w:sz w:val="28"/>
          <w:szCs w:val="28"/>
        </w:rPr>
        <w:t>)</w:t>
      </w:r>
      <w:r w:rsidR="00B70375" w:rsidRPr="004C5D29">
        <w:rPr>
          <w:sz w:val="28"/>
          <w:szCs w:val="28"/>
        </w:rPr>
        <w:t>. Перспективный план разрабатывается куратором на определ</w:t>
      </w:r>
      <w:r w:rsidR="00CC4D8C" w:rsidRPr="004C5D29">
        <w:rPr>
          <w:sz w:val="28"/>
          <w:szCs w:val="28"/>
        </w:rPr>
        <w:t>ё</w:t>
      </w:r>
      <w:r w:rsidR="00B70375" w:rsidRPr="004C5D29">
        <w:rPr>
          <w:sz w:val="28"/>
          <w:szCs w:val="28"/>
        </w:rPr>
        <w:t xml:space="preserve">нный срок, но не более чем на 6 месяцев, согласовывается </w:t>
      </w:r>
      <w:r w:rsidRPr="004C5D29">
        <w:rPr>
          <w:sz w:val="28"/>
          <w:szCs w:val="28"/>
        </w:rPr>
        <w:t xml:space="preserve">с </w:t>
      </w:r>
      <w:r w:rsidR="00B70375" w:rsidRPr="004C5D29">
        <w:rPr>
          <w:sz w:val="28"/>
          <w:szCs w:val="28"/>
        </w:rPr>
        <w:t>координатором субъекта</w:t>
      </w:r>
      <w:r w:rsidR="00015821" w:rsidRPr="004C5D29">
        <w:rPr>
          <w:sz w:val="28"/>
          <w:szCs w:val="28"/>
        </w:rPr>
        <w:t xml:space="preserve"> системы</w:t>
      </w:r>
      <w:r w:rsidR="00B70375" w:rsidRPr="004C5D29">
        <w:rPr>
          <w:sz w:val="28"/>
          <w:szCs w:val="28"/>
        </w:rPr>
        <w:t xml:space="preserve"> профилактики</w:t>
      </w:r>
      <w:r w:rsidR="00CC4D8C" w:rsidRPr="004C5D29">
        <w:rPr>
          <w:sz w:val="28"/>
          <w:szCs w:val="28"/>
        </w:rPr>
        <w:t xml:space="preserve"> (организации, подведомственной субъекту)</w:t>
      </w:r>
      <w:r w:rsidR="00B70375" w:rsidRPr="004C5D29">
        <w:rPr>
          <w:sz w:val="28"/>
          <w:szCs w:val="28"/>
        </w:rPr>
        <w:t>.</w:t>
      </w:r>
      <w:r w:rsidR="000338C8">
        <w:rPr>
          <w:sz w:val="28"/>
          <w:szCs w:val="28"/>
        </w:rPr>
        <w:t xml:space="preserve"> </w:t>
      </w:r>
      <w:r w:rsidR="00B70375" w:rsidRPr="004C5D29">
        <w:rPr>
          <w:sz w:val="28"/>
          <w:szCs w:val="28"/>
        </w:rPr>
        <w:t xml:space="preserve">Перспективный план утверждается председательствующим на очередном заседании </w:t>
      </w:r>
      <w:r w:rsidR="00391A54" w:rsidRPr="004C5D29">
        <w:rPr>
          <w:sz w:val="28"/>
          <w:szCs w:val="28"/>
        </w:rPr>
        <w:t>КДН и ЗП и</w:t>
      </w:r>
      <w:r w:rsidR="00B70375" w:rsidRPr="004C5D29">
        <w:rPr>
          <w:sz w:val="28"/>
          <w:szCs w:val="28"/>
        </w:rPr>
        <w:t xml:space="preserve"> направляется</w:t>
      </w:r>
      <w:r w:rsidR="00314E44" w:rsidRPr="004C5D29">
        <w:rPr>
          <w:sz w:val="28"/>
          <w:szCs w:val="28"/>
        </w:rPr>
        <w:t xml:space="preserve"> ответственным субъектом</w:t>
      </w:r>
      <w:r w:rsidR="00B70375" w:rsidRPr="004C5D29">
        <w:rPr>
          <w:sz w:val="28"/>
          <w:szCs w:val="28"/>
        </w:rPr>
        <w:t xml:space="preserve"> для исполнения в </w:t>
      </w:r>
      <w:r w:rsidR="00314E44" w:rsidRPr="004C5D29">
        <w:rPr>
          <w:sz w:val="28"/>
          <w:szCs w:val="28"/>
        </w:rPr>
        <w:t>адрес субъектов-соисполнителей</w:t>
      </w:r>
      <w:r w:rsidR="00B70375" w:rsidRPr="004C5D29">
        <w:rPr>
          <w:sz w:val="28"/>
          <w:szCs w:val="28"/>
        </w:rPr>
        <w:t>.</w:t>
      </w:r>
    </w:p>
    <w:p w:rsidR="00EC070D" w:rsidRPr="004C5D29" w:rsidRDefault="00EC070D" w:rsidP="00EC070D">
      <w:pPr>
        <w:pStyle w:val="af0"/>
        <w:ind w:firstLine="709"/>
        <w:jc w:val="both"/>
        <w:rPr>
          <w:bCs/>
          <w:sz w:val="28"/>
          <w:szCs w:val="28"/>
        </w:rPr>
      </w:pPr>
      <w:r w:rsidRPr="004C5D29">
        <w:rPr>
          <w:bCs/>
          <w:sz w:val="28"/>
          <w:szCs w:val="28"/>
        </w:rPr>
        <w:t xml:space="preserve">При формировании перспективного плана проведения МИПР с семьёй (несовершеннолетним) субъекты-соисполнители, определённые постановлением КДН и ЗП, в течении </w:t>
      </w:r>
      <w:r w:rsidR="00CC4D8C" w:rsidRPr="004C5D29">
        <w:rPr>
          <w:bCs/>
          <w:sz w:val="28"/>
          <w:szCs w:val="28"/>
        </w:rPr>
        <w:t>трёх</w:t>
      </w:r>
      <w:r w:rsidRPr="004C5D29">
        <w:rPr>
          <w:bCs/>
          <w:sz w:val="28"/>
          <w:szCs w:val="28"/>
        </w:rPr>
        <w:t xml:space="preserve"> дней </w:t>
      </w:r>
      <w:r w:rsidR="00747268" w:rsidRPr="004C5D29">
        <w:rPr>
          <w:bCs/>
          <w:sz w:val="28"/>
          <w:szCs w:val="28"/>
        </w:rPr>
        <w:t xml:space="preserve">с момента получения постановления </w:t>
      </w:r>
      <w:r w:rsidRPr="004C5D29">
        <w:rPr>
          <w:bCs/>
          <w:sz w:val="28"/>
          <w:szCs w:val="28"/>
        </w:rPr>
        <w:t xml:space="preserve">направляют предложения в адрес куратора случая неблагополучия. </w:t>
      </w:r>
    </w:p>
    <w:p w:rsidR="003E74C7" w:rsidRPr="004C5D29" w:rsidRDefault="003E74C7" w:rsidP="003E74C7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Конкретные сроки, наименование мероприятий перспективного плана, учёт их исполнения и результативность указываются в рабочей карте (приложение 1</w:t>
      </w:r>
      <w:r w:rsidR="006A4483" w:rsidRPr="004C5D29">
        <w:rPr>
          <w:sz w:val="28"/>
          <w:szCs w:val="28"/>
        </w:rPr>
        <w:t>4</w:t>
      </w:r>
      <w:r w:rsidRPr="004C5D29">
        <w:rPr>
          <w:sz w:val="28"/>
          <w:szCs w:val="28"/>
        </w:rPr>
        <w:t>). Рабочая карта ведётся куратором в электронном виде.</w:t>
      </w:r>
    </w:p>
    <w:p w:rsidR="00EC070D" w:rsidRPr="004C5D29" w:rsidRDefault="00EC070D" w:rsidP="003E74C7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Отчёты о проведённой работе в рамках МИПР предоставляются в адрес куратора субъектами-соисполнителями с учётом сроков проведения мероприятий, предусмотренных перспективным планом.</w:t>
      </w:r>
    </w:p>
    <w:p w:rsidR="003E74C7" w:rsidRPr="004C5D29" w:rsidRDefault="003E74C7" w:rsidP="003E74C7">
      <w:pPr>
        <w:pStyle w:val="af0"/>
        <w:ind w:firstLine="709"/>
        <w:jc w:val="both"/>
        <w:rPr>
          <w:bCs/>
          <w:sz w:val="28"/>
          <w:szCs w:val="28"/>
        </w:rPr>
      </w:pPr>
      <w:r w:rsidRPr="004C5D29">
        <w:rPr>
          <w:bCs/>
          <w:sz w:val="28"/>
          <w:szCs w:val="28"/>
        </w:rPr>
        <w:t xml:space="preserve">При формировании перспективного плана и рабочей карты куратор руководствуется примерным перечнем мероприятий по сопровождению и социальной реабилитации семьи (несовершеннолетнего) в рамках проведения </w:t>
      </w:r>
      <w:r w:rsidR="00CC4D8C" w:rsidRPr="004C5D29">
        <w:rPr>
          <w:bCs/>
          <w:sz w:val="28"/>
          <w:szCs w:val="28"/>
        </w:rPr>
        <w:t>ИПР</w:t>
      </w:r>
      <w:r w:rsidRPr="004C5D29">
        <w:rPr>
          <w:bCs/>
          <w:sz w:val="28"/>
          <w:szCs w:val="28"/>
        </w:rPr>
        <w:t xml:space="preserve"> в отношении семьи (несовершеннолетнего) (приложение 1</w:t>
      </w:r>
      <w:r w:rsidR="006A4483" w:rsidRPr="004C5D29">
        <w:rPr>
          <w:bCs/>
          <w:sz w:val="28"/>
          <w:szCs w:val="28"/>
        </w:rPr>
        <w:t>5</w:t>
      </w:r>
      <w:r w:rsidRPr="004C5D29">
        <w:rPr>
          <w:bCs/>
          <w:sz w:val="28"/>
          <w:szCs w:val="28"/>
        </w:rPr>
        <w:t>).</w:t>
      </w:r>
    </w:p>
    <w:p w:rsidR="00B70375" w:rsidRPr="004C5D29" w:rsidRDefault="00C50653" w:rsidP="00C50653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4.1</w:t>
      </w:r>
      <w:r w:rsidR="00CC4D8C" w:rsidRPr="004C5D29">
        <w:rPr>
          <w:sz w:val="28"/>
          <w:szCs w:val="28"/>
        </w:rPr>
        <w:t>8</w:t>
      </w:r>
      <w:r w:rsidR="00B70375" w:rsidRPr="004C5D29">
        <w:rPr>
          <w:sz w:val="28"/>
          <w:szCs w:val="28"/>
        </w:rPr>
        <w:t>. Текущие обследования условий жизни семьи (несовершенноле</w:t>
      </w:r>
      <w:r w:rsidRPr="004C5D29">
        <w:rPr>
          <w:sz w:val="28"/>
          <w:szCs w:val="28"/>
        </w:rPr>
        <w:t>тнего) во время проведения МИПР</w:t>
      </w:r>
      <w:r w:rsidR="00B70375" w:rsidRPr="004C5D29">
        <w:rPr>
          <w:sz w:val="28"/>
          <w:szCs w:val="28"/>
        </w:rPr>
        <w:t xml:space="preserve"> проводятся по необходимости, но не реже 1 раза в месяц с уч</w:t>
      </w:r>
      <w:r w:rsidRPr="004C5D29">
        <w:rPr>
          <w:sz w:val="28"/>
          <w:szCs w:val="28"/>
        </w:rPr>
        <w:t>ё</w:t>
      </w:r>
      <w:r w:rsidR="00B70375" w:rsidRPr="004C5D29">
        <w:rPr>
          <w:sz w:val="28"/>
          <w:szCs w:val="28"/>
        </w:rPr>
        <w:t>том динамики, результаты посещения фиксируются в текущем акте обследования жилищно-бытовых условий семьи (несовершеннолетнего)</w:t>
      </w:r>
      <w:r w:rsidR="003E74C7" w:rsidRPr="004C5D29">
        <w:rPr>
          <w:sz w:val="28"/>
          <w:szCs w:val="28"/>
        </w:rPr>
        <w:t xml:space="preserve"> (приложение 1</w:t>
      </w:r>
      <w:r w:rsidR="006A4483" w:rsidRPr="004C5D29">
        <w:rPr>
          <w:sz w:val="28"/>
          <w:szCs w:val="28"/>
        </w:rPr>
        <w:t>6</w:t>
      </w:r>
      <w:r w:rsidR="003E74C7" w:rsidRPr="004C5D29">
        <w:rPr>
          <w:sz w:val="28"/>
          <w:szCs w:val="28"/>
        </w:rPr>
        <w:t>)</w:t>
      </w:r>
      <w:r w:rsidR="00B70375" w:rsidRPr="004C5D29">
        <w:rPr>
          <w:sz w:val="28"/>
          <w:szCs w:val="28"/>
        </w:rPr>
        <w:t>. Подписи всех лиц, принимавших участие в обследовании, обязательны.</w:t>
      </w:r>
    </w:p>
    <w:p w:rsidR="0091103E" w:rsidRPr="004C5D29" w:rsidRDefault="0091103E" w:rsidP="00C50653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В рамках взаимодействия при осуществлении МИПР ответственный субъект направляет в адрес субъектов-соисполнителей информационные письма (приложение 17).</w:t>
      </w:r>
    </w:p>
    <w:p w:rsidR="006A4483" w:rsidRPr="004C5D29" w:rsidRDefault="008A00FB" w:rsidP="00491ACD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4.</w:t>
      </w:r>
      <w:r w:rsidR="00CC4D8C" w:rsidRPr="004C5D29">
        <w:rPr>
          <w:sz w:val="28"/>
          <w:szCs w:val="28"/>
        </w:rPr>
        <w:t>19</w:t>
      </w:r>
      <w:r w:rsidRPr="004C5D29">
        <w:rPr>
          <w:sz w:val="28"/>
          <w:szCs w:val="28"/>
        </w:rPr>
        <w:t xml:space="preserve">. Оценка результативности МИПР проводится </w:t>
      </w:r>
      <w:r w:rsidR="00391A54" w:rsidRPr="004C5D29">
        <w:rPr>
          <w:sz w:val="28"/>
          <w:szCs w:val="28"/>
        </w:rPr>
        <w:t>КДН и ЗП</w:t>
      </w:r>
      <w:r w:rsidRPr="004C5D29">
        <w:rPr>
          <w:sz w:val="28"/>
          <w:szCs w:val="28"/>
        </w:rPr>
        <w:t xml:space="preserve"> 1 раз в квартал на заседаниях комиссии на основании промежуточных заключений</w:t>
      </w:r>
      <w:r w:rsidR="006A2607">
        <w:rPr>
          <w:sz w:val="28"/>
          <w:szCs w:val="28"/>
        </w:rPr>
        <w:t xml:space="preserve"> </w:t>
      </w:r>
      <w:r w:rsidR="003E74C7" w:rsidRPr="004C5D29">
        <w:rPr>
          <w:sz w:val="28"/>
          <w:szCs w:val="28"/>
        </w:rPr>
        <w:t>(приложение 1</w:t>
      </w:r>
      <w:r w:rsidR="008F3ADE" w:rsidRPr="004C5D29">
        <w:rPr>
          <w:sz w:val="28"/>
          <w:szCs w:val="28"/>
        </w:rPr>
        <w:t>8</w:t>
      </w:r>
      <w:r w:rsidR="003E74C7" w:rsidRPr="004C5D29">
        <w:rPr>
          <w:sz w:val="28"/>
          <w:szCs w:val="28"/>
        </w:rPr>
        <w:t>)</w:t>
      </w:r>
      <w:r w:rsidRPr="004C5D29">
        <w:rPr>
          <w:sz w:val="28"/>
          <w:szCs w:val="28"/>
        </w:rPr>
        <w:t xml:space="preserve">, представляемых ответственными субъектами в её адрес. Итоги работы по МИПР фиксируются в протоколе </w:t>
      </w:r>
      <w:r w:rsidR="00391A54" w:rsidRPr="004C5D29">
        <w:rPr>
          <w:sz w:val="28"/>
          <w:szCs w:val="28"/>
        </w:rPr>
        <w:t>КДН и ЗП</w:t>
      </w:r>
      <w:r w:rsidRPr="004C5D29">
        <w:rPr>
          <w:sz w:val="28"/>
          <w:szCs w:val="28"/>
        </w:rPr>
        <w:t>.</w:t>
      </w:r>
    </w:p>
    <w:p w:rsidR="008A00FB" w:rsidRPr="004C5D29" w:rsidRDefault="008A00FB" w:rsidP="008A00FB">
      <w:pPr>
        <w:pStyle w:val="af0"/>
        <w:ind w:firstLine="708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4.2</w:t>
      </w:r>
      <w:r w:rsidR="00CC4D8C" w:rsidRPr="004C5D29">
        <w:rPr>
          <w:sz w:val="28"/>
          <w:szCs w:val="28"/>
        </w:rPr>
        <w:t>0</w:t>
      </w:r>
      <w:r w:rsidRPr="004C5D29">
        <w:rPr>
          <w:sz w:val="28"/>
          <w:szCs w:val="28"/>
        </w:rPr>
        <w:t xml:space="preserve">. </w:t>
      </w:r>
      <w:r w:rsidR="00391A54" w:rsidRPr="004C5D29">
        <w:rPr>
          <w:sz w:val="28"/>
          <w:szCs w:val="28"/>
        </w:rPr>
        <w:t>КДН и ЗП</w:t>
      </w:r>
      <w:r w:rsidRPr="004C5D29">
        <w:rPr>
          <w:sz w:val="28"/>
          <w:szCs w:val="28"/>
        </w:rPr>
        <w:t xml:space="preserve"> по итогам МИПР/ВИПР принимает одно из следующих решений и фиксирует его в постановлении </w:t>
      </w:r>
      <w:r w:rsidR="00391A54" w:rsidRPr="004C5D29">
        <w:rPr>
          <w:sz w:val="28"/>
          <w:szCs w:val="28"/>
        </w:rPr>
        <w:t>КДН и ЗП</w:t>
      </w:r>
      <w:r w:rsidR="006A4483" w:rsidRPr="004C5D29">
        <w:rPr>
          <w:sz w:val="28"/>
          <w:szCs w:val="28"/>
        </w:rPr>
        <w:t xml:space="preserve"> (приложения 19, </w:t>
      </w:r>
      <w:r w:rsidR="00024A3D" w:rsidRPr="004C5D29">
        <w:rPr>
          <w:sz w:val="28"/>
          <w:szCs w:val="28"/>
        </w:rPr>
        <w:t>20</w:t>
      </w:r>
      <w:r w:rsidR="006A4483" w:rsidRPr="004C5D29">
        <w:rPr>
          <w:sz w:val="28"/>
          <w:szCs w:val="28"/>
        </w:rPr>
        <w:t>)</w:t>
      </w:r>
      <w:r w:rsidRPr="004C5D29">
        <w:rPr>
          <w:sz w:val="28"/>
          <w:szCs w:val="28"/>
        </w:rPr>
        <w:t>:</w:t>
      </w:r>
    </w:p>
    <w:p w:rsidR="008A00FB" w:rsidRPr="004C5D29" w:rsidRDefault="008A00FB" w:rsidP="008A00FB">
      <w:pPr>
        <w:pStyle w:val="af0"/>
        <w:numPr>
          <w:ilvl w:val="0"/>
          <w:numId w:val="22"/>
        </w:numPr>
        <w:jc w:val="both"/>
        <w:rPr>
          <w:bCs/>
          <w:color w:val="000000"/>
          <w:sz w:val="28"/>
          <w:szCs w:val="28"/>
        </w:rPr>
      </w:pPr>
      <w:r w:rsidRPr="004C5D29">
        <w:rPr>
          <w:bCs/>
          <w:color w:val="000000"/>
          <w:sz w:val="28"/>
          <w:szCs w:val="28"/>
        </w:rPr>
        <w:t>Продолжить проведение мероприятий по утверждённому перспективному плану с семьей (несовершеннолетним)</w:t>
      </w:r>
      <w:r w:rsidR="00173B26" w:rsidRPr="004C5D29">
        <w:rPr>
          <w:bCs/>
          <w:color w:val="000000"/>
          <w:sz w:val="28"/>
          <w:szCs w:val="28"/>
        </w:rPr>
        <w:t>, либо разработать новый план</w:t>
      </w:r>
      <w:r w:rsidRPr="004C5D29">
        <w:rPr>
          <w:bCs/>
          <w:color w:val="000000"/>
          <w:sz w:val="28"/>
          <w:szCs w:val="28"/>
        </w:rPr>
        <w:t>.</w:t>
      </w:r>
    </w:p>
    <w:p w:rsidR="008A00FB" w:rsidRPr="004C5D29" w:rsidRDefault="008A00FB" w:rsidP="008A00FB">
      <w:pPr>
        <w:pStyle w:val="af0"/>
        <w:numPr>
          <w:ilvl w:val="0"/>
          <w:numId w:val="22"/>
        </w:numPr>
        <w:jc w:val="both"/>
        <w:rPr>
          <w:bCs/>
          <w:color w:val="000000"/>
          <w:sz w:val="28"/>
          <w:szCs w:val="28"/>
        </w:rPr>
      </w:pPr>
      <w:r w:rsidRPr="004C5D29">
        <w:rPr>
          <w:bCs/>
          <w:color w:val="000000"/>
          <w:sz w:val="28"/>
          <w:szCs w:val="28"/>
        </w:rPr>
        <w:t>Внести изменения и (или) дополнения в перспективный план и продолжить работу по нему.</w:t>
      </w:r>
    </w:p>
    <w:p w:rsidR="008A00FB" w:rsidRPr="004C5D29" w:rsidRDefault="008A00FB" w:rsidP="008A00FB">
      <w:pPr>
        <w:pStyle w:val="af0"/>
        <w:numPr>
          <w:ilvl w:val="0"/>
          <w:numId w:val="22"/>
        </w:numPr>
        <w:jc w:val="both"/>
        <w:rPr>
          <w:bCs/>
          <w:color w:val="000000"/>
          <w:sz w:val="28"/>
          <w:szCs w:val="28"/>
        </w:rPr>
      </w:pPr>
      <w:r w:rsidRPr="004C5D29">
        <w:rPr>
          <w:bCs/>
          <w:color w:val="000000"/>
          <w:sz w:val="28"/>
          <w:szCs w:val="28"/>
        </w:rPr>
        <w:t>Сменить субъект системы профилактики, ответственный за ИПР в отношении семьи (несовершеннолетнего).</w:t>
      </w:r>
    </w:p>
    <w:p w:rsidR="008A00FB" w:rsidRPr="004C5D29" w:rsidRDefault="008A00FB" w:rsidP="008A00FB">
      <w:pPr>
        <w:pStyle w:val="af0"/>
        <w:numPr>
          <w:ilvl w:val="0"/>
          <w:numId w:val="22"/>
        </w:numPr>
        <w:jc w:val="both"/>
        <w:rPr>
          <w:bCs/>
          <w:color w:val="000000"/>
          <w:sz w:val="28"/>
          <w:szCs w:val="28"/>
        </w:rPr>
      </w:pPr>
      <w:r w:rsidRPr="004C5D29">
        <w:rPr>
          <w:bCs/>
          <w:color w:val="000000"/>
          <w:sz w:val="28"/>
          <w:szCs w:val="28"/>
        </w:rPr>
        <w:t>Изменить критерий учёта семьи (несовершеннолетнего).</w:t>
      </w:r>
    </w:p>
    <w:p w:rsidR="008A00FB" w:rsidRPr="004C5D29" w:rsidRDefault="008A00FB" w:rsidP="008A00FB">
      <w:pPr>
        <w:pStyle w:val="af0"/>
        <w:numPr>
          <w:ilvl w:val="0"/>
          <w:numId w:val="22"/>
        </w:numPr>
        <w:jc w:val="both"/>
        <w:rPr>
          <w:bCs/>
          <w:color w:val="000000"/>
          <w:sz w:val="28"/>
          <w:szCs w:val="28"/>
        </w:rPr>
      </w:pPr>
      <w:r w:rsidRPr="004C5D29">
        <w:rPr>
          <w:bCs/>
          <w:color w:val="000000"/>
          <w:sz w:val="28"/>
          <w:szCs w:val="28"/>
        </w:rPr>
        <w:t>Завершить профилактическую работу в отношении семьи (несовершеннолетнего).</w:t>
      </w:r>
    </w:p>
    <w:p w:rsidR="008A00FB" w:rsidRPr="004C5D29" w:rsidRDefault="008A00FB" w:rsidP="008A00FB">
      <w:pPr>
        <w:pStyle w:val="af0"/>
        <w:numPr>
          <w:ilvl w:val="0"/>
          <w:numId w:val="22"/>
        </w:numPr>
        <w:jc w:val="both"/>
        <w:rPr>
          <w:bCs/>
          <w:color w:val="000000"/>
          <w:sz w:val="28"/>
          <w:szCs w:val="28"/>
        </w:rPr>
      </w:pPr>
      <w:r w:rsidRPr="004C5D29">
        <w:rPr>
          <w:bCs/>
          <w:color w:val="000000"/>
          <w:sz w:val="28"/>
          <w:szCs w:val="28"/>
        </w:rPr>
        <w:t xml:space="preserve">Семью (несовершеннолетнего) снять с учётной базы семей (несовершеннолетних), находящихся в СОП, </w:t>
      </w:r>
      <w:r w:rsidR="00391A54" w:rsidRPr="004C5D29">
        <w:rPr>
          <w:bCs/>
          <w:color w:val="000000"/>
          <w:sz w:val="28"/>
          <w:szCs w:val="28"/>
        </w:rPr>
        <w:t>КДН и ЗП</w:t>
      </w:r>
      <w:r w:rsidRPr="004C5D29">
        <w:rPr>
          <w:bCs/>
          <w:color w:val="000000"/>
          <w:sz w:val="28"/>
          <w:szCs w:val="28"/>
        </w:rPr>
        <w:t xml:space="preserve"> и перевести на ведомственный учёт.</w:t>
      </w:r>
    </w:p>
    <w:p w:rsidR="001D5CC1" w:rsidRPr="004C5D29" w:rsidRDefault="008A00FB" w:rsidP="001D5CC1">
      <w:pPr>
        <w:pStyle w:val="af0"/>
        <w:numPr>
          <w:ilvl w:val="0"/>
          <w:numId w:val="22"/>
        </w:numPr>
        <w:jc w:val="both"/>
        <w:rPr>
          <w:bCs/>
          <w:color w:val="000000"/>
          <w:sz w:val="28"/>
          <w:szCs w:val="28"/>
        </w:rPr>
      </w:pPr>
      <w:r w:rsidRPr="004C5D29">
        <w:rPr>
          <w:bCs/>
          <w:color w:val="000000"/>
          <w:sz w:val="28"/>
          <w:szCs w:val="28"/>
        </w:rPr>
        <w:t xml:space="preserve">Семью (несовершеннолетнего) снять с учётной базы семей (несовершеннолетних), находящихся в трудной жизненной ситуации (ВИПР), </w:t>
      </w:r>
      <w:r w:rsidR="00391A54" w:rsidRPr="004C5D29">
        <w:rPr>
          <w:bCs/>
          <w:color w:val="000000"/>
          <w:sz w:val="28"/>
          <w:szCs w:val="28"/>
        </w:rPr>
        <w:t>КДН и ЗП</w:t>
      </w:r>
      <w:r w:rsidRPr="004C5D29">
        <w:rPr>
          <w:bCs/>
          <w:color w:val="000000"/>
          <w:sz w:val="28"/>
          <w:szCs w:val="28"/>
        </w:rPr>
        <w:t xml:space="preserve"> и перевести на межведомственный учёт.</w:t>
      </w:r>
    </w:p>
    <w:p w:rsidR="00052984" w:rsidRPr="004C5D29" w:rsidRDefault="00052984" w:rsidP="00052984">
      <w:pPr>
        <w:pStyle w:val="af0"/>
        <w:jc w:val="both"/>
        <w:rPr>
          <w:bCs/>
          <w:color w:val="000000"/>
          <w:sz w:val="28"/>
          <w:szCs w:val="28"/>
        </w:rPr>
      </w:pPr>
    </w:p>
    <w:p w:rsidR="00052984" w:rsidRPr="004C5D29" w:rsidRDefault="00052984" w:rsidP="0005298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C5D29">
        <w:rPr>
          <w:b/>
          <w:bCs/>
          <w:sz w:val="28"/>
          <w:szCs w:val="28"/>
          <w:lang w:val="en-US"/>
        </w:rPr>
        <w:t>VI</w:t>
      </w:r>
      <w:r w:rsidRPr="004C5D29">
        <w:rPr>
          <w:b/>
          <w:bCs/>
          <w:sz w:val="28"/>
          <w:szCs w:val="28"/>
        </w:rPr>
        <w:t>. Организация ведомственной индивидуальной профилактической работы с семьями (несовершеннолетними), находящимися в трудной жизненной ситуации</w:t>
      </w:r>
    </w:p>
    <w:p w:rsidR="00052984" w:rsidRPr="004C5D29" w:rsidRDefault="00052984" w:rsidP="0005298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52984" w:rsidRPr="004C5D29" w:rsidRDefault="007C244E" w:rsidP="00052984">
      <w:pPr>
        <w:pStyle w:val="af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052984" w:rsidRPr="004C5D29">
        <w:rPr>
          <w:bCs/>
          <w:sz w:val="28"/>
          <w:szCs w:val="28"/>
        </w:rPr>
        <w:t xml:space="preserve">.1. В случае, </w:t>
      </w:r>
      <w:r w:rsidR="00052984" w:rsidRPr="004C5D29">
        <w:rPr>
          <w:sz w:val="28"/>
          <w:szCs w:val="28"/>
        </w:rPr>
        <w:t>если по итогам проверки информации о неблагополучии КДН и ЗП не находит достаточных оснований для признания семьи (несовершеннолетнего), находящейся в СОП, но данная семья (несовершеннолетний) требует организации профилактической работы в их отношении в соответствии с критериями постановки семей (несовершеннолетних), находящихся в трудной жизненной ситуации, в рамках ведомственного учёта, КДН и ЗП направляет копию постановления в субъект системы профилактики, организацию, подведомственную субъекту, о необходимости проведения ВИПР.</w:t>
      </w:r>
    </w:p>
    <w:p w:rsidR="00F81DDB" w:rsidRPr="004C5D29" w:rsidRDefault="00F81DDB" w:rsidP="00052984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Примерный перечень субъектов системы профилактики (организаций, подведомственных субъектам), ответственных за проведение ИПР</w:t>
      </w:r>
      <w:r w:rsidR="0056705E" w:rsidRPr="004C5D29">
        <w:rPr>
          <w:sz w:val="28"/>
          <w:szCs w:val="28"/>
        </w:rPr>
        <w:t>, предусмотрен приложением 9</w:t>
      </w:r>
      <w:r w:rsidR="008D63F2">
        <w:rPr>
          <w:sz w:val="28"/>
          <w:szCs w:val="28"/>
        </w:rPr>
        <w:t>А</w:t>
      </w:r>
      <w:r w:rsidR="0056705E" w:rsidRPr="004C5D29">
        <w:rPr>
          <w:sz w:val="28"/>
          <w:szCs w:val="28"/>
        </w:rPr>
        <w:t xml:space="preserve"> настоящего Порядка.</w:t>
      </w:r>
    </w:p>
    <w:p w:rsidR="00052984" w:rsidRPr="004C5D29" w:rsidRDefault="00052984" w:rsidP="00052984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Дальнейшая работа с семьёй (несовершеннолетним) проводится соответствующим субъектом системы профилактики (организацией, подведомственной субъекту), в соответствии с ведомственными нормативно-правовыми актами.</w:t>
      </w:r>
    </w:p>
    <w:p w:rsidR="00052984" w:rsidRPr="004C5D29" w:rsidRDefault="00052984" w:rsidP="00052984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Сведения о семье (несовершеннолетн</w:t>
      </w:r>
      <w:r w:rsidR="007357FA">
        <w:rPr>
          <w:sz w:val="28"/>
          <w:szCs w:val="28"/>
        </w:rPr>
        <w:t>ем), признанных находящимися в ТЖС</w:t>
      </w:r>
      <w:r w:rsidRPr="004C5D29">
        <w:rPr>
          <w:sz w:val="28"/>
          <w:szCs w:val="28"/>
        </w:rPr>
        <w:t xml:space="preserve">, КДН и ЗП вносит в муниципальный банк семей (несовершеннолетних), находящихся в </w:t>
      </w:r>
      <w:r w:rsidR="007357FA">
        <w:rPr>
          <w:sz w:val="28"/>
          <w:szCs w:val="28"/>
        </w:rPr>
        <w:t>ТЖС</w:t>
      </w:r>
      <w:r w:rsidRPr="004C5D29">
        <w:rPr>
          <w:sz w:val="28"/>
          <w:szCs w:val="28"/>
        </w:rPr>
        <w:t>.</w:t>
      </w:r>
    </w:p>
    <w:p w:rsidR="00052984" w:rsidRPr="004C5D29" w:rsidRDefault="007C244E" w:rsidP="00052984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52984" w:rsidRPr="004C5D29">
        <w:rPr>
          <w:sz w:val="28"/>
          <w:szCs w:val="28"/>
        </w:rPr>
        <w:t xml:space="preserve">.2. О результатах проводимой ВИПР субъект системы профилактики (организация, подведомственная субъекту), информирует КДН и ЗП не реже 1 раза в квартал, а также по запросу КДН и ЗП. </w:t>
      </w:r>
    </w:p>
    <w:p w:rsidR="00052984" w:rsidRPr="004C5D29" w:rsidRDefault="007C244E" w:rsidP="00052984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52984" w:rsidRPr="004C5D29">
        <w:rPr>
          <w:sz w:val="28"/>
          <w:szCs w:val="28"/>
        </w:rPr>
        <w:t>.3. В случае отсутствия положительного результата по итогам проведения с семьёй (несовершеннолетним) ВИПР в течение 6 месяцев</w:t>
      </w:r>
      <w:r w:rsidR="00835B5B">
        <w:rPr>
          <w:sz w:val="28"/>
          <w:szCs w:val="28"/>
        </w:rPr>
        <w:t>, по завершению указанного периода</w:t>
      </w:r>
      <w:r w:rsidR="00052984" w:rsidRPr="004C5D29">
        <w:rPr>
          <w:sz w:val="28"/>
          <w:szCs w:val="28"/>
        </w:rPr>
        <w:t xml:space="preserve"> субъект системы профилактики (организация, подведомственная субъекту) обращается в КДН и ЗП с целью признания семьи (несовершеннолетнего) находящейся в </w:t>
      </w:r>
      <w:r w:rsidR="00835B5B">
        <w:rPr>
          <w:sz w:val="28"/>
          <w:szCs w:val="28"/>
        </w:rPr>
        <w:t>СОП</w:t>
      </w:r>
      <w:r w:rsidR="00052984" w:rsidRPr="004C5D29">
        <w:rPr>
          <w:sz w:val="28"/>
          <w:szCs w:val="28"/>
        </w:rPr>
        <w:t xml:space="preserve"> и постановки её на межведомственный учёт с указанием оснований и выявленных проблем, либо передачи ВИПР другому субъекту.</w:t>
      </w:r>
    </w:p>
    <w:p w:rsidR="00CC4D8C" w:rsidRPr="004C5D29" w:rsidRDefault="00CC4D8C" w:rsidP="008A00FB">
      <w:pPr>
        <w:pStyle w:val="af0"/>
        <w:jc w:val="both"/>
        <w:rPr>
          <w:sz w:val="28"/>
          <w:szCs w:val="28"/>
        </w:rPr>
      </w:pPr>
    </w:p>
    <w:p w:rsidR="008A00FB" w:rsidRPr="004C5D29" w:rsidRDefault="008A00FB" w:rsidP="008A00FB">
      <w:pPr>
        <w:pStyle w:val="af0"/>
        <w:jc w:val="center"/>
        <w:rPr>
          <w:b/>
          <w:sz w:val="28"/>
          <w:szCs w:val="28"/>
        </w:rPr>
      </w:pPr>
      <w:r w:rsidRPr="004C5D29">
        <w:rPr>
          <w:b/>
          <w:sz w:val="28"/>
          <w:szCs w:val="28"/>
          <w:lang w:val="en-US"/>
        </w:rPr>
        <w:t>V</w:t>
      </w:r>
      <w:r w:rsidR="007C244E" w:rsidRPr="004C5D29">
        <w:rPr>
          <w:b/>
          <w:bCs/>
          <w:sz w:val="28"/>
          <w:szCs w:val="28"/>
          <w:lang w:val="en-US"/>
        </w:rPr>
        <w:t>I</w:t>
      </w:r>
      <w:r w:rsidRPr="004C5D29">
        <w:rPr>
          <w:b/>
          <w:sz w:val="28"/>
          <w:szCs w:val="28"/>
        </w:rPr>
        <w:t>. Завершение индивидуальной профилактической работы</w:t>
      </w:r>
    </w:p>
    <w:p w:rsidR="008A00FB" w:rsidRPr="004C5D29" w:rsidRDefault="008A00FB" w:rsidP="008A00FB">
      <w:pPr>
        <w:pStyle w:val="af0"/>
        <w:jc w:val="both"/>
        <w:rPr>
          <w:sz w:val="28"/>
          <w:szCs w:val="28"/>
        </w:rPr>
      </w:pPr>
    </w:p>
    <w:p w:rsidR="00052984" w:rsidRPr="004C5D29" w:rsidRDefault="007C244E" w:rsidP="008A00FB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A00FB" w:rsidRPr="004C5D29">
        <w:rPr>
          <w:sz w:val="28"/>
          <w:szCs w:val="28"/>
        </w:rPr>
        <w:t>.1</w:t>
      </w:r>
      <w:r w:rsidR="00B70375" w:rsidRPr="004C5D29">
        <w:rPr>
          <w:sz w:val="28"/>
          <w:szCs w:val="28"/>
        </w:rPr>
        <w:t xml:space="preserve">. </w:t>
      </w:r>
      <w:r w:rsidR="008A00FB" w:rsidRPr="004C5D29">
        <w:rPr>
          <w:sz w:val="28"/>
          <w:szCs w:val="28"/>
        </w:rPr>
        <w:t xml:space="preserve">При возникновении условий, при которых возможно либо необходимо прекратить МИПР, куратор случая готовит итоговое заключение, которое утверждается координатором. Заключение координатор представляет в </w:t>
      </w:r>
      <w:r w:rsidR="00391A54" w:rsidRPr="004C5D29">
        <w:rPr>
          <w:sz w:val="28"/>
          <w:szCs w:val="28"/>
        </w:rPr>
        <w:t>КДН и ЗП</w:t>
      </w:r>
      <w:r w:rsidR="008A00FB" w:rsidRPr="004C5D29">
        <w:rPr>
          <w:sz w:val="28"/>
          <w:szCs w:val="28"/>
        </w:rPr>
        <w:t>.</w:t>
      </w:r>
    </w:p>
    <w:p w:rsidR="008A00FB" w:rsidRPr="004C5D29" w:rsidRDefault="00052984" w:rsidP="00052984">
      <w:pPr>
        <w:pStyle w:val="af0"/>
        <w:ind w:firstLine="708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При возникновении условий, при которых возможно либо необходимо прекратить ВИПР, субъект системы профилактики (организация, подведомственная субъекту) информирует КДН и ЗП о снятии с учёта семьи (несовершеннолетнего) в течение трёх дней с момента завершения ВИПР с указанием причин снятия, а также направляет итоговое заключение.</w:t>
      </w:r>
    </w:p>
    <w:p w:rsidR="00B70375" w:rsidRPr="004C5D29" w:rsidRDefault="007C244E" w:rsidP="008A00FB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A00FB" w:rsidRPr="004C5D29">
        <w:rPr>
          <w:sz w:val="28"/>
          <w:szCs w:val="28"/>
        </w:rPr>
        <w:t xml:space="preserve">.2. </w:t>
      </w:r>
      <w:r w:rsidR="00B70375" w:rsidRPr="004C5D29">
        <w:rPr>
          <w:sz w:val="28"/>
          <w:szCs w:val="28"/>
        </w:rPr>
        <w:t xml:space="preserve">Постановление </w:t>
      </w:r>
      <w:r w:rsidR="00391A54" w:rsidRPr="004C5D29">
        <w:rPr>
          <w:sz w:val="28"/>
          <w:szCs w:val="28"/>
        </w:rPr>
        <w:t>КДН и ЗП</w:t>
      </w:r>
      <w:r w:rsidR="00B70375" w:rsidRPr="004C5D29">
        <w:rPr>
          <w:sz w:val="28"/>
          <w:szCs w:val="28"/>
        </w:rPr>
        <w:t xml:space="preserve">, предусматривающее решение о завершении </w:t>
      </w:r>
      <w:r w:rsidR="00C50653" w:rsidRPr="004C5D29">
        <w:rPr>
          <w:sz w:val="28"/>
          <w:szCs w:val="28"/>
        </w:rPr>
        <w:t>МИПР</w:t>
      </w:r>
      <w:r w:rsidR="00B70375" w:rsidRPr="004C5D29">
        <w:rPr>
          <w:sz w:val="28"/>
          <w:szCs w:val="28"/>
        </w:rPr>
        <w:t xml:space="preserve"> с семь</w:t>
      </w:r>
      <w:r w:rsidR="00C50653" w:rsidRPr="004C5D29">
        <w:rPr>
          <w:sz w:val="28"/>
          <w:szCs w:val="28"/>
        </w:rPr>
        <w:t>ё</w:t>
      </w:r>
      <w:r w:rsidR="00B70375" w:rsidRPr="004C5D29">
        <w:rPr>
          <w:sz w:val="28"/>
          <w:szCs w:val="28"/>
        </w:rPr>
        <w:t>й (несовершеннолетним), принимается в связи:</w:t>
      </w:r>
    </w:p>
    <w:p w:rsidR="00B70375" w:rsidRPr="004C5D29" w:rsidRDefault="00B70375" w:rsidP="00C50653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- с устранением причин и условий нарушения прав и законных интересов несовершеннолетних;</w:t>
      </w:r>
    </w:p>
    <w:p w:rsidR="00B70375" w:rsidRPr="004C5D29" w:rsidRDefault="00B70375" w:rsidP="00C50653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- с д</w:t>
      </w:r>
      <w:r w:rsidR="00C50653" w:rsidRPr="004C5D29">
        <w:rPr>
          <w:sz w:val="28"/>
          <w:szCs w:val="28"/>
        </w:rPr>
        <w:t>остижением ребёнком (детьми) 18-</w:t>
      </w:r>
      <w:r w:rsidRPr="004C5D29">
        <w:rPr>
          <w:sz w:val="28"/>
          <w:szCs w:val="28"/>
        </w:rPr>
        <w:t>летнего возраста;</w:t>
      </w:r>
    </w:p>
    <w:p w:rsidR="00B70375" w:rsidRPr="004C5D29" w:rsidRDefault="00B70375" w:rsidP="00C50653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- с ограничением или лишением родителей родительских прав;</w:t>
      </w:r>
    </w:p>
    <w:p w:rsidR="00B70375" w:rsidRPr="004C5D29" w:rsidRDefault="00B70375" w:rsidP="00C50653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- с изменением места жительства семьи (несовершеннолетнего);</w:t>
      </w:r>
    </w:p>
    <w:p w:rsidR="00B70375" w:rsidRPr="004C5D29" w:rsidRDefault="00B70375" w:rsidP="00C50653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- со смертью родителей или иных законных представителей либо реб</w:t>
      </w:r>
      <w:r w:rsidR="00C50653" w:rsidRPr="004C5D29">
        <w:rPr>
          <w:sz w:val="28"/>
          <w:szCs w:val="28"/>
        </w:rPr>
        <w:t>ё</w:t>
      </w:r>
      <w:r w:rsidRPr="004C5D29">
        <w:rPr>
          <w:sz w:val="28"/>
          <w:szCs w:val="28"/>
        </w:rPr>
        <w:t>нка (детей);</w:t>
      </w:r>
    </w:p>
    <w:p w:rsidR="00B70375" w:rsidRPr="004C5D29" w:rsidRDefault="00B70375" w:rsidP="00C50653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- с наличием други</w:t>
      </w:r>
      <w:r w:rsidR="001C562F" w:rsidRPr="004C5D29">
        <w:rPr>
          <w:sz w:val="28"/>
          <w:szCs w:val="28"/>
        </w:rPr>
        <w:t>х</w:t>
      </w:r>
      <w:r w:rsidRPr="004C5D29">
        <w:rPr>
          <w:sz w:val="28"/>
          <w:szCs w:val="28"/>
        </w:rPr>
        <w:t xml:space="preserve"> мотивированных оснований по решению </w:t>
      </w:r>
      <w:r w:rsidR="00C50653" w:rsidRPr="004C5D29">
        <w:rPr>
          <w:sz w:val="28"/>
          <w:szCs w:val="28"/>
        </w:rPr>
        <w:t>муниципальной комиссии</w:t>
      </w:r>
      <w:r w:rsidRPr="004C5D29">
        <w:rPr>
          <w:sz w:val="28"/>
          <w:szCs w:val="28"/>
        </w:rPr>
        <w:t>;</w:t>
      </w:r>
    </w:p>
    <w:p w:rsidR="00B70375" w:rsidRPr="004C5D29" w:rsidRDefault="00B70375" w:rsidP="00C50653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- вынесение судом решения об отмене постановления комиссии о признании несовершеннолетнего находящимся в </w:t>
      </w:r>
      <w:r w:rsidR="00C50653" w:rsidRPr="004C5D29">
        <w:rPr>
          <w:sz w:val="28"/>
          <w:szCs w:val="28"/>
        </w:rPr>
        <w:t>СОП</w:t>
      </w:r>
      <w:r w:rsidRPr="004C5D29">
        <w:rPr>
          <w:sz w:val="28"/>
          <w:szCs w:val="28"/>
        </w:rPr>
        <w:t>;</w:t>
      </w:r>
    </w:p>
    <w:p w:rsidR="00B70375" w:rsidRPr="004C5D29" w:rsidRDefault="00B70375" w:rsidP="001C562F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- с наступлением других обстоятельств, предусмотренных законодательством Российской Федерации.</w:t>
      </w:r>
    </w:p>
    <w:p w:rsidR="00C50653" w:rsidRPr="004C5D29" w:rsidRDefault="00B70375" w:rsidP="00604E87">
      <w:pPr>
        <w:pStyle w:val="af0"/>
        <w:ind w:firstLine="708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В случае изменения места жительства семьи, с которой проводятся мероприятия по оказанию помощи несовершеннолетним, их родителям или иным законным представителям, председателем (заместителем председателя) </w:t>
      </w:r>
      <w:r w:rsidR="00391A54" w:rsidRPr="004C5D29">
        <w:rPr>
          <w:sz w:val="28"/>
          <w:szCs w:val="28"/>
        </w:rPr>
        <w:t>КДН и ЗП</w:t>
      </w:r>
      <w:r w:rsidRPr="004C5D29">
        <w:rPr>
          <w:sz w:val="28"/>
          <w:szCs w:val="28"/>
        </w:rPr>
        <w:t xml:space="preserve"> в течение </w:t>
      </w:r>
      <w:r w:rsidR="00B46DCF" w:rsidRPr="004C5D29">
        <w:rPr>
          <w:sz w:val="28"/>
          <w:szCs w:val="28"/>
        </w:rPr>
        <w:t>3</w:t>
      </w:r>
      <w:r w:rsidRPr="004C5D29">
        <w:rPr>
          <w:sz w:val="28"/>
          <w:szCs w:val="28"/>
        </w:rPr>
        <w:t xml:space="preserve"> рабочих дней с момента вынесения постановления, предусматривающего решение о</w:t>
      </w:r>
      <w:r w:rsidR="001C562F" w:rsidRPr="004C5D29">
        <w:rPr>
          <w:sz w:val="28"/>
          <w:szCs w:val="28"/>
        </w:rPr>
        <w:t>б</w:t>
      </w:r>
      <w:r w:rsidR="00292CAB">
        <w:rPr>
          <w:sz w:val="28"/>
          <w:szCs w:val="28"/>
        </w:rPr>
        <w:t xml:space="preserve"> </w:t>
      </w:r>
      <w:r w:rsidR="00C50653" w:rsidRPr="004C5D29">
        <w:rPr>
          <w:sz w:val="28"/>
          <w:szCs w:val="28"/>
        </w:rPr>
        <w:t>ИПР</w:t>
      </w:r>
      <w:r w:rsidRPr="004C5D29">
        <w:rPr>
          <w:sz w:val="28"/>
          <w:szCs w:val="28"/>
        </w:rPr>
        <w:t xml:space="preserve"> с семь</w:t>
      </w:r>
      <w:r w:rsidR="00C50653" w:rsidRPr="004C5D29">
        <w:rPr>
          <w:sz w:val="28"/>
          <w:szCs w:val="28"/>
        </w:rPr>
        <w:t>ё</w:t>
      </w:r>
      <w:r w:rsidRPr="004C5D29">
        <w:rPr>
          <w:sz w:val="28"/>
          <w:szCs w:val="28"/>
        </w:rPr>
        <w:t>й (несовершеннолетним), направляется информация</w:t>
      </w:r>
      <w:r w:rsidR="00015821" w:rsidRPr="004C5D29">
        <w:rPr>
          <w:sz w:val="28"/>
          <w:szCs w:val="28"/>
        </w:rPr>
        <w:t xml:space="preserve"> о семье (несовершеннолетнем) и</w:t>
      </w:r>
      <w:r w:rsidRPr="004C5D29">
        <w:rPr>
          <w:sz w:val="28"/>
          <w:szCs w:val="28"/>
        </w:rPr>
        <w:t xml:space="preserve"> принятом решении в </w:t>
      </w:r>
      <w:r w:rsidR="00391A54" w:rsidRPr="004C5D29">
        <w:rPr>
          <w:sz w:val="28"/>
          <w:szCs w:val="28"/>
        </w:rPr>
        <w:t>КДН и ЗП</w:t>
      </w:r>
      <w:r w:rsidRPr="004C5D29">
        <w:rPr>
          <w:sz w:val="28"/>
          <w:szCs w:val="28"/>
        </w:rPr>
        <w:t xml:space="preserve"> по новому месту жительства семьи.</w:t>
      </w:r>
    </w:p>
    <w:p w:rsidR="00052984" w:rsidRPr="004C5D29" w:rsidRDefault="00052984" w:rsidP="00044CCA">
      <w:pPr>
        <w:pStyle w:val="af0"/>
        <w:ind w:firstLine="708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При поступлении указанной информации ответственный секретарь или иной специалист КДН и ЗП, ответственный за ведение муниципального банка семей (несовершеннолетних), заносит сведения в журнал регистрации семей (несовершеннолетних), переданных для организации МИПР/ВИПР координаторам субъекта системы профилактики.</w:t>
      </w:r>
    </w:p>
    <w:p w:rsidR="00B46DCF" w:rsidRPr="004C5D29" w:rsidRDefault="007C244E" w:rsidP="00B70375">
      <w:pPr>
        <w:autoSpaceDE w:val="0"/>
        <w:autoSpaceDN w:val="0"/>
        <w:adjustRightInd w:val="0"/>
        <w:ind w:firstLine="73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D4727" w:rsidRPr="004C5D29">
        <w:rPr>
          <w:sz w:val="28"/>
          <w:szCs w:val="28"/>
        </w:rPr>
        <w:t>.3</w:t>
      </w:r>
      <w:r w:rsidR="00B70375" w:rsidRPr="004C5D29">
        <w:rPr>
          <w:sz w:val="28"/>
          <w:szCs w:val="28"/>
        </w:rPr>
        <w:t xml:space="preserve">. В случае </w:t>
      </w:r>
      <w:r w:rsidR="00B46DCF" w:rsidRPr="004C5D29">
        <w:rPr>
          <w:sz w:val="28"/>
          <w:szCs w:val="28"/>
        </w:rPr>
        <w:t xml:space="preserve">принятия </w:t>
      </w:r>
      <w:r w:rsidR="00B70375" w:rsidRPr="004C5D29">
        <w:rPr>
          <w:sz w:val="28"/>
          <w:szCs w:val="28"/>
        </w:rPr>
        <w:t>решения о прекращении проведения мероприятий по оказанию помощи несовершеннолетним, их родителям или иным законным представителям</w:t>
      </w:r>
      <w:r w:rsidR="00052984" w:rsidRPr="004C5D29">
        <w:rPr>
          <w:sz w:val="28"/>
          <w:szCs w:val="28"/>
        </w:rPr>
        <w:t xml:space="preserve"> (МИПР)</w:t>
      </w:r>
      <w:r w:rsidR="00B70375" w:rsidRPr="004C5D29">
        <w:rPr>
          <w:sz w:val="28"/>
          <w:szCs w:val="28"/>
        </w:rPr>
        <w:t>,</w:t>
      </w:r>
      <w:r w:rsidR="00835B5B">
        <w:rPr>
          <w:sz w:val="28"/>
          <w:szCs w:val="28"/>
        </w:rPr>
        <w:t xml:space="preserve"> </w:t>
      </w:r>
      <w:r w:rsidR="00B70375" w:rsidRPr="004C5D29">
        <w:rPr>
          <w:sz w:val="28"/>
          <w:szCs w:val="28"/>
        </w:rPr>
        <w:t xml:space="preserve">ответственный секретарь </w:t>
      </w:r>
      <w:r w:rsidR="00747268" w:rsidRPr="004C5D29">
        <w:rPr>
          <w:sz w:val="28"/>
          <w:szCs w:val="28"/>
        </w:rPr>
        <w:t>или иной специалист КДН и ЗП, ответственный за ведение муниципального банка семей (несовершеннолетних),</w:t>
      </w:r>
      <w:r w:rsidR="00B70375" w:rsidRPr="004C5D29">
        <w:rPr>
          <w:sz w:val="28"/>
          <w:szCs w:val="28"/>
        </w:rPr>
        <w:t xml:space="preserve"> заносит сведения в журнал регистрации семей (несовершеннолетних), переданных для организации </w:t>
      </w:r>
      <w:r w:rsidR="00052984" w:rsidRPr="004C5D29">
        <w:rPr>
          <w:sz w:val="28"/>
          <w:szCs w:val="28"/>
        </w:rPr>
        <w:t>М</w:t>
      </w:r>
      <w:r w:rsidR="001C562F" w:rsidRPr="004C5D29">
        <w:rPr>
          <w:sz w:val="28"/>
          <w:szCs w:val="28"/>
        </w:rPr>
        <w:t>ИПР</w:t>
      </w:r>
      <w:r w:rsidR="00052984" w:rsidRPr="004C5D29">
        <w:rPr>
          <w:sz w:val="28"/>
          <w:szCs w:val="28"/>
        </w:rPr>
        <w:t>/ВИПР</w:t>
      </w:r>
      <w:r w:rsidR="00B70375" w:rsidRPr="004C5D29">
        <w:rPr>
          <w:sz w:val="28"/>
          <w:szCs w:val="28"/>
        </w:rPr>
        <w:t xml:space="preserve"> координаторам</w:t>
      </w:r>
      <w:r w:rsidR="00B46DCF" w:rsidRPr="004C5D29">
        <w:rPr>
          <w:sz w:val="28"/>
          <w:szCs w:val="28"/>
        </w:rPr>
        <w:t>.</w:t>
      </w:r>
    </w:p>
    <w:p w:rsidR="00052984" w:rsidRPr="004C5D29" w:rsidRDefault="00052984" w:rsidP="00B70375">
      <w:pPr>
        <w:autoSpaceDE w:val="0"/>
        <w:autoSpaceDN w:val="0"/>
        <w:adjustRightInd w:val="0"/>
        <w:ind w:firstLine="731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В случае поступления в КДН и ЗП от субъекта системы профилактики (организации, подведомственной субъекту), информации о завершении ВИПР и снятии семьи (несовершеннолетнего) с учёта субъекта</w:t>
      </w:r>
      <w:r w:rsidR="00044CCA" w:rsidRPr="004C5D29">
        <w:rPr>
          <w:sz w:val="28"/>
          <w:szCs w:val="28"/>
        </w:rPr>
        <w:t>, ответственный секретарь или иной специалист КДН и ЗП, ответственный за ведение муниципального банка семей (несовершеннолетних), также заносит соответствующие сведения в указанный журнал.</w:t>
      </w:r>
    </w:p>
    <w:p w:rsidR="00B70375" w:rsidRPr="004C5D29" w:rsidRDefault="00B46DCF" w:rsidP="00B70375">
      <w:pPr>
        <w:autoSpaceDE w:val="0"/>
        <w:autoSpaceDN w:val="0"/>
        <w:adjustRightInd w:val="0"/>
        <w:ind w:firstLine="731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Копия постановления </w:t>
      </w:r>
      <w:r w:rsidR="00391A54" w:rsidRPr="004C5D29">
        <w:rPr>
          <w:sz w:val="28"/>
          <w:szCs w:val="28"/>
        </w:rPr>
        <w:t>КДН и ЗП</w:t>
      </w:r>
      <w:r w:rsidRPr="004C5D29">
        <w:rPr>
          <w:sz w:val="28"/>
          <w:szCs w:val="28"/>
        </w:rPr>
        <w:t xml:space="preserve"> о прекращении проведения мероприятий по оказанию помощи несовершеннолетним, их родителям или иным законным представителям</w:t>
      </w:r>
      <w:r w:rsidR="00024A3D" w:rsidRPr="004C5D29">
        <w:rPr>
          <w:sz w:val="28"/>
          <w:szCs w:val="28"/>
        </w:rPr>
        <w:t xml:space="preserve"> (приложение 20)</w:t>
      </w:r>
      <w:r w:rsidRPr="004C5D29">
        <w:rPr>
          <w:sz w:val="28"/>
          <w:szCs w:val="28"/>
        </w:rPr>
        <w:t xml:space="preserve"> направляется в адрес субъектов системы профилактики, </w:t>
      </w:r>
      <w:r w:rsidR="00835B5B">
        <w:rPr>
          <w:sz w:val="28"/>
          <w:szCs w:val="28"/>
        </w:rPr>
        <w:t xml:space="preserve">организаций, подведомственных субъекту, </w:t>
      </w:r>
      <w:r w:rsidRPr="004C5D29">
        <w:rPr>
          <w:sz w:val="28"/>
          <w:szCs w:val="28"/>
        </w:rPr>
        <w:t xml:space="preserve">принимавших участие в </w:t>
      </w:r>
      <w:r w:rsidR="00052984" w:rsidRPr="004C5D29">
        <w:rPr>
          <w:sz w:val="28"/>
          <w:szCs w:val="28"/>
        </w:rPr>
        <w:t>проведении МИПР.</w:t>
      </w:r>
    </w:p>
    <w:p w:rsidR="00314E44" w:rsidRPr="004C5D29" w:rsidRDefault="007C244E" w:rsidP="000F32A6">
      <w:pPr>
        <w:autoSpaceDE w:val="0"/>
        <w:autoSpaceDN w:val="0"/>
        <w:adjustRightInd w:val="0"/>
        <w:ind w:firstLine="73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D4727" w:rsidRPr="004C5D29">
        <w:rPr>
          <w:sz w:val="28"/>
          <w:szCs w:val="28"/>
        </w:rPr>
        <w:t>.4</w:t>
      </w:r>
      <w:r w:rsidR="00B70375" w:rsidRPr="004C5D29">
        <w:rPr>
          <w:sz w:val="28"/>
          <w:szCs w:val="28"/>
        </w:rPr>
        <w:t xml:space="preserve">. По итогам </w:t>
      </w:r>
      <w:r w:rsidR="00B46DCF" w:rsidRPr="004C5D29">
        <w:rPr>
          <w:sz w:val="28"/>
          <w:szCs w:val="28"/>
        </w:rPr>
        <w:t xml:space="preserve">проведения </w:t>
      </w:r>
      <w:r w:rsidR="0043663F" w:rsidRPr="004C5D29">
        <w:rPr>
          <w:sz w:val="28"/>
          <w:szCs w:val="28"/>
        </w:rPr>
        <w:t>МИПР/</w:t>
      </w:r>
      <w:r w:rsidR="00B70375" w:rsidRPr="004C5D29">
        <w:rPr>
          <w:sz w:val="28"/>
          <w:szCs w:val="28"/>
        </w:rPr>
        <w:t xml:space="preserve">ВИПР координаторы </w:t>
      </w:r>
      <w:r w:rsidR="00B70375" w:rsidRPr="004C5D29">
        <w:rPr>
          <w:bCs/>
          <w:sz w:val="28"/>
          <w:szCs w:val="28"/>
        </w:rPr>
        <w:t xml:space="preserve">заносят информацию о семье (несовершеннолетнем) в журнал </w:t>
      </w:r>
      <w:r w:rsidR="00B70375" w:rsidRPr="004C5D29">
        <w:rPr>
          <w:sz w:val="28"/>
          <w:szCs w:val="28"/>
        </w:rPr>
        <w:t>выявления и уч</w:t>
      </w:r>
      <w:r w:rsidR="00B46DCF" w:rsidRPr="004C5D29">
        <w:rPr>
          <w:sz w:val="28"/>
          <w:szCs w:val="28"/>
        </w:rPr>
        <w:t>ё</w:t>
      </w:r>
      <w:r w:rsidR="00B70375" w:rsidRPr="004C5D29">
        <w:rPr>
          <w:sz w:val="28"/>
          <w:szCs w:val="28"/>
        </w:rPr>
        <w:t>та работы с семьями (несовершеннолетними).</w:t>
      </w:r>
    </w:p>
    <w:p w:rsidR="006F3E28" w:rsidRPr="004C5D29" w:rsidRDefault="007C244E" w:rsidP="006F3E28">
      <w:pPr>
        <w:autoSpaceDE w:val="0"/>
        <w:autoSpaceDN w:val="0"/>
        <w:adjustRightInd w:val="0"/>
        <w:ind w:firstLine="731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CD4727" w:rsidRPr="004C5D29">
        <w:rPr>
          <w:sz w:val="28"/>
          <w:szCs w:val="28"/>
        </w:rPr>
        <w:t>.5</w:t>
      </w:r>
      <w:r w:rsidR="00B70375" w:rsidRPr="004C5D29">
        <w:rPr>
          <w:sz w:val="28"/>
          <w:szCs w:val="28"/>
        </w:rPr>
        <w:t xml:space="preserve">. </w:t>
      </w:r>
      <w:r w:rsidR="00B70375" w:rsidRPr="004C5D29">
        <w:rPr>
          <w:bCs/>
          <w:sz w:val="28"/>
          <w:szCs w:val="28"/>
        </w:rPr>
        <w:t>Закрытые личные дела по МИПР</w:t>
      </w:r>
      <w:r w:rsidR="000D7821">
        <w:rPr>
          <w:bCs/>
          <w:sz w:val="28"/>
          <w:szCs w:val="28"/>
        </w:rPr>
        <w:t xml:space="preserve"> </w:t>
      </w:r>
      <w:r w:rsidR="00B70375" w:rsidRPr="004C5D29">
        <w:rPr>
          <w:bCs/>
          <w:sz w:val="28"/>
          <w:szCs w:val="28"/>
        </w:rPr>
        <w:t xml:space="preserve">координатор ответственного субъекта системы профилактики </w:t>
      </w:r>
      <w:r w:rsidR="00B46DCF" w:rsidRPr="004C5D29">
        <w:rPr>
          <w:bCs/>
          <w:sz w:val="28"/>
          <w:szCs w:val="28"/>
        </w:rPr>
        <w:t>переда</w:t>
      </w:r>
      <w:r w:rsidR="00391A54" w:rsidRPr="004C5D29">
        <w:rPr>
          <w:bCs/>
          <w:sz w:val="28"/>
          <w:szCs w:val="28"/>
        </w:rPr>
        <w:t>ё</w:t>
      </w:r>
      <w:r w:rsidR="00B46DCF" w:rsidRPr="004C5D29">
        <w:rPr>
          <w:bCs/>
          <w:sz w:val="28"/>
          <w:szCs w:val="28"/>
        </w:rPr>
        <w:t>т</w:t>
      </w:r>
      <w:r w:rsidR="00B70375" w:rsidRPr="004C5D29">
        <w:rPr>
          <w:bCs/>
          <w:sz w:val="28"/>
          <w:szCs w:val="28"/>
        </w:rPr>
        <w:t xml:space="preserve"> в </w:t>
      </w:r>
      <w:r w:rsidR="00391A54" w:rsidRPr="004C5D29">
        <w:rPr>
          <w:bCs/>
          <w:sz w:val="28"/>
          <w:szCs w:val="28"/>
        </w:rPr>
        <w:t>КДН и ЗП</w:t>
      </w:r>
      <w:r w:rsidR="00B46DCF" w:rsidRPr="004C5D29">
        <w:rPr>
          <w:bCs/>
          <w:sz w:val="28"/>
          <w:szCs w:val="28"/>
        </w:rPr>
        <w:t xml:space="preserve"> не позднее 7 дней с момента завершения МИПР</w:t>
      </w:r>
      <w:r w:rsidR="00B70375" w:rsidRPr="004C5D29">
        <w:rPr>
          <w:bCs/>
          <w:sz w:val="28"/>
          <w:szCs w:val="28"/>
        </w:rPr>
        <w:t xml:space="preserve">. Закрытые личные дела по МИПР хранятся в </w:t>
      </w:r>
      <w:r w:rsidR="00391A54" w:rsidRPr="004C5D29">
        <w:rPr>
          <w:bCs/>
          <w:sz w:val="28"/>
          <w:szCs w:val="28"/>
        </w:rPr>
        <w:t>КДН и ЗП</w:t>
      </w:r>
      <w:r w:rsidR="00B70375" w:rsidRPr="004C5D29">
        <w:rPr>
          <w:bCs/>
          <w:sz w:val="28"/>
          <w:szCs w:val="28"/>
        </w:rPr>
        <w:t>, которая формирует архив личных дел семей (несовершеннолетних).</w:t>
      </w:r>
    </w:p>
    <w:p w:rsidR="00B70375" w:rsidRPr="004C5D29" w:rsidRDefault="006F3E28" w:rsidP="006F3E28">
      <w:pPr>
        <w:autoSpaceDE w:val="0"/>
        <w:autoSpaceDN w:val="0"/>
        <w:adjustRightInd w:val="0"/>
        <w:ind w:firstLine="731"/>
        <w:jc w:val="both"/>
        <w:rPr>
          <w:bCs/>
          <w:sz w:val="28"/>
          <w:szCs w:val="28"/>
        </w:rPr>
      </w:pPr>
      <w:r w:rsidRPr="004C5D29">
        <w:rPr>
          <w:bCs/>
          <w:sz w:val="28"/>
          <w:szCs w:val="28"/>
        </w:rPr>
        <w:t>Личные дела МИПР хранятся в течение 3 лет.</w:t>
      </w:r>
    </w:p>
    <w:p w:rsidR="00B70375" w:rsidRPr="004C5D29" w:rsidRDefault="007C244E" w:rsidP="00B70375">
      <w:pPr>
        <w:autoSpaceDE w:val="0"/>
        <w:autoSpaceDN w:val="0"/>
        <w:adjustRightInd w:val="0"/>
        <w:ind w:firstLine="731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CD4727" w:rsidRPr="004C5D29">
        <w:rPr>
          <w:sz w:val="28"/>
          <w:szCs w:val="28"/>
        </w:rPr>
        <w:t>.6</w:t>
      </w:r>
      <w:r w:rsidR="00B70375" w:rsidRPr="004C5D29">
        <w:rPr>
          <w:sz w:val="28"/>
          <w:szCs w:val="28"/>
        </w:rPr>
        <w:t xml:space="preserve">. </w:t>
      </w:r>
      <w:r w:rsidR="00B70375" w:rsidRPr="004C5D29">
        <w:rPr>
          <w:bCs/>
          <w:sz w:val="28"/>
          <w:szCs w:val="28"/>
        </w:rPr>
        <w:t xml:space="preserve">Закрытые личные дела по ВИПР хранятся в субъекте </w:t>
      </w:r>
      <w:r w:rsidR="00B46DCF" w:rsidRPr="004C5D29">
        <w:rPr>
          <w:bCs/>
          <w:sz w:val="28"/>
          <w:szCs w:val="28"/>
        </w:rPr>
        <w:t xml:space="preserve">системы </w:t>
      </w:r>
      <w:r w:rsidR="00B70375" w:rsidRPr="004C5D29">
        <w:rPr>
          <w:bCs/>
          <w:sz w:val="28"/>
          <w:szCs w:val="28"/>
        </w:rPr>
        <w:t xml:space="preserve">профилактики, ответственном за проведение </w:t>
      </w:r>
      <w:r w:rsidR="00B46DCF" w:rsidRPr="004C5D29">
        <w:rPr>
          <w:bCs/>
          <w:sz w:val="28"/>
          <w:szCs w:val="28"/>
        </w:rPr>
        <w:t>ВИПР</w:t>
      </w:r>
      <w:r w:rsidR="00B70375" w:rsidRPr="004C5D29">
        <w:rPr>
          <w:bCs/>
          <w:sz w:val="28"/>
          <w:szCs w:val="28"/>
        </w:rPr>
        <w:t xml:space="preserve"> с семь</w:t>
      </w:r>
      <w:r w:rsidR="00B46DCF" w:rsidRPr="004C5D29">
        <w:rPr>
          <w:bCs/>
          <w:sz w:val="28"/>
          <w:szCs w:val="28"/>
        </w:rPr>
        <w:t>ёй (несовершеннолетним),</w:t>
      </w:r>
      <w:r w:rsidR="000D7821">
        <w:rPr>
          <w:bCs/>
          <w:sz w:val="28"/>
          <w:szCs w:val="28"/>
        </w:rPr>
        <w:t xml:space="preserve"> </w:t>
      </w:r>
      <w:r w:rsidR="00B70375" w:rsidRPr="004C5D29">
        <w:rPr>
          <w:bCs/>
          <w:sz w:val="28"/>
          <w:szCs w:val="28"/>
        </w:rPr>
        <w:t>который формирует архив личных дел семей (несовершеннолетних).</w:t>
      </w:r>
    </w:p>
    <w:p w:rsidR="00024A3D" w:rsidRPr="004C5D29" w:rsidRDefault="00024A3D" w:rsidP="00B70375">
      <w:pPr>
        <w:autoSpaceDE w:val="0"/>
        <w:autoSpaceDN w:val="0"/>
        <w:adjustRightInd w:val="0"/>
        <w:ind w:firstLine="731"/>
        <w:jc w:val="both"/>
        <w:rPr>
          <w:bCs/>
          <w:sz w:val="28"/>
          <w:szCs w:val="28"/>
        </w:rPr>
      </w:pPr>
      <w:r w:rsidRPr="004C5D29">
        <w:rPr>
          <w:bCs/>
          <w:sz w:val="28"/>
          <w:szCs w:val="28"/>
        </w:rPr>
        <w:t>Перечень документов, из которых формируется личное дело, регламентирован настоящим Порядком (приложение 21).</w:t>
      </w:r>
    </w:p>
    <w:p w:rsidR="00FC0875" w:rsidRPr="004C5D29" w:rsidRDefault="00FC0875" w:rsidP="00FC087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A00FB" w:rsidRPr="004C5D29" w:rsidRDefault="008A00FB" w:rsidP="00B65D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5D29">
        <w:rPr>
          <w:b/>
          <w:sz w:val="28"/>
          <w:szCs w:val="28"/>
          <w:lang w:val="en-US"/>
        </w:rPr>
        <w:t>V</w:t>
      </w:r>
      <w:r w:rsidR="00827FD9" w:rsidRPr="004C5D29">
        <w:rPr>
          <w:b/>
          <w:sz w:val="28"/>
          <w:szCs w:val="28"/>
          <w:lang w:val="en-US"/>
        </w:rPr>
        <w:t>I</w:t>
      </w:r>
      <w:r w:rsidR="00FC0875" w:rsidRPr="004C5D29">
        <w:rPr>
          <w:b/>
          <w:sz w:val="28"/>
          <w:szCs w:val="28"/>
          <w:lang w:val="en-US"/>
        </w:rPr>
        <w:t>I</w:t>
      </w:r>
      <w:r w:rsidRPr="004C5D29">
        <w:rPr>
          <w:b/>
          <w:sz w:val="28"/>
          <w:szCs w:val="28"/>
        </w:rPr>
        <w:t xml:space="preserve">. </w:t>
      </w:r>
      <w:r w:rsidR="00827FD9" w:rsidRPr="004C5D29">
        <w:rPr>
          <w:b/>
          <w:sz w:val="28"/>
          <w:szCs w:val="28"/>
        </w:rPr>
        <w:t xml:space="preserve">Осуществление контрольных функций </w:t>
      </w:r>
      <w:r w:rsidR="00391A54" w:rsidRPr="004C5D29">
        <w:rPr>
          <w:b/>
          <w:sz w:val="28"/>
          <w:szCs w:val="28"/>
        </w:rPr>
        <w:t>КДН и ЗП</w:t>
      </w:r>
    </w:p>
    <w:p w:rsidR="008A00FB" w:rsidRPr="004C5D29" w:rsidRDefault="008A00FB" w:rsidP="008A00F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27FD9" w:rsidRPr="004C5D29" w:rsidRDefault="007F69B9" w:rsidP="00827FD9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bCs/>
          <w:sz w:val="28"/>
          <w:szCs w:val="28"/>
        </w:rPr>
        <w:t>7</w:t>
      </w:r>
      <w:r w:rsidR="00827FD9" w:rsidRPr="004C5D29">
        <w:rPr>
          <w:bCs/>
          <w:sz w:val="28"/>
          <w:szCs w:val="28"/>
        </w:rPr>
        <w:t>.1</w:t>
      </w:r>
      <w:r w:rsidR="00B70375" w:rsidRPr="004C5D29">
        <w:rPr>
          <w:bCs/>
          <w:sz w:val="28"/>
          <w:szCs w:val="28"/>
        </w:rPr>
        <w:t>.</w:t>
      </w:r>
      <w:r w:rsidR="00827FD9" w:rsidRPr="004C5D29">
        <w:rPr>
          <w:sz w:val="28"/>
          <w:szCs w:val="28"/>
        </w:rPr>
        <w:t>В целях оценки результативности профилактической работы с семь</w:t>
      </w:r>
      <w:r w:rsidR="00717269" w:rsidRPr="004C5D29">
        <w:rPr>
          <w:sz w:val="28"/>
          <w:szCs w:val="28"/>
        </w:rPr>
        <w:t>ё</w:t>
      </w:r>
      <w:r w:rsidR="00827FD9" w:rsidRPr="004C5D29">
        <w:rPr>
          <w:sz w:val="28"/>
          <w:szCs w:val="28"/>
        </w:rPr>
        <w:t xml:space="preserve">й </w:t>
      </w:r>
      <w:r w:rsidR="00173B26" w:rsidRPr="004C5D29">
        <w:rPr>
          <w:sz w:val="28"/>
          <w:szCs w:val="28"/>
        </w:rPr>
        <w:t xml:space="preserve">(несовершеннолетним) </w:t>
      </w:r>
      <w:r w:rsidR="00391A54" w:rsidRPr="004C5D29">
        <w:rPr>
          <w:sz w:val="28"/>
          <w:szCs w:val="28"/>
        </w:rPr>
        <w:t>КДН и ЗП</w:t>
      </w:r>
      <w:r w:rsidR="00827FD9" w:rsidRPr="004C5D29">
        <w:rPr>
          <w:sz w:val="28"/>
          <w:szCs w:val="28"/>
        </w:rPr>
        <w:t xml:space="preserve"> (при необходимости) направляет запрос оперативной справки в субъекты </w:t>
      </w:r>
      <w:r w:rsidR="00717269" w:rsidRPr="004C5D29">
        <w:rPr>
          <w:sz w:val="28"/>
          <w:szCs w:val="28"/>
        </w:rPr>
        <w:t xml:space="preserve">системы </w:t>
      </w:r>
      <w:r w:rsidR="00827FD9" w:rsidRPr="004C5D29">
        <w:rPr>
          <w:sz w:val="28"/>
          <w:szCs w:val="28"/>
        </w:rPr>
        <w:t xml:space="preserve">профилактики, </w:t>
      </w:r>
      <w:r w:rsidR="00717269" w:rsidRPr="004C5D29">
        <w:rPr>
          <w:sz w:val="28"/>
          <w:szCs w:val="28"/>
        </w:rPr>
        <w:t>организации, подведомственные субъектам</w:t>
      </w:r>
      <w:r w:rsidR="00827FD9" w:rsidRPr="004C5D29">
        <w:rPr>
          <w:sz w:val="28"/>
          <w:szCs w:val="28"/>
        </w:rPr>
        <w:t>, о проведённой профилактической работе с семьёй (несовершеннолетним).</w:t>
      </w:r>
    </w:p>
    <w:p w:rsidR="00827FD9" w:rsidRPr="004C5D29" w:rsidRDefault="004F46B4" w:rsidP="00827FD9">
      <w:pPr>
        <w:pStyle w:val="af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 xml:space="preserve">В случае выявления совершения </w:t>
      </w:r>
      <w:r w:rsidR="00AB38E7" w:rsidRPr="004C5D29">
        <w:rPr>
          <w:sz w:val="28"/>
          <w:szCs w:val="28"/>
        </w:rPr>
        <w:t>несовершеннолетним, состоящим на межведомственном либо ведомственном профилактическом учёте, административного правонарушения КДН и ЗП</w:t>
      </w:r>
      <w:r w:rsidR="000D7821">
        <w:rPr>
          <w:sz w:val="28"/>
          <w:szCs w:val="28"/>
        </w:rPr>
        <w:t xml:space="preserve"> </w:t>
      </w:r>
      <w:r w:rsidR="00391A54" w:rsidRPr="004C5D29">
        <w:rPr>
          <w:sz w:val="28"/>
          <w:szCs w:val="28"/>
        </w:rPr>
        <w:t xml:space="preserve">для установления причин и условий, способствовавших совершению правонарушения </w:t>
      </w:r>
      <w:r w:rsidR="00827FD9" w:rsidRPr="004C5D29">
        <w:rPr>
          <w:sz w:val="28"/>
          <w:szCs w:val="28"/>
        </w:rPr>
        <w:t xml:space="preserve">вправе запросить </w:t>
      </w:r>
      <w:r w:rsidR="00AB38E7" w:rsidRPr="004C5D29">
        <w:rPr>
          <w:sz w:val="28"/>
          <w:szCs w:val="28"/>
        </w:rPr>
        <w:t>личное дело в отношении несовершеннолетнего (семьи)</w:t>
      </w:r>
      <w:r w:rsidR="00827FD9" w:rsidRPr="004C5D29">
        <w:rPr>
          <w:sz w:val="28"/>
          <w:szCs w:val="28"/>
        </w:rPr>
        <w:t xml:space="preserve"> у ответственного субъекта, который осуществляет его ведение. В случае получения такого запроса соответствующий субъект системы профилактики</w:t>
      </w:r>
      <w:r w:rsidR="000D7821">
        <w:rPr>
          <w:sz w:val="28"/>
          <w:szCs w:val="28"/>
        </w:rPr>
        <w:t>, организация, подведомственная субъекту,</w:t>
      </w:r>
      <w:r w:rsidR="00827FD9" w:rsidRPr="004C5D29">
        <w:rPr>
          <w:sz w:val="28"/>
          <w:szCs w:val="28"/>
        </w:rPr>
        <w:t xml:space="preserve"> обязуется представить личное дело в установленные муниципальной комиссией сроки.</w:t>
      </w:r>
    </w:p>
    <w:p w:rsidR="00827FD9" w:rsidRPr="004C5D29" w:rsidRDefault="00827FD9" w:rsidP="00827FD9">
      <w:pPr>
        <w:pStyle w:val="af0"/>
        <w:ind w:firstLine="709"/>
        <w:jc w:val="both"/>
        <w:rPr>
          <w:b/>
          <w:sz w:val="28"/>
          <w:szCs w:val="28"/>
        </w:rPr>
      </w:pPr>
      <w:r w:rsidRPr="004C5D29">
        <w:rPr>
          <w:sz w:val="28"/>
          <w:szCs w:val="28"/>
        </w:rPr>
        <w:t xml:space="preserve">Проверка личного дела </w:t>
      </w:r>
      <w:r w:rsidR="0017458A" w:rsidRPr="004C5D29">
        <w:rPr>
          <w:sz w:val="28"/>
          <w:szCs w:val="28"/>
        </w:rPr>
        <w:t>КДН и ЗП</w:t>
      </w:r>
      <w:r w:rsidRPr="004C5D29">
        <w:rPr>
          <w:sz w:val="28"/>
          <w:szCs w:val="28"/>
        </w:rPr>
        <w:t xml:space="preserve"> не должна превышать 7 календарных дней.</w:t>
      </w:r>
    </w:p>
    <w:p w:rsidR="00B70375" w:rsidRPr="004C5D29" w:rsidRDefault="007F69B9" w:rsidP="00B703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7</w:t>
      </w:r>
      <w:r w:rsidR="00827FD9" w:rsidRPr="004C5D29">
        <w:rPr>
          <w:sz w:val="28"/>
          <w:szCs w:val="28"/>
        </w:rPr>
        <w:t>.</w:t>
      </w:r>
      <w:r w:rsidR="000F32A6" w:rsidRPr="004C5D29">
        <w:rPr>
          <w:sz w:val="28"/>
          <w:szCs w:val="28"/>
        </w:rPr>
        <w:t>2</w:t>
      </w:r>
      <w:r w:rsidR="00827FD9" w:rsidRPr="004C5D29">
        <w:rPr>
          <w:sz w:val="28"/>
          <w:szCs w:val="28"/>
        </w:rPr>
        <w:t xml:space="preserve">. </w:t>
      </w:r>
      <w:r w:rsidR="00B70375" w:rsidRPr="004C5D29">
        <w:rPr>
          <w:sz w:val="28"/>
          <w:szCs w:val="28"/>
        </w:rPr>
        <w:t xml:space="preserve">Ответственный секретарь или иной специалист </w:t>
      </w:r>
      <w:r w:rsidR="0017458A" w:rsidRPr="004C5D29">
        <w:rPr>
          <w:sz w:val="28"/>
          <w:szCs w:val="28"/>
        </w:rPr>
        <w:t>КДН и ЗП</w:t>
      </w:r>
      <w:r w:rsidR="00B70375" w:rsidRPr="004C5D29">
        <w:rPr>
          <w:sz w:val="28"/>
          <w:szCs w:val="28"/>
        </w:rPr>
        <w:t xml:space="preserve">, ответственный за ведение муниципального банка семей (несовершеннолетних), находящихся в </w:t>
      </w:r>
      <w:r w:rsidR="0017458A" w:rsidRPr="004C5D29">
        <w:rPr>
          <w:sz w:val="28"/>
          <w:szCs w:val="28"/>
        </w:rPr>
        <w:t>СОП</w:t>
      </w:r>
      <w:r w:rsidR="00B70375" w:rsidRPr="004C5D29">
        <w:rPr>
          <w:sz w:val="28"/>
          <w:szCs w:val="28"/>
        </w:rPr>
        <w:t xml:space="preserve">, ежемесячно в срок до 05 числа месяца, </w:t>
      </w:r>
      <w:r w:rsidR="008A00FB" w:rsidRPr="004C5D29">
        <w:rPr>
          <w:sz w:val="28"/>
          <w:szCs w:val="28"/>
        </w:rPr>
        <w:t xml:space="preserve">следующего за отчётным, </w:t>
      </w:r>
      <w:r w:rsidR="00B70375" w:rsidRPr="004C5D29">
        <w:rPr>
          <w:sz w:val="28"/>
          <w:szCs w:val="28"/>
        </w:rPr>
        <w:t xml:space="preserve">представляет в Департамент социальной защиты населения Ивановской области в электронном виде актуализированную базу данных семей (несовершеннолетних), находящихся в </w:t>
      </w:r>
      <w:r w:rsidR="0017458A" w:rsidRPr="004C5D29">
        <w:rPr>
          <w:sz w:val="28"/>
          <w:szCs w:val="28"/>
        </w:rPr>
        <w:t>СОП</w:t>
      </w:r>
      <w:r w:rsidR="00B70375" w:rsidRPr="004C5D29">
        <w:rPr>
          <w:sz w:val="28"/>
          <w:szCs w:val="28"/>
        </w:rPr>
        <w:t xml:space="preserve"> по состоянию на 01 число календарного месяца</w:t>
      </w:r>
      <w:r w:rsidR="008A00FB" w:rsidRPr="004C5D29">
        <w:rPr>
          <w:sz w:val="28"/>
          <w:szCs w:val="28"/>
        </w:rPr>
        <w:t>, следующего за отчётным</w:t>
      </w:r>
      <w:r w:rsidR="00B70375" w:rsidRPr="004C5D29">
        <w:rPr>
          <w:sz w:val="28"/>
          <w:szCs w:val="28"/>
        </w:rPr>
        <w:t>.</w:t>
      </w:r>
    </w:p>
    <w:p w:rsidR="00B70375" w:rsidRPr="004C5D29" w:rsidRDefault="007F69B9" w:rsidP="00B703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7</w:t>
      </w:r>
      <w:r w:rsidR="00827FD9" w:rsidRPr="004C5D29">
        <w:rPr>
          <w:sz w:val="28"/>
          <w:szCs w:val="28"/>
        </w:rPr>
        <w:t>.</w:t>
      </w:r>
      <w:r w:rsidR="000F32A6" w:rsidRPr="004C5D29">
        <w:rPr>
          <w:sz w:val="28"/>
          <w:szCs w:val="28"/>
        </w:rPr>
        <w:t>3</w:t>
      </w:r>
      <w:r w:rsidR="00B70375" w:rsidRPr="004C5D29">
        <w:rPr>
          <w:sz w:val="28"/>
          <w:szCs w:val="28"/>
        </w:rPr>
        <w:t xml:space="preserve">. Ответственный секретарь или иной специалист </w:t>
      </w:r>
      <w:r w:rsidR="0017458A" w:rsidRPr="004C5D29">
        <w:rPr>
          <w:sz w:val="28"/>
          <w:szCs w:val="28"/>
        </w:rPr>
        <w:t>КДН и ЗП</w:t>
      </w:r>
      <w:r w:rsidR="00B70375" w:rsidRPr="004C5D29">
        <w:rPr>
          <w:sz w:val="28"/>
          <w:szCs w:val="28"/>
        </w:rPr>
        <w:t xml:space="preserve">, ответственный за ведение муниципального банка семей (несовершеннолетних), находящихся в </w:t>
      </w:r>
      <w:r w:rsidR="000D7821">
        <w:rPr>
          <w:sz w:val="28"/>
          <w:szCs w:val="28"/>
        </w:rPr>
        <w:t>ТЖС</w:t>
      </w:r>
      <w:r w:rsidR="00B70375" w:rsidRPr="004C5D29">
        <w:rPr>
          <w:sz w:val="28"/>
          <w:szCs w:val="28"/>
        </w:rPr>
        <w:t>, ежеквартально в срок до 05 числа месяца, следующего за отч</w:t>
      </w:r>
      <w:r w:rsidR="008A00FB" w:rsidRPr="004C5D29">
        <w:rPr>
          <w:sz w:val="28"/>
          <w:szCs w:val="28"/>
        </w:rPr>
        <w:t>ё</w:t>
      </w:r>
      <w:r w:rsidR="00B70375" w:rsidRPr="004C5D29">
        <w:rPr>
          <w:sz w:val="28"/>
          <w:szCs w:val="28"/>
        </w:rPr>
        <w:t>тным, представляет в Департамент социальной защиты населения Ивановской области в электронном виде актуализированную базу данных семей (несовершеннолетних)</w:t>
      </w:r>
      <w:r w:rsidR="00973418" w:rsidRPr="004C5D29">
        <w:rPr>
          <w:sz w:val="28"/>
          <w:szCs w:val="28"/>
        </w:rPr>
        <w:t>, находящихся в</w:t>
      </w:r>
      <w:r w:rsidR="00B70375" w:rsidRPr="004C5D29">
        <w:rPr>
          <w:sz w:val="28"/>
          <w:szCs w:val="28"/>
        </w:rPr>
        <w:t xml:space="preserve"> </w:t>
      </w:r>
      <w:r w:rsidR="000D7821">
        <w:rPr>
          <w:sz w:val="28"/>
          <w:szCs w:val="28"/>
        </w:rPr>
        <w:t>ТЖС</w:t>
      </w:r>
      <w:r w:rsidR="00B70375" w:rsidRPr="004C5D29">
        <w:rPr>
          <w:sz w:val="28"/>
          <w:szCs w:val="28"/>
        </w:rPr>
        <w:t>, на 01 число календарного месяца</w:t>
      </w:r>
      <w:r w:rsidR="008A00FB" w:rsidRPr="004C5D29">
        <w:rPr>
          <w:sz w:val="28"/>
          <w:szCs w:val="28"/>
        </w:rPr>
        <w:t>, следующего за отч</w:t>
      </w:r>
      <w:r w:rsidR="000D7821">
        <w:rPr>
          <w:sz w:val="28"/>
          <w:szCs w:val="28"/>
        </w:rPr>
        <w:t>ё</w:t>
      </w:r>
      <w:r w:rsidR="008A00FB" w:rsidRPr="004C5D29">
        <w:rPr>
          <w:sz w:val="28"/>
          <w:szCs w:val="28"/>
        </w:rPr>
        <w:t>тным</w:t>
      </w:r>
      <w:r w:rsidR="00B70375" w:rsidRPr="004C5D29">
        <w:rPr>
          <w:sz w:val="28"/>
          <w:szCs w:val="28"/>
        </w:rPr>
        <w:t>.</w:t>
      </w:r>
    </w:p>
    <w:p w:rsidR="00B70375" w:rsidRPr="004C5D29" w:rsidRDefault="007F69B9" w:rsidP="000F32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7</w:t>
      </w:r>
      <w:r w:rsidR="000F32A6" w:rsidRPr="004C5D29">
        <w:rPr>
          <w:sz w:val="28"/>
          <w:szCs w:val="28"/>
        </w:rPr>
        <w:t>.4</w:t>
      </w:r>
      <w:r w:rsidR="00B70375" w:rsidRPr="004C5D29">
        <w:rPr>
          <w:sz w:val="28"/>
          <w:szCs w:val="28"/>
        </w:rPr>
        <w:t>. Ведение регионального реестра</w:t>
      </w:r>
      <w:r w:rsidR="000D7821">
        <w:rPr>
          <w:sz w:val="28"/>
          <w:szCs w:val="28"/>
        </w:rPr>
        <w:t xml:space="preserve"> </w:t>
      </w:r>
      <w:r w:rsidR="00B70375" w:rsidRPr="004C5D29">
        <w:rPr>
          <w:sz w:val="28"/>
          <w:szCs w:val="28"/>
        </w:rPr>
        <w:t xml:space="preserve">семей (несовершеннолетних), находящихся в </w:t>
      </w:r>
      <w:r w:rsidR="0017458A" w:rsidRPr="004C5D29">
        <w:rPr>
          <w:sz w:val="28"/>
          <w:szCs w:val="28"/>
        </w:rPr>
        <w:t>СОП</w:t>
      </w:r>
      <w:r w:rsidR="00B70375" w:rsidRPr="004C5D29">
        <w:rPr>
          <w:sz w:val="28"/>
          <w:szCs w:val="28"/>
        </w:rPr>
        <w:t>, осуществляет Департамент социальной защиты населения Ивановской области.</w:t>
      </w:r>
    </w:p>
    <w:p w:rsidR="00B70375" w:rsidRPr="004C5D29" w:rsidRDefault="007F69B9" w:rsidP="000F32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5D29">
        <w:rPr>
          <w:sz w:val="28"/>
          <w:szCs w:val="28"/>
        </w:rPr>
        <w:t>7</w:t>
      </w:r>
      <w:r w:rsidR="000F32A6" w:rsidRPr="004C5D29">
        <w:rPr>
          <w:sz w:val="28"/>
          <w:szCs w:val="28"/>
        </w:rPr>
        <w:t>.5</w:t>
      </w:r>
      <w:r w:rsidR="00B70375" w:rsidRPr="004C5D29">
        <w:rPr>
          <w:sz w:val="28"/>
          <w:szCs w:val="28"/>
        </w:rPr>
        <w:t>. Должностные лица, отвечающие за ведение муниципальных и региональных баз данных о семьях (несовершеннолетних), различной категории уч</w:t>
      </w:r>
      <w:r w:rsidR="0017458A" w:rsidRPr="004C5D29">
        <w:rPr>
          <w:sz w:val="28"/>
          <w:szCs w:val="28"/>
        </w:rPr>
        <w:t>ё</w:t>
      </w:r>
      <w:r w:rsidR="00B70375" w:rsidRPr="004C5D29">
        <w:rPr>
          <w:sz w:val="28"/>
          <w:szCs w:val="28"/>
        </w:rPr>
        <w:t xml:space="preserve">та, члены </w:t>
      </w:r>
      <w:r w:rsidR="0017458A" w:rsidRPr="004C5D29">
        <w:rPr>
          <w:sz w:val="28"/>
          <w:szCs w:val="28"/>
        </w:rPr>
        <w:t>КДН и ЗП</w:t>
      </w:r>
      <w:r w:rsidR="00B70375" w:rsidRPr="004C5D29">
        <w:rPr>
          <w:sz w:val="28"/>
          <w:szCs w:val="28"/>
        </w:rPr>
        <w:t xml:space="preserve"> обеспечивают конфиденциальность указанной информации при е</w:t>
      </w:r>
      <w:r w:rsidR="00827FD9" w:rsidRPr="004C5D29">
        <w:rPr>
          <w:sz w:val="28"/>
          <w:szCs w:val="28"/>
        </w:rPr>
        <w:t>ё</w:t>
      </w:r>
      <w:r w:rsidR="00B70375" w:rsidRPr="004C5D29">
        <w:rPr>
          <w:sz w:val="28"/>
          <w:szCs w:val="28"/>
        </w:rPr>
        <w:t xml:space="preserve"> хранении и использовании, несут ответственность за нераспространение сведений, имеющих отношение к персональным данным лиц, состоящих на уч</w:t>
      </w:r>
      <w:r w:rsidR="0017458A" w:rsidRPr="004C5D29">
        <w:rPr>
          <w:sz w:val="28"/>
          <w:szCs w:val="28"/>
        </w:rPr>
        <w:t>ё</w:t>
      </w:r>
      <w:r w:rsidR="00B70375" w:rsidRPr="004C5D29">
        <w:rPr>
          <w:sz w:val="28"/>
          <w:szCs w:val="28"/>
        </w:rPr>
        <w:t>те в базе данных муниципальных и региональных банков в соответствии с федеральным и региональным законодательством.</w:t>
      </w:r>
    </w:p>
    <w:p w:rsidR="00B70375" w:rsidRPr="004C5D29" w:rsidRDefault="00B70375" w:rsidP="00B7037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69B9" w:rsidRPr="004C5D29" w:rsidRDefault="007F69B9" w:rsidP="00B7037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69B9" w:rsidRPr="004C5D29" w:rsidRDefault="007F69B9" w:rsidP="00B7037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69B9" w:rsidRDefault="007F69B9" w:rsidP="00B7037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29EE" w:rsidRDefault="001E29EE" w:rsidP="00B7037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29EE" w:rsidRDefault="001E29EE" w:rsidP="00B7037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29EE" w:rsidRDefault="001E29EE" w:rsidP="00B7037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29EE" w:rsidRDefault="001E29EE" w:rsidP="00B7037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29EE" w:rsidRDefault="001E29EE" w:rsidP="00B7037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29EE" w:rsidRDefault="001E29EE" w:rsidP="00B7037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29EE" w:rsidRDefault="001E29EE" w:rsidP="00B7037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29EE" w:rsidRDefault="001E29EE" w:rsidP="00B7037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683F" w:rsidRPr="004C5D29" w:rsidRDefault="00470562" w:rsidP="0017683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4C5D29">
        <w:rPr>
          <w:sz w:val="28"/>
          <w:szCs w:val="28"/>
        </w:rPr>
        <w:t>Приложение 1</w:t>
      </w:r>
    </w:p>
    <w:p w:rsidR="00DE1CFF" w:rsidRPr="004C5D29" w:rsidRDefault="00DE1CFF" w:rsidP="000C763C">
      <w:pPr>
        <w:shd w:val="clear" w:color="auto" w:fill="FFFFFF"/>
        <w:jc w:val="right"/>
        <w:rPr>
          <w:b/>
          <w:color w:val="000000"/>
          <w:sz w:val="28"/>
          <w:szCs w:val="28"/>
        </w:rPr>
      </w:pPr>
    </w:p>
    <w:p w:rsidR="000C763C" w:rsidRPr="004C5D29" w:rsidRDefault="000C763C" w:rsidP="000C763C">
      <w:pPr>
        <w:shd w:val="clear" w:color="auto" w:fill="FFFFFF"/>
        <w:jc w:val="right"/>
        <w:rPr>
          <w:b/>
          <w:color w:val="000000"/>
          <w:sz w:val="28"/>
          <w:szCs w:val="28"/>
        </w:rPr>
      </w:pPr>
      <w:r w:rsidRPr="004C5D29">
        <w:rPr>
          <w:b/>
          <w:color w:val="000000"/>
          <w:sz w:val="28"/>
          <w:szCs w:val="28"/>
        </w:rPr>
        <w:t>Комиссия по делам несовершеннолетних</w:t>
      </w:r>
    </w:p>
    <w:p w:rsidR="000C763C" w:rsidRPr="004C5D29" w:rsidRDefault="000C763C" w:rsidP="000C763C">
      <w:pPr>
        <w:shd w:val="clear" w:color="auto" w:fill="FFFFFF"/>
        <w:jc w:val="right"/>
        <w:rPr>
          <w:b/>
          <w:color w:val="000000"/>
          <w:sz w:val="28"/>
          <w:szCs w:val="28"/>
        </w:rPr>
      </w:pPr>
      <w:r w:rsidRPr="004C5D29">
        <w:rPr>
          <w:b/>
          <w:color w:val="000000"/>
          <w:sz w:val="28"/>
          <w:szCs w:val="28"/>
        </w:rPr>
        <w:t>и защите их прав Ивановской области</w:t>
      </w:r>
    </w:p>
    <w:p w:rsidR="000C763C" w:rsidRPr="004C5D29" w:rsidRDefault="000C763C" w:rsidP="000C763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C763C" w:rsidRPr="004C5D29" w:rsidRDefault="000C763C" w:rsidP="000C763C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C763C" w:rsidRPr="004C5D29" w:rsidRDefault="000C763C" w:rsidP="000C763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C5D29">
        <w:rPr>
          <w:b/>
          <w:color w:val="000000"/>
          <w:sz w:val="28"/>
          <w:szCs w:val="28"/>
        </w:rPr>
        <w:t>СПЕЦСООБЩЕНИЕ</w:t>
      </w:r>
    </w:p>
    <w:p w:rsidR="000C763C" w:rsidRPr="004C5D29" w:rsidRDefault="000C763C" w:rsidP="000C763C">
      <w:pPr>
        <w:shd w:val="clear" w:color="auto" w:fill="FFFFFF"/>
        <w:jc w:val="center"/>
        <w:rPr>
          <w:b/>
          <w:color w:val="000000"/>
          <w:sz w:val="28"/>
          <w:szCs w:val="28"/>
          <w:u w:val="single"/>
        </w:rPr>
      </w:pPr>
      <w:r w:rsidRPr="004C5D29">
        <w:rPr>
          <w:b/>
          <w:color w:val="000000"/>
          <w:sz w:val="28"/>
          <w:szCs w:val="28"/>
        </w:rPr>
        <w:t>КДН и ЗП</w:t>
      </w:r>
    </w:p>
    <w:p w:rsidR="000C763C" w:rsidRPr="004C5D29" w:rsidRDefault="0017458A" w:rsidP="000C763C">
      <w:pPr>
        <w:shd w:val="clear" w:color="auto" w:fill="FFFFFF"/>
        <w:jc w:val="center"/>
        <w:rPr>
          <w:rFonts w:ascii="yandex-sans" w:hAnsi="yandex-sans"/>
          <w:color w:val="000000"/>
          <w:sz w:val="20"/>
          <w:szCs w:val="20"/>
        </w:rPr>
      </w:pPr>
      <w:r w:rsidRPr="004C5D29">
        <w:rPr>
          <w:color w:val="000000"/>
          <w:sz w:val="20"/>
          <w:szCs w:val="20"/>
        </w:rPr>
        <w:t>(</w:t>
      </w:r>
      <w:r w:rsidR="000C763C" w:rsidRPr="004C5D29">
        <w:rPr>
          <w:color w:val="000000"/>
          <w:sz w:val="20"/>
          <w:szCs w:val="20"/>
        </w:rPr>
        <w:t>наименование муниципального образования</w:t>
      </w:r>
      <w:r w:rsidRPr="004C5D29">
        <w:rPr>
          <w:color w:val="000000"/>
          <w:sz w:val="20"/>
          <w:szCs w:val="20"/>
        </w:rPr>
        <w:t>)</w:t>
      </w:r>
    </w:p>
    <w:p w:rsidR="000C763C" w:rsidRPr="004C5D29" w:rsidRDefault="000C763C" w:rsidP="000C763C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C5D29">
        <w:rPr>
          <w:b/>
          <w:color w:val="000000"/>
          <w:sz w:val="28"/>
          <w:szCs w:val="28"/>
        </w:rPr>
        <w:t>о гибели/травмировании несовершеннолетнего</w:t>
      </w:r>
    </w:p>
    <w:p w:rsidR="000C763C" w:rsidRPr="004C5D29" w:rsidRDefault="000C763C" w:rsidP="000C763C">
      <w:pPr>
        <w:shd w:val="clear" w:color="auto" w:fill="FFFFFF"/>
        <w:jc w:val="center"/>
        <w:rPr>
          <w:rFonts w:ascii="yandex-sans" w:hAnsi="yandex-sans"/>
          <w:b/>
          <w:color w:val="000000"/>
          <w:sz w:val="28"/>
          <w:szCs w:val="28"/>
        </w:rPr>
      </w:pPr>
      <w:r w:rsidRPr="004C5D29">
        <w:rPr>
          <w:b/>
          <w:color w:val="000000"/>
          <w:sz w:val="28"/>
          <w:szCs w:val="28"/>
        </w:rPr>
        <w:t xml:space="preserve">от __.___.20__ </w:t>
      </w:r>
    </w:p>
    <w:p w:rsidR="000C763C" w:rsidRPr="004C5D29" w:rsidRDefault="000C763C" w:rsidP="000C763C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  <w:u w:val="single"/>
        </w:rPr>
      </w:pPr>
    </w:p>
    <w:tbl>
      <w:tblPr>
        <w:tblW w:w="1033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536"/>
        <w:gridCol w:w="567"/>
        <w:gridCol w:w="6233"/>
      </w:tblGrid>
      <w:tr w:rsidR="000C763C" w:rsidRPr="004C5D29" w:rsidTr="000C763C">
        <w:trPr>
          <w:tblCellSpacing w:w="0" w:type="dxa"/>
        </w:trPr>
        <w:tc>
          <w:tcPr>
            <w:tcW w:w="10336" w:type="dxa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ind w:left="4565" w:hanging="4845"/>
              <w:jc w:val="center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4C5D29">
              <w:rPr>
                <w:b/>
                <w:color w:val="000000"/>
              </w:rPr>
              <w:t>Общие сведения:</w:t>
            </w:r>
          </w:p>
        </w:tc>
      </w:tr>
      <w:tr w:rsidR="000C763C" w:rsidRPr="004C5D29" w:rsidTr="000C763C">
        <w:trPr>
          <w:tblCellSpacing w:w="0" w:type="dxa"/>
        </w:trPr>
        <w:tc>
          <w:tcPr>
            <w:tcW w:w="35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</w:rPr>
              <w:t>Муниципальное образование: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rFonts w:ascii="yandex-sans" w:hAnsi="yandex-sans"/>
                <w:color w:val="000000"/>
                <w:sz w:val="23"/>
                <w:szCs w:val="23"/>
              </w:rPr>
              <w:t>1.</w:t>
            </w:r>
          </w:p>
        </w:tc>
        <w:tc>
          <w:tcPr>
            <w:tcW w:w="62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0C763C" w:rsidRPr="004C5D29" w:rsidTr="000C763C">
        <w:trPr>
          <w:tblCellSpacing w:w="0" w:type="dxa"/>
        </w:trPr>
        <w:tc>
          <w:tcPr>
            <w:tcW w:w="35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63C" w:rsidRPr="004C5D29" w:rsidRDefault="000C763C" w:rsidP="0017458A">
            <w:pPr>
              <w:rPr>
                <w:color w:val="000000"/>
                <w:sz w:val="20"/>
                <w:szCs w:val="20"/>
              </w:rPr>
            </w:pPr>
            <w:r w:rsidRPr="004C5D29">
              <w:rPr>
                <w:color w:val="000000"/>
              </w:rPr>
              <w:t>Дата и время и адресат, предоставивший информацию по факту травмирования (гибели) реб</w:t>
            </w:r>
            <w:r w:rsidR="0017458A" w:rsidRPr="004C5D29">
              <w:rPr>
                <w:color w:val="000000"/>
              </w:rPr>
              <w:t>ё</w:t>
            </w:r>
            <w:r w:rsidRPr="004C5D29">
              <w:rPr>
                <w:color w:val="000000"/>
              </w:rPr>
              <w:t>нка в КДН и ЗП</w:t>
            </w:r>
          </w:p>
          <w:p w:rsidR="000C763C" w:rsidRPr="004C5D29" w:rsidRDefault="000C763C" w:rsidP="0017458A">
            <w:pPr>
              <w:rPr>
                <w:color w:val="000000"/>
              </w:rPr>
            </w:pPr>
            <w:r w:rsidRPr="004C5D29">
              <w:rPr>
                <w:color w:val="000000"/>
                <w:sz w:val="20"/>
                <w:szCs w:val="20"/>
              </w:rPr>
              <w:t>(наименование субъекта, Ф.И.О. специалиста, должность)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63C" w:rsidRPr="004C5D29" w:rsidRDefault="000C763C" w:rsidP="0017458A">
            <w:pPr>
              <w:spacing w:before="100" w:beforeAutospacing="1" w:after="100" w:afterAutospacing="1"/>
              <w:jc w:val="center"/>
              <w:rPr>
                <w:color w:val="000000"/>
                <w:sz w:val="23"/>
                <w:szCs w:val="23"/>
              </w:rPr>
            </w:pPr>
            <w:r w:rsidRPr="004C5D29">
              <w:rPr>
                <w:color w:val="000000"/>
                <w:sz w:val="23"/>
                <w:szCs w:val="23"/>
              </w:rPr>
              <w:t>1.1</w:t>
            </w:r>
          </w:p>
        </w:tc>
        <w:tc>
          <w:tcPr>
            <w:tcW w:w="62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763C" w:rsidRPr="004C5D29" w:rsidRDefault="000C763C" w:rsidP="0017458A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0C763C" w:rsidRPr="004C5D29" w:rsidTr="000C763C">
        <w:trPr>
          <w:tblCellSpacing w:w="0" w:type="dxa"/>
        </w:trPr>
        <w:tc>
          <w:tcPr>
            <w:tcW w:w="35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</w:rPr>
              <w:t>ФИО несовершеннолетнего: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  <w:sz w:val="23"/>
                <w:szCs w:val="23"/>
              </w:rPr>
              <w:t>2.</w:t>
            </w:r>
          </w:p>
        </w:tc>
        <w:tc>
          <w:tcPr>
            <w:tcW w:w="62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0C763C" w:rsidRPr="004C5D29" w:rsidTr="000C763C">
        <w:trPr>
          <w:trHeight w:val="101"/>
          <w:tblCellSpacing w:w="0" w:type="dxa"/>
        </w:trPr>
        <w:tc>
          <w:tcPr>
            <w:tcW w:w="35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</w:rPr>
              <w:t>Дата рождения (дд.мм.гг.):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  <w:sz w:val="23"/>
                <w:szCs w:val="23"/>
              </w:rPr>
              <w:t>3.</w:t>
            </w:r>
          </w:p>
        </w:tc>
        <w:tc>
          <w:tcPr>
            <w:tcW w:w="62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0C763C" w:rsidRPr="004C5D29" w:rsidTr="000C763C">
        <w:trPr>
          <w:tblCellSpacing w:w="0" w:type="dxa"/>
        </w:trPr>
        <w:tc>
          <w:tcPr>
            <w:tcW w:w="35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</w:rPr>
              <w:t>Полных лет: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  <w:sz w:val="23"/>
                <w:szCs w:val="23"/>
              </w:rPr>
              <w:t>4.</w:t>
            </w:r>
          </w:p>
        </w:tc>
        <w:tc>
          <w:tcPr>
            <w:tcW w:w="62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0C763C" w:rsidRPr="004C5D29" w:rsidTr="000C763C">
        <w:trPr>
          <w:tblCellSpacing w:w="0" w:type="dxa"/>
        </w:trPr>
        <w:tc>
          <w:tcPr>
            <w:tcW w:w="35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</w:rPr>
              <w:t>Место регистрации: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  <w:sz w:val="23"/>
                <w:szCs w:val="23"/>
              </w:rPr>
              <w:t>5.</w:t>
            </w:r>
          </w:p>
        </w:tc>
        <w:tc>
          <w:tcPr>
            <w:tcW w:w="62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0C763C" w:rsidRPr="004C5D29" w:rsidTr="000C763C">
        <w:trPr>
          <w:tblCellSpacing w:w="0" w:type="dxa"/>
        </w:trPr>
        <w:tc>
          <w:tcPr>
            <w:tcW w:w="35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</w:rPr>
              <w:t>Место фактического проживания: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  <w:sz w:val="23"/>
                <w:szCs w:val="23"/>
              </w:rPr>
              <w:t>6.</w:t>
            </w:r>
          </w:p>
        </w:tc>
        <w:tc>
          <w:tcPr>
            <w:tcW w:w="62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0C763C" w:rsidRPr="004C5D29" w:rsidTr="000C763C">
        <w:trPr>
          <w:tblCellSpacing w:w="0" w:type="dxa"/>
        </w:trPr>
        <w:tc>
          <w:tcPr>
            <w:tcW w:w="10336" w:type="dxa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ind w:left="4435" w:hanging="4999"/>
              <w:jc w:val="center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4C5D29">
              <w:rPr>
                <w:b/>
                <w:color w:val="000000"/>
                <w:sz w:val="23"/>
                <w:szCs w:val="23"/>
              </w:rPr>
              <w:t>Характеристика (краткая) несовершеннолетнего:</w:t>
            </w:r>
          </w:p>
        </w:tc>
      </w:tr>
      <w:tr w:rsidR="000C763C" w:rsidRPr="004C5D29" w:rsidTr="000C763C">
        <w:trPr>
          <w:tblCellSpacing w:w="0" w:type="dxa"/>
        </w:trPr>
        <w:tc>
          <w:tcPr>
            <w:tcW w:w="35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</w:rPr>
              <w:t>По месту жительства: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  <w:sz w:val="23"/>
                <w:szCs w:val="23"/>
              </w:rPr>
              <w:t>7.1</w:t>
            </w:r>
          </w:p>
        </w:tc>
        <w:tc>
          <w:tcPr>
            <w:tcW w:w="62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0C763C" w:rsidRPr="004C5D29" w:rsidTr="000C763C">
        <w:trPr>
          <w:tblCellSpacing w:w="0" w:type="dxa"/>
        </w:trPr>
        <w:tc>
          <w:tcPr>
            <w:tcW w:w="35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</w:rPr>
              <w:t>По месту обучения: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  <w:sz w:val="23"/>
                <w:szCs w:val="23"/>
              </w:rPr>
              <w:t>7.2</w:t>
            </w:r>
          </w:p>
        </w:tc>
        <w:tc>
          <w:tcPr>
            <w:tcW w:w="62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0C763C" w:rsidRPr="004C5D29" w:rsidTr="000C763C">
        <w:trPr>
          <w:tblCellSpacing w:w="0" w:type="dxa"/>
        </w:trPr>
        <w:tc>
          <w:tcPr>
            <w:tcW w:w="35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</w:rPr>
              <w:t>Сведения о месте обучения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  <w:sz w:val="23"/>
                <w:szCs w:val="23"/>
              </w:rPr>
              <w:t>8.1</w:t>
            </w:r>
          </w:p>
        </w:tc>
        <w:tc>
          <w:tcPr>
            <w:tcW w:w="62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0C763C" w:rsidRPr="004C5D29" w:rsidTr="000C763C">
        <w:trPr>
          <w:tblCellSpacing w:w="0" w:type="dxa"/>
        </w:trPr>
        <w:tc>
          <w:tcPr>
            <w:tcW w:w="35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</w:rPr>
              <w:t>Сведения о месте работы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  <w:sz w:val="23"/>
                <w:szCs w:val="23"/>
              </w:rPr>
              <w:t>8.2</w:t>
            </w:r>
          </w:p>
        </w:tc>
        <w:tc>
          <w:tcPr>
            <w:tcW w:w="62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0C763C" w:rsidRPr="004C5D29" w:rsidTr="000C763C">
        <w:trPr>
          <w:tblCellSpacing w:w="0" w:type="dxa"/>
        </w:trPr>
        <w:tc>
          <w:tcPr>
            <w:tcW w:w="10336" w:type="dxa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ind w:left="4435" w:hanging="5140"/>
              <w:jc w:val="center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4C5D29">
              <w:rPr>
                <w:b/>
                <w:color w:val="000000"/>
                <w:sz w:val="23"/>
                <w:szCs w:val="23"/>
              </w:rPr>
              <w:t>Дополнительная занятость:</w:t>
            </w:r>
          </w:p>
        </w:tc>
      </w:tr>
      <w:tr w:rsidR="000C763C" w:rsidRPr="004C5D29" w:rsidTr="000C763C">
        <w:trPr>
          <w:tblCellSpacing w:w="0" w:type="dxa"/>
        </w:trPr>
        <w:tc>
          <w:tcPr>
            <w:tcW w:w="35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</w:rPr>
              <w:t>В учреждениях образования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  <w:sz w:val="23"/>
                <w:szCs w:val="23"/>
              </w:rPr>
              <w:t>9.1</w:t>
            </w:r>
          </w:p>
        </w:tc>
        <w:tc>
          <w:tcPr>
            <w:tcW w:w="62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0C763C" w:rsidRPr="004C5D29" w:rsidTr="000C763C">
        <w:trPr>
          <w:tblCellSpacing w:w="0" w:type="dxa"/>
        </w:trPr>
        <w:tc>
          <w:tcPr>
            <w:tcW w:w="35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</w:rPr>
              <w:t>В спортивных учреждениях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  <w:sz w:val="23"/>
                <w:szCs w:val="23"/>
              </w:rPr>
              <w:t>9.2</w:t>
            </w:r>
          </w:p>
        </w:tc>
        <w:tc>
          <w:tcPr>
            <w:tcW w:w="62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0C763C" w:rsidRPr="004C5D29" w:rsidTr="000C763C">
        <w:trPr>
          <w:tblCellSpacing w:w="0" w:type="dxa"/>
        </w:trPr>
        <w:tc>
          <w:tcPr>
            <w:tcW w:w="35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</w:rPr>
              <w:t>В организациях культуры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  <w:sz w:val="23"/>
                <w:szCs w:val="23"/>
              </w:rPr>
              <w:t>9.3</w:t>
            </w:r>
          </w:p>
        </w:tc>
        <w:tc>
          <w:tcPr>
            <w:tcW w:w="62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0C763C" w:rsidRPr="004C5D29" w:rsidTr="000C763C">
        <w:trPr>
          <w:tblCellSpacing w:w="0" w:type="dxa"/>
        </w:trPr>
        <w:tc>
          <w:tcPr>
            <w:tcW w:w="35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</w:rPr>
              <w:t>В иных организациях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  <w:sz w:val="23"/>
                <w:szCs w:val="23"/>
              </w:rPr>
              <w:t>9.4</w:t>
            </w:r>
          </w:p>
        </w:tc>
        <w:tc>
          <w:tcPr>
            <w:tcW w:w="62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0C763C" w:rsidRPr="004C5D29" w:rsidTr="000C763C">
        <w:trPr>
          <w:tblCellSpacing w:w="0" w:type="dxa"/>
        </w:trPr>
        <w:tc>
          <w:tcPr>
            <w:tcW w:w="10336" w:type="dxa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ind w:left="4565" w:hanging="5270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b/>
                <w:color w:val="000000"/>
                <w:sz w:val="23"/>
                <w:szCs w:val="23"/>
              </w:rPr>
              <w:t>Иные данные о несовершеннолетнем</w:t>
            </w:r>
            <w:r w:rsidRPr="004C5D29">
              <w:rPr>
                <w:color w:val="000000"/>
                <w:sz w:val="23"/>
                <w:szCs w:val="23"/>
              </w:rPr>
              <w:t>:</w:t>
            </w:r>
          </w:p>
        </w:tc>
      </w:tr>
      <w:tr w:rsidR="000C763C" w:rsidRPr="004C5D29" w:rsidTr="000C763C">
        <w:trPr>
          <w:tblCellSpacing w:w="0" w:type="dxa"/>
        </w:trPr>
        <w:tc>
          <w:tcPr>
            <w:tcW w:w="35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</w:rPr>
              <w:t>Увлечения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  <w:sz w:val="23"/>
                <w:szCs w:val="23"/>
              </w:rPr>
              <w:t>10.</w:t>
            </w:r>
          </w:p>
        </w:tc>
        <w:tc>
          <w:tcPr>
            <w:tcW w:w="62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0C763C" w:rsidRPr="004C5D29" w:rsidTr="000C763C">
        <w:trPr>
          <w:tblCellSpacing w:w="0" w:type="dxa"/>
        </w:trPr>
        <w:tc>
          <w:tcPr>
            <w:tcW w:w="35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</w:rPr>
              <w:t>Круг общения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  <w:sz w:val="23"/>
                <w:szCs w:val="23"/>
              </w:rPr>
              <w:t>11.</w:t>
            </w:r>
          </w:p>
        </w:tc>
        <w:tc>
          <w:tcPr>
            <w:tcW w:w="62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0C763C" w:rsidRPr="004C5D29" w:rsidTr="000C763C">
        <w:trPr>
          <w:tblCellSpacing w:w="0" w:type="dxa"/>
        </w:trPr>
        <w:tc>
          <w:tcPr>
            <w:tcW w:w="35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rPr>
                <w:color w:val="000000"/>
              </w:rPr>
            </w:pPr>
            <w:r w:rsidRPr="004C5D29">
              <w:rPr>
                <w:color w:val="000000"/>
              </w:rPr>
              <w:t>Наличие заболеваний</w:t>
            </w:r>
          </w:p>
          <w:p w:rsidR="000C763C" w:rsidRPr="004C5D29" w:rsidRDefault="000C763C" w:rsidP="0017458A">
            <w:pPr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4C5D29">
              <w:rPr>
                <w:color w:val="000000"/>
                <w:sz w:val="20"/>
                <w:szCs w:val="20"/>
              </w:rPr>
              <w:t>(здоров/состоит на уч</w:t>
            </w:r>
            <w:r w:rsidR="0017458A" w:rsidRPr="004C5D29">
              <w:rPr>
                <w:color w:val="000000"/>
                <w:sz w:val="20"/>
                <w:szCs w:val="20"/>
              </w:rPr>
              <w:t>ё</w:t>
            </w:r>
            <w:r w:rsidRPr="004C5D29">
              <w:rPr>
                <w:color w:val="000000"/>
                <w:sz w:val="20"/>
                <w:szCs w:val="20"/>
              </w:rPr>
              <w:t>те по профильному заболеванию/имеет инвалидность)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  <w:sz w:val="23"/>
                <w:szCs w:val="23"/>
              </w:rPr>
              <w:t>12.</w:t>
            </w:r>
          </w:p>
        </w:tc>
        <w:tc>
          <w:tcPr>
            <w:tcW w:w="62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0C763C" w:rsidRPr="004C5D29" w:rsidTr="000C763C">
        <w:trPr>
          <w:tblCellSpacing w:w="0" w:type="dxa"/>
        </w:trPr>
        <w:tc>
          <w:tcPr>
            <w:tcW w:w="10336" w:type="dxa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ind w:left="4709" w:hanging="5273"/>
              <w:jc w:val="center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4C5D29">
              <w:rPr>
                <w:b/>
                <w:color w:val="000000"/>
                <w:sz w:val="23"/>
                <w:szCs w:val="23"/>
              </w:rPr>
              <w:t>Сведения о гибели/травмировании:</w:t>
            </w:r>
          </w:p>
        </w:tc>
      </w:tr>
      <w:tr w:rsidR="000C763C" w:rsidRPr="004C5D29" w:rsidTr="000C763C">
        <w:trPr>
          <w:tblCellSpacing w:w="0" w:type="dxa"/>
        </w:trPr>
        <w:tc>
          <w:tcPr>
            <w:tcW w:w="35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</w:rPr>
              <w:t>Обстоятельства происшествия (дата, время, место, краткое описание произошедшего)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  <w:sz w:val="23"/>
                <w:szCs w:val="23"/>
              </w:rPr>
              <w:t>13.</w:t>
            </w:r>
          </w:p>
        </w:tc>
        <w:tc>
          <w:tcPr>
            <w:tcW w:w="62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0C763C" w:rsidRPr="004C5D29" w:rsidTr="000C763C">
        <w:trPr>
          <w:tblCellSpacing w:w="0" w:type="dxa"/>
        </w:trPr>
        <w:tc>
          <w:tcPr>
            <w:tcW w:w="35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</w:rPr>
              <w:t>Причины и условия, способствовавшие гибели/травмированию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  <w:sz w:val="23"/>
                <w:szCs w:val="23"/>
              </w:rPr>
              <w:t>14.</w:t>
            </w:r>
          </w:p>
        </w:tc>
        <w:tc>
          <w:tcPr>
            <w:tcW w:w="62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0C763C" w:rsidRPr="004C5D29" w:rsidTr="000C763C">
        <w:trPr>
          <w:tblCellSpacing w:w="0" w:type="dxa"/>
        </w:trPr>
        <w:tc>
          <w:tcPr>
            <w:tcW w:w="35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</w:rPr>
              <w:t>Травмы в результате происшествия/инвалидность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  <w:sz w:val="23"/>
                <w:szCs w:val="23"/>
              </w:rPr>
              <w:t>15.</w:t>
            </w:r>
          </w:p>
        </w:tc>
        <w:tc>
          <w:tcPr>
            <w:tcW w:w="62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0C763C" w:rsidRPr="004C5D29" w:rsidTr="000C763C">
        <w:trPr>
          <w:tblCellSpacing w:w="0" w:type="dxa"/>
        </w:trPr>
        <w:tc>
          <w:tcPr>
            <w:tcW w:w="35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</w:rPr>
              <w:t>Ст. УК РФ совершения преступления против несовершеннолетнего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  <w:sz w:val="23"/>
                <w:szCs w:val="23"/>
              </w:rPr>
              <w:t>16.</w:t>
            </w:r>
          </w:p>
        </w:tc>
        <w:tc>
          <w:tcPr>
            <w:tcW w:w="62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0C763C" w:rsidRPr="004C5D29" w:rsidTr="000C763C">
        <w:trPr>
          <w:tblCellSpacing w:w="0" w:type="dxa"/>
        </w:trPr>
        <w:tc>
          <w:tcPr>
            <w:tcW w:w="10336" w:type="dxa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ind w:left="4709" w:hanging="5131"/>
              <w:jc w:val="center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4C5D29">
              <w:rPr>
                <w:b/>
                <w:color w:val="000000"/>
                <w:sz w:val="23"/>
                <w:szCs w:val="23"/>
              </w:rPr>
              <w:t>Сведения о семье и родителях (краткие):</w:t>
            </w:r>
          </w:p>
        </w:tc>
      </w:tr>
      <w:tr w:rsidR="000C763C" w:rsidRPr="004C5D29" w:rsidTr="000C763C">
        <w:trPr>
          <w:tblCellSpacing w:w="0" w:type="dxa"/>
        </w:trPr>
        <w:tc>
          <w:tcPr>
            <w:tcW w:w="35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</w:rPr>
              <w:t>Характеристика родителей (законных представителей)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  <w:sz w:val="23"/>
                <w:szCs w:val="23"/>
              </w:rPr>
              <w:t>17.</w:t>
            </w:r>
          </w:p>
        </w:tc>
        <w:tc>
          <w:tcPr>
            <w:tcW w:w="62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0C763C" w:rsidRPr="004C5D29" w:rsidTr="000C763C">
        <w:trPr>
          <w:tblCellSpacing w:w="0" w:type="dxa"/>
        </w:trPr>
        <w:tc>
          <w:tcPr>
            <w:tcW w:w="35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</w:rPr>
              <w:t>Место работы родителей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  <w:sz w:val="23"/>
                <w:szCs w:val="23"/>
              </w:rPr>
              <w:t>18.</w:t>
            </w:r>
          </w:p>
        </w:tc>
        <w:tc>
          <w:tcPr>
            <w:tcW w:w="62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0C763C" w:rsidRPr="004C5D29" w:rsidTr="000C763C">
        <w:trPr>
          <w:tblCellSpacing w:w="0" w:type="dxa"/>
        </w:trPr>
        <w:tc>
          <w:tcPr>
            <w:tcW w:w="35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</w:rPr>
              <w:t>Характеристика семьи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  <w:sz w:val="23"/>
                <w:szCs w:val="23"/>
              </w:rPr>
              <w:t>19.</w:t>
            </w:r>
          </w:p>
        </w:tc>
        <w:tc>
          <w:tcPr>
            <w:tcW w:w="62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0C763C" w:rsidRPr="004C5D29" w:rsidTr="000C763C">
        <w:trPr>
          <w:tblCellSpacing w:w="0" w:type="dxa"/>
        </w:trPr>
        <w:tc>
          <w:tcPr>
            <w:tcW w:w="35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</w:rPr>
              <w:t>Благополучие семьи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  <w:sz w:val="23"/>
                <w:szCs w:val="23"/>
              </w:rPr>
              <w:t>20.</w:t>
            </w:r>
          </w:p>
        </w:tc>
        <w:tc>
          <w:tcPr>
            <w:tcW w:w="62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0C763C" w:rsidRPr="004C5D29" w:rsidTr="000C763C">
        <w:trPr>
          <w:tblCellSpacing w:w="0" w:type="dxa"/>
        </w:trPr>
        <w:tc>
          <w:tcPr>
            <w:tcW w:w="35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rPr>
                <w:color w:val="000000"/>
              </w:rPr>
            </w:pPr>
            <w:r w:rsidRPr="004C5D29">
              <w:rPr>
                <w:color w:val="000000"/>
              </w:rPr>
              <w:t>Наличие других несовершеннолетних в семье</w:t>
            </w:r>
          </w:p>
          <w:p w:rsidR="000C763C" w:rsidRPr="004C5D29" w:rsidRDefault="000C763C" w:rsidP="0017458A">
            <w:pPr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4C5D29">
              <w:rPr>
                <w:color w:val="000000"/>
                <w:sz w:val="20"/>
                <w:szCs w:val="20"/>
              </w:rPr>
              <w:t>(перечислить все детей: Ф.И.О., дата рождения, место учебы)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  <w:sz w:val="23"/>
                <w:szCs w:val="23"/>
              </w:rPr>
              <w:t>21.</w:t>
            </w:r>
          </w:p>
        </w:tc>
        <w:tc>
          <w:tcPr>
            <w:tcW w:w="62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0C763C" w:rsidRPr="004C5D29" w:rsidTr="000C763C">
        <w:trPr>
          <w:tblCellSpacing w:w="0" w:type="dxa"/>
        </w:trPr>
        <w:tc>
          <w:tcPr>
            <w:tcW w:w="35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rPr>
                <w:color w:val="000000"/>
              </w:rPr>
            </w:pPr>
            <w:r w:rsidRPr="004C5D29">
              <w:rPr>
                <w:color w:val="000000"/>
              </w:rPr>
              <w:t>Уровень жизни семьи</w:t>
            </w:r>
          </w:p>
          <w:p w:rsidR="000C763C" w:rsidRPr="004C5D29" w:rsidRDefault="000C763C" w:rsidP="0017458A">
            <w:pPr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4C5D29">
              <w:rPr>
                <w:color w:val="000000"/>
                <w:sz w:val="20"/>
                <w:szCs w:val="20"/>
              </w:rPr>
              <w:t>(состоит на учете в ТУСЗН, относится к категории малоимущих)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  <w:sz w:val="23"/>
                <w:szCs w:val="23"/>
              </w:rPr>
              <w:t>22.</w:t>
            </w:r>
          </w:p>
        </w:tc>
        <w:tc>
          <w:tcPr>
            <w:tcW w:w="62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0C763C" w:rsidRPr="004C5D29" w:rsidTr="000C763C">
        <w:trPr>
          <w:tblCellSpacing w:w="0" w:type="dxa"/>
        </w:trPr>
        <w:tc>
          <w:tcPr>
            <w:tcW w:w="35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rPr>
                <w:color w:val="000000"/>
              </w:rPr>
            </w:pPr>
            <w:r w:rsidRPr="004C5D29">
              <w:rPr>
                <w:color w:val="000000"/>
              </w:rPr>
              <w:t>Жилищно-бытовые условия</w:t>
            </w:r>
          </w:p>
          <w:p w:rsidR="000C763C" w:rsidRPr="004C5D29" w:rsidRDefault="000C763C" w:rsidP="0017458A">
            <w:pPr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4C5D29">
              <w:rPr>
                <w:color w:val="000000"/>
                <w:sz w:val="20"/>
                <w:szCs w:val="20"/>
              </w:rPr>
              <w:t>(краткая характеристика социально-бытовых условий жизни семьи)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  <w:sz w:val="23"/>
                <w:szCs w:val="23"/>
              </w:rPr>
              <w:t>23.</w:t>
            </w:r>
          </w:p>
        </w:tc>
        <w:tc>
          <w:tcPr>
            <w:tcW w:w="62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0C763C" w:rsidRPr="004C5D29" w:rsidTr="000C763C">
        <w:trPr>
          <w:tblCellSpacing w:w="0" w:type="dxa"/>
        </w:trPr>
        <w:tc>
          <w:tcPr>
            <w:tcW w:w="35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</w:rPr>
              <w:t>Кто занимается воспитанием ребенка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  <w:sz w:val="23"/>
                <w:szCs w:val="23"/>
              </w:rPr>
              <w:t>24.</w:t>
            </w:r>
          </w:p>
        </w:tc>
        <w:tc>
          <w:tcPr>
            <w:tcW w:w="62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0C763C" w:rsidRPr="004C5D29" w:rsidTr="000C763C">
        <w:trPr>
          <w:tblCellSpacing w:w="0" w:type="dxa"/>
        </w:trPr>
        <w:tc>
          <w:tcPr>
            <w:tcW w:w="35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rPr>
                <w:color w:val="000000"/>
              </w:rPr>
            </w:pPr>
            <w:r w:rsidRPr="004C5D29">
              <w:rPr>
                <w:color w:val="000000"/>
              </w:rPr>
              <w:t>Учет семьи в органах системы профилактики</w:t>
            </w:r>
          </w:p>
          <w:p w:rsidR="000C763C" w:rsidRPr="004C5D29" w:rsidRDefault="000C763C" w:rsidP="0017458A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  <w:sz w:val="20"/>
                <w:szCs w:val="20"/>
              </w:rPr>
              <w:t>(категория учета, дата и основания постановки на учет, субъект системы профилактики, ведущий ИПР)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  <w:sz w:val="23"/>
                <w:szCs w:val="23"/>
              </w:rPr>
              <w:t>25.</w:t>
            </w:r>
          </w:p>
        </w:tc>
        <w:tc>
          <w:tcPr>
            <w:tcW w:w="62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0C763C" w:rsidRPr="004C5D29" w:rsidTr="000C763C">
        <w:trPr>
          <w:tblCellSpacing w:w="0" w:type="dxa"/>
        </w:trPr>
        <w:tc>
          <w:tcPr>
            <w:tcW w:w="35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rPr>
                <w:color w:val="000000"/>
              </w:rPr>
            </w:pPr>
            <w:r w:rsidRPr="004C5D29">
              <w:rPr>
                <w:color w:val="000000"/>
              </w:rPr>
              <w:t>Меры профилактики</w:t>
            </w:r>
          </w:p>
          <w:p w:rsidR="000C763C" w:rsidRPr="004C5D29" w:rsidRDefault="000C763C" w:rsidP="0017458A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  <w:sz w:val="20"/>
                <w:szCs w:val="20"/>
              </w:rPr>
              <w:t>(перечислить мероприятия, проведен-иные с семьей (несовершеннолетним) в течение последнего квартала)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  <w:sz w:val="23"/>
                <w:szCs w:val="23"/>
              </w:rPr>
              <w:t>26.</w:t>
            </w:r>
          </w:p>
        </w:tc>
        <w:tc>
          <w:tcPr>
            <w:tcW w:w="62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0C763C" w:rsidRPr="004C5D29" w:rsidTr="000C763C">
        <w:trPr>
          <w:tblCellSpacing w:w="0" w:type="dxa"/>
        </w:trPr>
        <w:tc>
          <w:tcPr>
            <w:tcW w:w="3536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rPr>
                <w:color w:val="000000"/>
              </w:rPr>
            </w:pPr>
            <w:r w:rsidRPr="004C5D29">
              <w:rPr>
                <w:color w:val="000000"/>
              </w:rPr>
              <w:t>Иная информация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spacing w:before="100" w:beforeAutospacing="1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C5D29">
              <w:rPr>
                <w:color w:val="000000"/>
                <w:sz w:val="23"/>
                <w:szCs w:val="23"/>
              </w:rPr>
              <w:t>27.</w:t>
            </w:r>
          </w:p>
        </w:tc>
        <w:tc>
          <w:tcPr>
            <w:tcW w:w="623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763C" w:rsidRPr="004C5D29" w:rsidRDefault="000C763C" w:rsidP="0017458A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</w:tbl>
    <w:p w:rsidR="000C763C" w:rsidRPr="004C5D29" w:rsidRDefault="000C763C" w:rsidP="000C763C">
      <w:pPr>
        <w:spacing w:line="256" w:lineRule="auto"/>
        <w:jc w:val="both"/>
        <w:rPr>
          <w:sz w:val="28"/>
          <w:szCs w:val="28"/>
        </w:rPr>
      </w:pPr>
    </w:p>
    <w:p w:rsidR="0017458A" w:rsidRPr="004C5D29" w:rsidRDefault="0017458A" w:rsidP="000C763C">
      <w:pPr>
        <w:spacing w:line="256" w:lineRule="auto"/>
        <w:jc w:val="both"/>
        <w:rPr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5"/>
        <w:gridCol w:w="6516"/>
      </w:tblGrid>
      <w:tr w:rsidR="0017458A" w:rsidRPr="004C5D29" w:rsidTr="0017458A">
        <w:tc>
          <w:tcPr>
            <w:tcW w:w="10421" w:type="dxa"/>
            <w:gridSpan w:val="2"/>
            <w:shd w:val="clear" w:color="auto" w:fill="auto"/>
          </w:tcPr>
          <w:p w:rsidR="0017458A" w:rsidRPr="004C5D29" w:rsidRDefault="0017458A" w:rsidP="0017458A">
            <w:pPr>
              <w:spacing w:line="257" w:lineRule="auto"/>
              <w:jc w:val="both"/>
              <w:rPr>
                <w:sz w:val="28"/>
                <w:szCs w:val="28"/>
              </w:rPr>
            </w:pPr>
            <w:r w:rsidRPr="004C5D29">
              <w:rPr>
                <w:sz w:val="28"/>
                <w:szCs w:val="28"/>
              </w:rPr>
              <w:t>Информация в комиссию по делам несовершеннолетних и защите их прав</w:t>
            </w:r>
          </w:p>
        </w:tc>
      </w:tr>
      <w:tr w:rsidR="0017458A" w:rsidRPr="004C5D29" w:rsidTr="0017458A">
        <w:tc>
          <w:tcPr>
            <w:tcW w:w="3936" w:type="dxa"/>
            <w:shd w:val="clear" w:color="auto" w:fill="auto"/>
          </w:tcPr>
          <w:p w:rsidR="0017458A" w:rsidRPr="004C5D29" w:rsidRDefault="0017458A" w:rsidP="000C763C">
            <w:pPr>
              <w:spacing w:line="257" w:lineRule="auto"/>
              <w:jc w:val="both"/>
              <w:rPr>
                <w:sz w:val="28"/>
                <w:szCs w:val="28"/>
              </w:rPr>
            </w:pPr>
            <w:r w:rsidRPr="004C5D29">
              <w:rPr>
                <w:sz w:val="28"/>
                <w:szCs w:val="28"/>
              </w:rPr>
              <w:t>Ивановской области передана</w:t>
            </w:r>
          </w:p>
        </w:tc>
        <w:tc>
          <w:tcPr>
            <w:tcW w:w="6485" w:type="dxa"/>
            <w:shd w:val="clear" w:color="auto" w:fill="auto"/>
          </w:tcPr>
          <w:p w:rsidR="0017458A" w:rsidRPr="004C5D29" w:rsidRDefault="0017458A" w:rsidP="0017458A">
            <w:pPr>
              <w:spacing w:line="257" w:lineRule="auto"/>
              <w:jc w:val="center"/>
              <w:rPr>
                <w:sz w:val="28"/>
                <w:szCs w:val="28"/>
              </w:rPr>
            </w:pPr>
            <w:r w:rsidRPr="004C5D29">
              <w:rPr>
                <w:sz w:val="28"/>
                <w:szCs w:val="28"/>
              </w:rPr>
              <w:t>_____________________________________________</w:t>
            </w:r>
          </w:p>
        </w:tc>
      </w:tr>
      <w:tr w:rsidR="0017458A" w:rsidRPr="004C5D29" w:rsidTr="0017458A">
        <w:tc>
          <w:tcPr>
            <w:tcW w:w="3936" w:type="dxa"/>
            <w:shd w:val="clear" w:color="auto" w:fill="auto"/>
          </w:tcPr>
          <w:p w:rsidR="0017458A" w:rsidRPr="004C5D29" w:rsidRDefault="0017458A" w:rsidP="000C763C">
            <w:pPr>
              <w:spacing w:line="257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  <w:shd w:val="clear" w:color="auto" w:fill="auto"/>
          </w:tcPr>
          <w:p w:rsidR="0017458A" w:rsidRPr="004C5D29" w:rsidRDefault="0017458A" w:rsidP="0017458A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4C5D29">
              <w:rPr>
                <w:sz w:val="16"/>
                <w:szCs w:val="16"/>
              </w:rPr>
              <w:t>(форма передачи информации, дата, время)</w:t>
            </w:r>
          </w:p>
        </w:tc>
      </w:tr>
    </w:tbl>
    <w:p w:rsidR="0017458A" w:rsidRPr="004C5D29" w:rsidRDefault="0017458A" w:rsidP="000C763C">
      <w:pPr>
        <w:spacing w:line="257" w:lineRule="auto"/>
        <w:jc w:val="both"/>
        <w:rPr>
          <w:sz w:val="28"/>
          <w:szCs w:val="28"/>
        </w:rPr>
      </w:pPr>
    </w:p>
    <w:p w:rsidR="0017458A" w:rsidRPr="004C5D29" w:rsidRDefault="0017458A" w:rsidP="000C763C">
      <w:pPr>
        <w:spacing w:line="257" w:lineRule="auto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  <w:gridCol w:w="3296"/>
        <w:gridCol w:w="2371"/>
      </w:tblGrid>
      <w:tr w:rsidR="00D57A78" w:rsidRPr="004C5D29" w:rsidTr="00D57A78">
        <w:tc>
          <w:tcPr>
            <w:tcW w:w="4754" w:type="dxa"/>
          </w:tcPr>
          <w:p w:rsidR="00D57A78" w:rsidRPr="004C5D29" w:rsidRDefault="00D57A78" w:rsidP="00D57A78">
            <w:pPr>
              <w:spacing w:line="257" w:lineRule="auto"/>
              <w:rPr>
                <w:sz w:val="28"/>
                <w:szCs w:val="28"/>
              </w:rPr>
            </w:pPr>
            <w:r w:rsidRPr="004C5D29">
              <w:rPr>
                <w:sz w:val="28"/>
                <w:szCs w:val="28"/>
              </w:rPr>
              <w:t>Председатель КДН и ЗП</w:t>
            </w:r>
          </w:p>
        </w:tc>
        <w:tc>
          <w:tcPr>
            <w:tcW w:w="3296" w:type="dxa"/>
          </w:tcPr>
          <w:p w:rsidR="00D57A78" w:rsidRPr="004C5D29" w:rsidRDefault="00D57A78" w:rsidP="00D57A78">
            <w:pPr>
              <w:spacing w:line="257" w:lineRule="auto"/>
              <w:jc w:val="center"/>
              <w:rPr>
                <w:sz w:val="28"/>
                <w:szCs w:val="28"/>
              </w:rPr>
            </w:pPr>
            <w:r w:rsidRPr="004C5D29">
              <w:rPr>
                <w:sz w:val="28"/>
                <w:szCs w:val="28"/>
              </w:rPr>
              <w:t>______________________</w:t>
            </w:r>
          </w:p>
        </w:tc>
        <w:tc>
          <w:tcPr>
            <w:tcW w:w="2371" w:type="dxa"/>
          </w:tcPr>
          <w:p w:rsidR="00D57A78" w:rsidRPr="004C5D29" w:rsidRDefault="00D57A78" w:rsidP="00D57A78">
            <w:pPr>
              <w:spacing w:line="257" w:lineRule="auto"/>
              <w:jc w:val="center"/>
              <w:rPr>
                <w:sz w:val="28"/>
                <w:szCs w:val="28"/>
              </w:rPr>
            </w:pPr>
            <w:r w:rsidRPr="004C5D29">
              <w:rPr>
                <w:sz w:val="28"/>
                <w:szCs w:val="28"/>
              </w:rPr>
              <w:t>_____________</w:t>
            </w:r>
          </w:p>
        </w:tc>
      </w:tr>
      <w:tr w:rsidR="00D57A78" w:rsidRPr="004C5D29" w:rsidTr="00D57A78">
        <w:tc>
          <w:tcPr>
            <w:tcW w:w="4754" w:type="dxa"/>
          </w:tcPr>
          <w:p w:rsidR="00D57A78" w:rsidRPr="004C5D29" w:rsidRDefault="00D57A78" w:rsidP="00D57A78">
            <w:pPr>
              <w:spacing w:line="257" w:lineRule="auto"/>
              <w:rPr>
                <w:sz w:val="28"/>
                <w:szCs w:val="28"/>
              </w:rPr>
            </w:pPr>
          </w:p>
        </w:tc>
        <w:tc>
          <w:tcPr>
            <w:tcW w:w="3296" w:type="dxa"/>
          </w:tcPr>
          <w:p w:rsidR="00D57A78" w:rsidRPr="004C5D29" w:rsidRDefault="00D57A78" w:rsidP="00D57A78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4C5D29">
              <w:rPr>
                <w:sz w:val="20"/>
                <w:szCs w:val="20"/>
              </w:rPr>
              <w:t>(подпись)</w:t>
            </w:r>
          </w:p>
        </w:tc>
        <w:tc>
          <w:tcPr>
            <w:tcW w:w="2371" w:type="dxa"/>
          </w:tcPr>
          <w:p w:rsidR="00D57A78" w:rsidRPr="004C5D29" w:rsidRDefault="00D57A78" w:rsidP="00D57A78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4C5D29">
              <w:rPr>
                <w:sz w:val="20"/>
                <w:szCs w:val="20"/>
              </w:rPr>
              <w:t>(расшифровка)</w:t>
            </w:r>
          </w:p>
        </w:tc>
      </w:tr>
      <w:tr w:rsidR="009160D2" w:rsidRPr="004C5D29" w:rsidTr="00D57A78">
        <w:tc>
          <w:tcPr>
            <w:tcW w:w="4754" w:type="dxa"/>
          </w:tcPr>
          <w:p w:rsidR="009160D2" w:rsidRPr="004C5D29" w:rsidRDefault="009160D2" w:rsidP="00D57A78">
            <w:pPr>
              <w:spacing w:line="257" w:lineRule="auto"/>
              <w:rPr>
                <w:sz w:val="28"/>
                <w:szCs w:val="28"/>
              </w:rPr>
            </w:pPr>
          </w:p>
        </w:tc>
        <w:tc>
          <w:tcPr>
            <w:tcW w:w="3296" w:type="dxa"/>
          </w:tcPr>
          <w:p w:rsidR="009160D2" w:rsidRPr="004C5D29" w:rsidRDefault="009160D2" w:rsidP="00D57A78">
            <w:pPr>
              <w:spacing w:line="25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dxa"/>
          </w:tcPr>
          <w:p w:rsidR="009160D2" w:rsidRPr="004C5D29" w:rsidRDefault="009160D2" w:rsidP="00D57A78">
            <w:pPr>
              <w:spacing w:line="257" w:lineRule="auto"/>
              <w:jc w:val="center"/>
              <w:rPr>
                <w:sz w:val="20"/>
                <w:szCs w:val="20"/>
              </w:rPr>
            </w:pPr>
          </w:p>
        </w:tc>
      </w:tr>
      <w:tr w:rsidR="00D57A78" w:rsidRPr="004C5D29" w:rsidTr="00D57A78">
        <w:tc>
          <w:tcPr>
            <w:tcW w:w="4754" w:type="dxa"/>
          </w:tcPr>
          <w:p w:rsidR="00D57A78" w:rsidRPr="004C5D29" w:rsidRDefault="00D57A78" w:rsidP="00D57A78">
            <w:pPr>
              <w:spacing w:line="257" w:lineRule="auto"/>
              <w:rPr>
                <w:sz w:val="28"/>
                <w:szCs w:val="28"/>
              </w:rPr>
            </w:pPr>
            <w:r w:rsidRPr="004C5D29">
              <w:rPr>
                <w:sz w:val="28"/>
                <w:szCs w:val="28"/>
              </w:rPr>
              <w:t>Ответственный секретарь КДН и ЗП</w:t>
            </w:r>
          </w:p>
        </w:tc>
        <w:tc>
          <w:tcPr>
            <w:tcW w:w="3296" w:type="dxa"/>
          </w:tcPr>
          <w:p w:rsidR="00D57A78" w:rsidRPr="004C5D29" w:rsidRDefault="00D57A78" w:rsidP="00D57A78">
            <w:pPr>
              <w:spacing w:line="257" w:lineRule="auto"/>
              <w:jc w:val="center"/>
              <w:rPr>
                <w:sz w:val="28"/>
                <w:szCs w:val="28"/>
              </w:rPr>
            </w:pPr>
            <w:r w:rsidRPr="004C5D29">
              <w:rPr>
                <w:sz w:val="28"/>
                <w:szCs w:val="28"/>
              </w:rPr>
              <w:t>______________________</w:t>
            </w:r>
          </w:p>
        </w:tc>
        <w:tc>
          <w:tcPr>
            <w:tcW w:w="2371" w:type="dxa"/>
          </w:tcPr>
          <w:p w:rsidR="00D57A78" w:rsidRPr="004C5D29" w:rsidRDefault="00D57A78" w:rsidP="00D57A78">
            <w:pPr>
              <w:spacing w:line="257" w:lineRule="auto"/>
              <w:jc w:val="center"/>
              <w:rPr>
                <w:sz w:val="28"/>
                <w:szCs w:val="28"/>
              </w:rPr>
            </w:pPr>
            <w:r w:rsidRPr="004C5D29">
              <w:rPr>
                <w:sz w:val="28"/>
                <w:szCs w:val="28"/>
              </w:rPr>
              <w:t>_____________</w:t>
            </w:r>
          </w:p>
        </w:tc>
      </w:tr>
      <w:tr w:rsidR="00D57A78" w:rsidRPr="004C5D29" w:rsidTr="00D57A78">
        <w:tc>
          <w:tcPr>
            <w:tcW w:w="4754" w:type="dxa"/>
          </w:tcPr>
          <w:p w:rsidR="00D57A78" w:rsidRPr="004C5D29" w:rsidRDefault="00D57A78" w:rsidP="00D57A78">
            <w:pPr>
              <w:spacing w:line="257" w:lineRule="auto"/>
              <w:rPr>
                <w:sz w:val="28"/>
                <w:szCs w:val="28"/>
              </w:rPr>
            </w:pPr>
          </w:p>
        </w:tc>
        <w:tc>
          <w:tcPr>
            <w:tcW w:w="3296" w:type="dxa"/>
          </w:tcPr>
          <w:p w:rsidR="00D57A78" w:rsidRPr="004C5D29" w:rsidRDefault="00D57A78" w:rsidP="00D57A78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4C5D29">
              <w:rPr>
                <w:sz w:val="20"/>
                <w:szCs w:val="20"/>
              </w:rPr>
              <w:t>(подпись)</w:t>
            </w:r>
          </w:p>
        </w:tc>
        <w:tc>
          <w:tcPr>
            <w:tcW w:w="2371" w:type="dxa"/>
          </w:tcPr>
          <w:p w:rsidR="00D57A78" w:rsidRPr="004C5D29" w:rsidRDefault="00D57A78" w:rsidP="00D57A78">
            <w:pPr>
              <w:spacing w:line="257" w:lineRule="auto"/>
              <w:jc w:val="center"/>
              <w:rPr>
                <w:sz w:val="20"/>
                <w:szCs w:val="20"/>
              </w:rPr>
            </w:pPr>
            <w:r w:rsidRPr="004C5D29">
              <w:rPr>
                <w:sz w:val="20"/>
                <w:szCs w:val="20"/>
              </w:rPr>
              <w:t>(расшифровка)</w:t>
            </w:r>
          </w:p>
        </w:tc>
      </w:tr>
    </w:tbl>
    <w:p w:rsidR="00D57A78" w:rsidRPr="004C5D29" w:rsidRDefault="00D57A78" w:rsidP="000C763C">
      <w:pPr>
        <w:spacing w:line="257" w:lineRule="auto"/>
        <w:jc w:val="both"/>
        <w:rPr>
          <w:sz w:val="28"/>
          <w:szCs w:val="28"/>
        </w:rPr>
      </w:pPr>
    </w:p>
    <w:p w:rsidR="000C763C" w:rsidRPr="004C5D29" w:rsidRDefault="000C763C" w:rsidP="000C763C">
      <w:pPr>
        <w:spacing w:line="257" w:lineRule="auto"/>
        <w:jc w:val="both"/>
        <w:rPr>
          <w:sz w:val="28"/>
          <w:szCs w:val="28"/>
        </w:rPr>
      </w:pPr>
    </w:p>
    <w:p w:rsidR="00DE1CFF" w:rsidRPr="004C5D29" w:rsidRDefault="00DE1CFF" w:rsidP="00A97304">
      <w:pPr>
        <w:spacing w:line="257" w:lineRule="auto"/>
        <w:jc w:val="right"/>
        <w:rPr>
          <w:sz w:val="28"/>
          <w:szCs w:val="28"/>
        </w:rPr>
      </w:pPr>
    </w:p>
    <w:p w:rsidR="000C763C" w:rsidRPr="004C5D29" w:rsidRDefault="00A97304" w:rsidP="00A97304">
      <w:pPr>
        <w:spacing w:line="257" w:lineRule="auto"/>
        <w:jc w:val="right"/>
        <w:rPr>
          <w:sz w:val="28"/>
          <w:szCs w:val="28"/>
        </w:rPr>
      </w:pPr>
      <w:r w:rsidRPr="004C5D29">
        <w:rPr>
          <w:sz w:val="28"/>
          <w:szCs w:val="28"/>
        </w:rPr>
        <w:t>Приложение 2</w:t>
      </w:r>
    </w:p>
    <w:p w:rsidR="00A97304" w:rsidRPr="004C5D29" w:rsidRDefault="00A97304" w:rsidP="00A97304">
      <w:pPr>
        <w:spacing w:line="257" w:lineRule="auto"/>
        <w:jc w:val="right"/>
        <w:rPr>
          <w:sz w:val="28"/>
          <w:szCs w:val="28"/>
        </w:rPr>
      </w:pPr>
      <w:r w:rsidRPr="004C5D29">
        <w:rPr>
          <w:sz w:val="28"/>
          <w:szCs w:val="28"/>
        </w:rPr>
        <w:t>Форма</w:t>
      </w:r>
    </w:p>
    <w:p w:rsidR="000C763C" w:rsidRPr="004C5D29" w:rsidRDefault="000C763C" w:rsidP="000C763C">
      <w:pPr>
        <w:spacing w:line="257" w:lineRule="auto"/>
        <w:jc w:val="both"/>
        <w:rPr>
          <w:sz w:val="28"/>
          <w:szCs w:val="28"/>
        </w:rPr>
      </w:pPr>
    </w:p>
    <w:p w:rsidR="00470562" w:rsidRPr="004C5D29" w:rsidRDefault="00470562" w:rsidP="0017683F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70562" w:rsidRPr="004C5D29" w:rsidRDefault="00470562" w:rsidP="00470562">
      <w:pPr>
        <w:jc w:val="center"/>
        <w:rPr>
          <w:b/>
          <w:sz w:val="28"/>
          <w:szCs w:val="28"/>
        </w:rPr>
      </w:pPr>
      <w:r w:rsidRPr="004C5D29">
        <w:rPr>
          <w:b/>
          <w:sz w:val="28"/>
          <w:szCs w:val="28"/>
        </w:rPr>
        <w:t>Приказ</w:t>
      </w:r>
    </w:p>
    <w:p w:rsidR="00470562" w:rsidRPr="004C5D29" w:rsidRDefault="00470562" w:rsidP="00470562">
      <w:pPr>
        <w:jc w:val="center"/>
        <w:rPr>
          <w:b/>
          <w:bCs/>
          <w:sz w:val="28"/>
          <w:szCs w:val="28"/>
        </w:rPr>
      </w:pPr>
      <w:r w:rsidRPr="004C5D29">
        <w:rPr>
          <w:b/>
          <w:bCs/>
          <w:sz w:val="28"/>
          <w:szCs w:val="28"/>
        </w:rPr>
        <w:t>о назначении координатора</w:t>
      </w:r>
      <w:r w:rsidR="001E29EE">
        <w:rPr>
          <w:b/>
          <w:bCs/>
          <w:sz w:val="28"/>
          <w:szCs w:val="28"/>
        </w:rPr>
        <w:t xml:space="preserve"> </w:t>
      </w:r>
      <w:r w:rsidRPr="004C5D29">
        <w:rPr>
          <w:b/>
          <w:bCs/>
          <w:sz w:val="28"/>
          <w:szCs w:val="28"/>
        </w:rPr>
        <w:t xml:space="preserve">МИПР </w:t>
      </w:r>
      <w:r w:rsidR="007F2D21" w:rsidRPr="004C5D29">
        <w:rPr>
          <w:b/>
          <w:bCs/>
          <w:sz w:val="28"/>
          <w:szCs w:val="28"/>
        </w:rPr>
        <w:t xml:space="preserve">/ </w:t>
      </w:r>
      <w:r w:rsidRPr="004C5D29">
        <w:rPr>
          <w:b/>
          <w:bCs/>
          <w:sz w:val="28"/>
          <w:szCs w:val="28"/>
        </w:rPr>
        <w:t xml:space="preserve">ВИПР </w:t>
      </w:r>
    </w:p>
    <w:p w:rsidR="00470562" w:rsidRPr="004C5D29" w:rsidRDefault="00470562" w:rsidP="00470562">
      <w:pPr>
        <w:jc w:val="center"/>
        <w:rPr>
          <w:sz w:val="28"/>
          <w:szCs w:val="28"/>
        </w:rPr>
      </w:pPr>
      <w:r w:rsidRPr="004C5D29">
        <w:rPr>
          <w:b/>
          <w:bCs/>
          <w:sz w:val="28"/>
          <w:szCs w:val="28"/>
        </w:rPr>
        <w:t>с семьями (несовершеннолетними)</w:t>
      </w:r>
    </w:p>
    <w:p w:rsidR="00470562" w:rsidRPr="004C5D29" w:rsidRDefault="00470562" w:rsidP="00470562">
      <w:pPr>
        <w:jc w:val="center"/>
        <w:rPr>
          <w:sz w:val="28"/>
          <w:szCs w:val="28"/>
        </w:rPr>
      </w:pPr>
    </w:p>
    <w:p w:rsidR="00470562" w:rsidRPr="004C5D29" w:rsidRDefault="00470562" w:rsidP="00470562">
      <w:pPr>
        <w:jc w:val="center"/>
        <w:rPr>
          <w:sz w:val="28"/>
          <w:szCs w:val="28"/>
        </w:rPr>
      </w:pPr>
    </w:p>
    <w:p w:rsidR="007F2D21" w:rsidRPr="004C5D29" w:rsidRDefault="00470562" w:rsidP="00265465">
      <w:pPr>
        <w:jc w:val="both"/>
        <w:rPr>
          <w:sz w:val="28"/>
          <w:szCs w:val="28"/>
        </w:rPr>
      </w:pPr>
      <w:r w:rsidRPr="004C5D29">
        <w:rPr>
          <w:sz w:val="28"/>
          <w:szCs w:val="28"/>
        </w:rPr>
        <w:tab/>
        <w:t>На основании п.</w:t>
      </w:r>
      <w:r w:rsidR="00A97304" w:rsidRPr="004C5D29">
        <w:rPr>
          <w:sz w:val="28"/>
          <w:szCs w:val="28"/>
        </w:rPr>
        <w:t xml:space="preserve"> 4.5</w:t>
      </w:r>
      <w:r w:rsidRPr="004C5D29">
        <w:rPr>
          <w:sz w:val="28"/>
          <w:szCs w:val="28"/>
        </w:rPr>
        <w:t xml:space="preserve"> Порядка межведомственного взаимодействия субъектов </w:t>
      </w:r>
      <w:r w:rsidR="00A477F9" w:rsidRPr="004C5D29">
        <w:rPr>
          <w:sz w:val="28"/>
          <w:szCs w:val="28"/>
        </w:rPr>
        <w:t xml:space="preserve">системы </w:t>
      </w:r>
      <w:r w:rsidRPr="004C5D29">
        <w:rPr>
          <w:sz w:val="28"/>
          <w:szCs w:val="28"/>
        </w:rPr>
        <w:t>профилактики безнадзорности и правонарушений несовершеннолетних с семьями и несовершеннолетними, находящимися в социально опасном положении, и ведомственного уч</w:t>
      </w:r>
      <w:r w:rsidR="00A97304" w:rsidRPr="004C5D29">
        <w:rPr>
          <w:sz w:val="28"/>
          <w:szCs w:val="28"/>
        </w:rPr>
        <w:t>ё</w:t>
      </w:r>
      <w:r w:rsidRPr="004C5D29">
        <w:rPr>
          <w:sz w:val="28"/>
          <w:szCs w:val="28"/>
        </w:rPr>
        <w:t>та семей (несовершеннолетних)</w:t>
      </w:r>
      <w:r w:rsidR="007F2D21" w:rsidRPr="004C5D29">
        <w:rPr>
          <w:sz w:val="28"/>
          <w:szCs w:val="28"/>
        </w:rPr>
        <w:t>, находящихся в трудной жизненной ситуации</w:t>
      </w:r>
    </w:p>
    <w:tbl>
      <w:tblPr>
        <w:tblStyle w:val="a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3543"/>
        <w:gridCol w:w="4643"/>
      </w:tblGrid>
      <w:tr w:rsidR="0017458A" w:rsidRPr="004C5D29" w:rsidTr="0017458A">
        <w:tc>
          <w:tcPr>
            <w:tcW w:w="1875" w:type="dxa"/>
          </w:tcPr>
          <w:p w:rsidR="0017458A" w:rsidRPr="004C5D29" w:rsidRDefault="0017458A" w:rsidP="0017458A">
            <w:pPr>
              <w:pStyle w:val="af0"/>
              <w:rPr>
                <w:sz w:val="28"/>
                <w:szCs w:val="28"/>
              </w:rPr>
            </w:pPr>
            <w:r w:rsidRPr="004C5D29">
              <w:rPr>
                <w:sz w:val="28"/>
                <w:szCs w:val="28"/>
              </w:rPr>
              <w:t>приказываю:</w:t>
            </w:r>
          </w:p>
        </w:tc>
        <w:tc>
          <w:tcPr>
            <w:tcW w:w="3543" w:type="dxa"/>
          </w:tcPr>
          <w:p w:rsidR="0017458A" w:rsidRPr="004C5D29" w:rsidRDefault="0017458A" w:rsidP="0017458A">
            <w:pPr>
              <w:pStyle w:val="af0"/>
              <w:rPr>
                <w:sz w:val="28"/>
                <w:szCs w:val="28"/>
              </w:rPr>
            </w:pPr>
            <w:r w:rsidRPr="004C5D29">
              <w:rPr>
                <w:sz w:val="28"/>
                <w:szCs w:val="28"/>
              </w:rPr>
              <w:t xml:space="preserve">назначить координатором </w:t>
            </w:r>
            <w:r w:rsidR="00265465" w:rsidRPr="004C5D29">
              <w:rPr>
                <w:sz w:val="28"/>
                <w:szCs w:val="28"/>
              </w:rPr>
              <w:t>МИПР/ВИПР</w:t>
            </w:r>
          </w:p>
        </w:tc>
        <w:tc>
          <w:tcPr>
            <w:tcW w:w="4643" w:type="dxa"/>
          </w:tcPr>
          <w:p w:rsidR="00265465" w:rsidRPr="004C5D29" w:rsidRDefault="00265465" w:rsidP="0017458A">
            <w:pPr>
              <w:pStyle w:val="af0"/>
              <w:jc w:val="center"/>
              <w:rPr>
                <w:sz w:val="28"/>
                <w:szCs w:val="28"/>
              </w:rPr>
            </w:pPr>
            <w:r w:rsidRPr="004C5D29">
              <w:rPr>
                <w:sz w:val="28"/>
                <w:szCs w:val="28"/>
              </w:rPr>
              <w:t>______________________________</w:t>
            </w:r>
          </w:p>
          <w:p w:rsidR="0017458A" w:rsidRPr="004C5D29" w:rsidRDefault="0017458A" w:rsidP="0017458A">
            <w:pPr>
              <w:pStyle w:val="af0"/>
              <w:jc w:val="center"/>
              <w:rPr>
                <w:sz w:val="28"/>
                <w:szCs w:val="28"/>
              </w:rPr>
            </w:pPr>
            <w:r w:rsidRPr="004C5D29">
              <w:rPr>
                <w:sz w:val="28"/>
                <w:szCs w:val="28"/>
              </w:rPr>
              <w:t>______________________________</w:t>
            </w:r>
          </w:p>
        </w:tc>
      </w:tr>
      <w:tr w:rsidR="0017458A" w:rsidRPr="004C5D29" w:rsidTr="0017458A">
        <w:tc>
          <w:tcPr>
            <w:tcW w:w="1875" w:type="dxa"/>
          </w:tcPr>
          <w:p w:rsidR="0017458A" w:rsidRPr="004C5D29" w:rsidRDefault="0017458A" w:rsidP="0017458A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17458A" w:rsidRPr="004C5D29" w:rsidRDefault="0017458A" w:rsidP="0017458A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17458A" w:rsidRPr="004C5D29" w:rsidRDefault="0017458A" w:rsidP="0017458A">
            <w:pPr>
              <w:pStyle w:val="af0"/>
              <w:jc w:val="center"/>
              <w:rPr>
                <w:bCs/>
                <w:sz w:val="20"/>
                <w:szCs w:val="20"/>
              </w:rPr>
            </w:pPr>
            <w:r w:rsidRPr="004C5D29">
              <w:rPr>
                <w:bCs/>
                <w:sz w:val="20"/>
                <w:szCs w:val="20"/>
              </w:rPr>
              <w:t>(Ф.И.О. специалиста, должность)</w:t>
            </w:r>
          </w:p>
        </w:tc>
      </w:tr>
    </w:tbl>
    <w:p w:rsidR="00470562" w:rsidRPr="004C5D29" w:rsidRDefault="00470562" w:rsidP="00470562">
      <w:pPr>
        <w:ind w:left="360"/>
        <w:jc w:val="both"/>
        <w:rPr>
          <w:sz w:val="28"/>
          <w:szCs w:val="28"/>
        </w:rPr>
      </w:pPr>
    </w:p>
    <w:p w:rsidR="00470562" w:rsidRPr="004C5D29" w:rsidRDefault="00470562" w:rsidP="00470562">
      <w:pPr>
        <w:ind w:left="360"/>
        <w:jc w:val="both"/>
        <w:rPr>
          <w:sz w:val="20"/>
          <w:szCs w:val="20"/>
        </w:rPr>
      </w:pPr>
    </w:p>
    <w:p w:rsidR="00470562" w:rsidRPr="004C5D29" w:rsidRDefault="00470562" w:rsidP="00470562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1"/>
        <w:gridCol w:w="2876"/>
        <w:gridCol w:w="3474"/>
      </w:tblGrid>
      <w:tr w:rsidR="00265465" w:rsidRPr="004C5D29" w:rsidTr="00265465">
        <w:trPr>
          <w:trHeight w:val="555"/>
        </w:trPr>
        <w:tc>
          <w:tcPr>
            <w:tcW w:w="4071" w:type="dxa"/>
            <w:vMerge w:val="restart"/>
          </w:tcPr>
          <w:p w:rsidR="00265465" w:rsidRPr="004C5D29" w:rsidRDefault="00265465" w:rsidP="00265465">
            <w:pPr>
              <w:shd w:val="clear" w:color="auto" w:fill="FFFFFF"/>
              <w:ind w:right="-719"/>
              <w:rPr>
                <w:color w:val="000000"/>
                <w:sz w:val="28"/>
                <w:szCs w:val="28"/>
              </w:rPr>
            </w:pPr>
            <w:r w:rsidRPr="004C5D29">
              <w:rPr>
                <w:color w:val="000000"/>
                <w:sz w:val="28"/>
                <w:szCs w:val="28"/>
              </w:rPr>
              <w:t>Руководитель субъекта</w:t>
            </w:r>
          </w:p>
          <w:p w:rsidR="00265465" w:rsidRPr="004C5D29" w:rsidRDefault="00265465" w:rsidP="00265465">
            <w:pPr>
              <w:shd w:val="clear" w:color="auto" w:fill="FFFFFF"/>
              <w:ind w:right="-719"/>
              <w:rPr>
                <w:color w:val="000000"/>
                <w:sz w:val="28"/>
                <w:szCs w:val="28"/>
              </w:rPr>
            </w:pPr>
            <w:r w:rsidRPr="004C5D29">
              <w:rPr>
                <w:color w:val="000000"/>
                <w:sz w:val="28"/>
                <w:szCs w:val="28"/>
              </w:rPr>
              <w:t>профилактики</w:t>
            </w:r>
          </w:p>
          <w:p w:rsidR="00265465" w:rsidRPr="004C5D29" w:rsidRDefault="00265465" w:rsidP="00265465">
            <w:pPr>
              <w:shd w:val="clear" w:color="auto" w:fill="FFFFFF"/>
              <w:ind w:right="-719"/>
              <w:rPr>
                <w:color w:val="000000"/>
                <w:sz w:val="20"/>
                <w:szCs w:val="20"/>
              </w:rPr>
            </w:pPr>
            <w:r w:rsidRPr="004C5D29">
              <w:rPr>
                <w:color w:val="000000"/>
                <w:sz w:val="20"/>
                <w:szCs w:val="20"/>
              </w:rPr>
              <w:t xml:space="preserve">(указать наименование </w:t>
            </w:r>
          </w:p>
          <w:p w:rsidR="00265465" w:rsidRPr="004C5D29" w:rsidRDefault="00265465" w:rsidP="00265465">
            <w:pPr>
              <w:jc w:val="both"/>
              <w:rPr>
                <w:sz w:val="28"/>
                <w:szCs w:val="28"/>
              </w:rPr>
            </w:pPr>
            <w:r w:rsidRPr="004C5D29">
              <w:rPr>
                <w:color w:val="000000"/>
                <w:sz w:val="20"/>
                <w:szCs w:val="20"/>
              </w:rPr>
              <w:t>органа или организации)</w:t>
            </w:r>
          </w:p>
        </w:tc>
        <w:tc>
          <w:tcPr>
            <w:tcW w:w="2876" w:type="dxa"/>
          </w:tcPr>
          <w:p w:rsidR="00265465" w:rsidRPr="004C5D29" w:rsidRDefault="00265465" w:rsidP="00470562">
            <w:pPr>
              <w:jc w:val="both"/>
              <w:rPr>
                <w:sz w:val="28"/>
                <w:szCs w:val="28"/>
              </w:rPr>
            </w:pPr>
          </w:p>
          <w:p w:rsidR="00265465" w:rsidRPr="004C5D29" w:rsidRDefault="00265465" w:rsidP="00470562">
            <w:pPr>
              <w:jc w:val="both"/>
              <w:rPr>
                <w:sz w:val="28"/>
                <w:szCs w:val="28"/>
              </w:rPr>
            </w:pPr>
          </w:p>
          <w:p w:rsidR="00265465" w:rsidRPr="004C5D29" w:rsidRDefault="00265465" w:rsidP="00470562">
            <w:pPr>
              <w:jc w:val="both"/>
              <w:rPr>
                <w:sz w:val="28"/>
                <w:szCs w:val="28"/>
              </w:rPr>
            </w:pPr>
            <w:r w:rsidRPr="004C5D29">
              <w:rPr>
                <w:sz w:val="28"/>
                <w:szCs w:val="28"/>
              </w:rPr>
              <w:t>___________________</w:t>
            </w:r>
          </w:p>
        </w:tc>
        <w:tc>
          <w:tcPr>
            <w:tcW w:w="3474" w:type="dxa"/>
          </w:tcPr>
          <w:p w:rsidR="00265465" w:rsidRPr="004C5D29" w:rsidRDefault="00265465" w:rsidP="00265465">
            <w:pPr>
              <w:jc w:val="center"/>
              <w:rPr>
                <w:sz w:val="28"/>
                <w:szCs w:val="28"/>
              </w:rPr>
            </w:pPr>
          </w:p>
          <w:p w:rsidR="00265465" w:rsidRPr="004C5D29" w:rsidRDefault="00265465" w:rsidP="00265465">
            <w:pPr>
              <w:jc w:val="center"/>
              <w:rPr>
                <w:sz w:val="28"/>
                <w:szCs w:val="28"/>
              </w:rPr>
            </w:pPr>
          </w:p>
          <w:p w:rsidR="00265465" w:rsidRPr="004C5D29" w:rsidRDefault="00265465" w:rsidP="00265465">
            <w:pPr>
              <w:jc w:val="center"/>
              <w:rPr>
                <w:sz w:val="28"/>
                <w:szCs w:val="28"/>
              </w:rPr>
            </w:pPr>
            <w:r w:rsidRPr="004C5D29">
              <w:rPr>
                <w:sz w:val="28"/>
                <w:szCs w:val="28"/>
              </w:rPr>
              <w:t>____________________</w:t>
            </w:r>
          </w:p>
        </w:tc>
      </w:tr>
      <w:tr w:rsidR="00265465" w:rsidTr="00265465">
        <w:trPr>
          <w:trHeight w:val="555"/>
        </w:trPr>
        <w:tc>
          <w:tcPr>
            <w:tcW w:w="4071" w:type="dxa"/>
            <w:vMerge/>
          </w:tcPr>
          <w:p w:rsidR="00265465" w:rsidRPr="004C5D29" w:rsidRDefault="00265465" w:rsidP="00265465">
            <w:pPr>
              <w:shd w:val="clear" w:color="auto" w:fill="FFFFFF"/>
              <w:ind w:right="-719"/>
              <w:rPr>
                <w:color w:val="000000"/>
                <w:sz w:val="28"/>
                <w:szCs w:val="28"/>
              </w:rPr>
            </w:pPr>
          </w:p>
        </w:tc>
        <w:tc>
          <w:tcPr>
            <w:tcW w:w="2876" w:type="dxa"/>
          </w:tcPr>
          <w:p w:rsidR="00265465" w:rsidRPr="004C5D29" w:rsidRDefault="00265465" w:rsidP="00265465">
            <w:pPr>
              <w:jc w:val="center"/>
              <w:rPr>
                <w:sz w:val="20"/>
                <w:szCs w:val="20"/>
              </w:rPr>
            </w:pPr>
            <w:r w:rsidRPr="004C5D29">
              <w:rPr>
                <w:sz w:val="20"/>
                <w:szCs w:val="20"/>
              </w:rPr>
              <w:t>(подпись)</w:t>
            </w:r>
          </w:p>
        </w:tc>
        <w:tc>
          <w:tcPr>
            <w:tcW w:w="3474" w:type="dxa"/>
          </w:tcPr>
          <w:p w:rsidR="00265465" w:rsidRPr="00265465" w:rsidRDefault="00265465" w:rsidP="00265465">
            <w:pPr>
              <w:jc w:val="center"/>
              <w:rPr>
                <w:sz w:val="20"/>
                <w:szCs w:val="20"/>
              </w:rPr>
            </w:pPr>
            <w:r w:rsidRPr="004C5D29">
              <w:rPr>
                <w:sz w:val="20"/>
                <w:szCs w:val="20"/>
              </w:rPr>
              <w:t>(расшифровка)</w:t>
            </w:r>
          </w:p>
        </w:tc>
      </w:tr>
    </w:tbl>
    <w:p w:rsidR="00470562" w:rsidRPr="00B52F31" w:rsidRDefault="00470562" w:rsidP="00470562">
      <w:pPr>
        <w:jc w:val="both"/>
        <w:rPr>
          <w:sz w:val="28"/>
          <w:szCs w:val="28"/>
        </w:rPr>
      </w:pPr>
    </w:p>
    <w:p w:rsidR="00470562" w:rsidRPr="00B52F31" w:rsidRDefault="00470562" w:rsidP="00265465">
      <w:pPr>
        <w:shd w:val="clear" w:color="auto" w:fill="FFFFFF"/>
        <w:ind w:right="-719"/>
        <w:rPr>
          <w:sz w:val="28"/>
          <w:szCs w:val="28"/>
        </w:rPr>
      </w:pPr>
    </w:p>
    <w:p w:rsidR="00470562" w:rsidRPr="00B52F31" w:rsidRDefault="00470562" w:rsidP="00470562"/>
    <w:p w:rsidR="002E25AE" w:rsidRPr="00B52F31" w:rsidRDefault="002E25AE" w:rsidP="002E25AE">
      <w:pPr>
        <w:autoSpaceDE w:val="0"/>
        <w:autoSpaceDN w:val="0"/>
        <w:adjustRightInd w:val="0"/>
        <w:ind w:firstLine="731"/>
        <w:jc w:val="both"/>
        <w:rPr>
          <w:bCs/>
          <w:sz w:val="28"/>
          <w:szCs w:val="28"/>
        </w:rPr>
      </w:pPr>
    </w:p>
    <w:p w:rsidR="002E25AE" w:rsidRPr="00B52F31" w:rsidRDefault="002E25AE" w:rsidP="00BB6B44">
      <w:pPr>
        <w:autoSpaceDE w:val="0"/>
        <w:autoSpaceDN w:val="0"/>
        <w:adjustRightInd w:val="0"/>
        <w:ind w:firstLine="731"/>
        <w:jc w:val="both"/>
        <w:rPr>
          <w:bCs/>
          <w:sz w:val="28"/>
          <w:szCs w:val="28"/>
        </w:rPr>
      </w:pPr>
    </w:p>
    <w:p w:rsidR="00470562" w:rsidRPr="00A66FE9" w:rsidRDefault="00470562" w:rsidP="00BB6B44">
      <w:pPr>
        <w:autoSpaceDE w:val="0"/>
        <w:autoSpaceDN w:val="0"/>
        <w:adjustRightInd w:val="0"/>
        <w:ind w:firstLine="731"/>
        <w:jc w:val="both"/>
        <w:rPr>
          <w:bCs/>
          <w:sz w:val="28"/>
          <w:szCs w:val="28"/>
          <w:highlight w:val="yellow"/>
        </w:rPr>
      </w:pPr>
    </w:p>
    <w:p w:rsidR="00470562" w:rsidRPr="00A66FE9" w:rsidRDefault="00470562" w:rsidP="00BB6B44">
      <w:pPr>
        <w:autoSpaceDE w:val="0"/>
        <w:autoSpaceDN w:val="0"/>
        <w:adjustRightInd w:val="0"/>
        <w:ind w:firstLine="731"/>
        <w:jc w:val="both"/>
        <w:rPr>
          <w:bCs/>
          <w:sz w:val="28"/>
          <w:szCs w:val="28"/>
          <w:highlight w:val="yellow"/>
        </w:rPr>
      </w:pPr>
    </w:p>
    <w:p w:rsidR="00470562" w:rsidRPr="00A66FE9" w:rsidRDefault="00470562" w:rsidP="00BB6B44">
      <w:pPr>
        <w:autoSpaceDE w:val="0"/>
        <w:autoSpaceDN w:val="0"/>
        <w:adjustRightInd w:val="0"/>
        <w:ind w:firstLine="731"/>
        <w:jc w:val="both"/>
        <w:rPr>
          <w:bCs/>
          <w:sz w:val="28"/>
          <w:szCs w:val="28"/>
          <w:highlight w:val="yellow"/>
        </w:rPr>
      </w:pPr>
    </w:p>
    <w:p w:rsidR="002E25AE" w:rsidRPr="00A66FE9" w:rsidRDefault="002E25AE" w:rsidP="00BB6B44">
      <w:pPr>
        <w:autoSpaceDE w:val="0"/>
        <w:autoSpaceDN w:val="0"/>
        <w:adjustRightInd w:val="0"/>
        <w:ind w:firstLine="731"/>
        <w:jc w:val="both"/>
        <w:rPr>
          <w:bCs/>
          <w:sz w:val="28"/>
          <w:szCs w:val="28"/>
          <w:highlight w:val="yellow"/>
        </w:rPr>
      </w:pPr>
    </w:p>
    <w:p w:rsidR="00037F45" w:rsidRDefault="00037F45" w:rsidP="00037F45">
      <w:pPr>
        <w:autoSpaceDE w:val="0"/>
        <w:autoSpaceDN w:val="0"/>
        <w:adjustRightInd w:val="0"/>
        <w:ind w:firstLine="731"/>
        <w:jc w:val="right"/>
        <w:rPr>
          <w:bCs/>
          <w:sz w:val="28"/>
          <w:szCs w:val="28"/>
          <w:highlight w:val="yellow"/>
        </w:rPr>
      </w:pPr>
    </w:p>
    <w:p w:rsidR="001D46C4" w:rsidRDefault="001D46C4" w:rsidP="00037F45">
      <w:pPr>
        <w:autoSpaceDE w:val="0"/>
        <w:autoSpaceDN w:val="0"/>
        <w:adjustRightInd w:val="0"/>
        <w:ind w:firstLine="731"/>
        <w:jc w:val="right"/>
        <w:rPr>
          <w:bCs/>
          <w:sz w:val="28"/>
          <w:szCs w:val="28"/>
          <w:highlight w:val="yellow"/>
        </w:rPr>
      </w:pPr>
    </w:p>
    <w:p w:rsidR="001D46C4" w:rsidRDefault="001D46C4" w:rsidP="00037F45">
      <w:pPr>
        <w:autoSpaceDE w:val="0"/>
        <w:autoSpaceDN w:val="0"/>
        <w:adjustRightInd w:val="0"/>
        <w:ind w:firstLine="731"/>
        <w:jc w:val="right"/>
        <w:rPr>
          <w:bCs/>
          <w:sz w:val="28"/>
          <w:szCs w:val="28"/>
          <w:highlight w:val="yellow"/>
        </w:rPr>
      </w:pPr>
    </w:p>
    <w:p w:rsidR="001D46C4" w:rsidRDefault="001D46C4" w:rsidP="00037F45">
      <w:pPr>
        <w:autoSpaceDE w:val="0"/>
        <w:autoSpaceDN w:val="0"/>
        <w:adjustRightInd w:val="0"/>
        <w:ind w:firstLine="731"/>
        <w:jc w:val="right"/>
        <w:rPr>
          <w:bCs/>
          <w:sz w:val="28"/>
          <w:szCs w:val="28"/>
          <w:highlight w:val="yellow"/>
        </w:rPr>
      </w:pPr>
    </w:p>
    <w:p w:rsidR="0049459B" w:rsidRDefault="0049459B" w:rsidP="00037F45">
      <w:pPr>
        <w:autoSpaceDE w:val="0"/>
        <w:autoSpaceDN w:val="0"/>
        <w:adjustRightInd w:val="0"/>
        <w:ind w:firstLine="731"/>
        <w:jc w:val="right"/>
        <w:rPr>
          <w:bCs/>
          <w:sz w:val="28"/>
          <w:szCs w:val="28"/>
          <w:highlight w:val="yellow"/>
        </w:rPr>
      </w:pPr>
    </w:p>
    <w:p w:rsidR="0049459B" w:rsidRDefault="0049459B" w:rsidP="00037F45">
      <w:pPr>
        <w:autoSpaceDE w:val="0"/>
        <w:autoSpaceDN w:val="0"/>
        <w:adjustRightInd w:val="0"/>
        <w:ind w:firstLine="731"/>
        <w:jc w:val="right"/>
        <w:rPr>
          <w:bCs/>
          <w:sz w:val="28"/>
          <w:szCs w:val="28"/>
          <w:highlight w:val="yellow"/>
        </w:rPr>
      </w:pPr>
    </w:p>
    <w:p w:rsidR="0049459B" w:rsidRDefault="0049459B" w:rsidP="00037F45">
      <w:pPr>
        <w:autoSpaceDE w:val="0"/>
        <w:autoSpaceDN w:val="0"/>
        <w:adjustRightInd w:val="0"/>
        <w:ind w:firstLine="731"/>
        <w:jc w:val="right"/>
        <w:rPr>
          <w:bCs/>
          <w:sz w:val="28"/>
          <w:szCs w:val="28"/>
          <w:highlight w:val="yellow"/>
        </w:rPr>
      </w:pPr>
    </w:p>
    <w:p w:rsidR="0049459B" w:rsidRDefault="0049459B" w:rsidP="00037F45">
      <w:pPr>
        <w:autoSpaceDE w:val="0"/>
        <w:autoSpaceDN w:val="0"/>
        <w:adjustRightInd w:val="0"/>
        <w:ind w:firstLine="731"/>
        <w:jc w:val="right"/>
        <w:rPr>
          <w:bCs/>
          <w:sz w:val="28"/>
          <w:szCs w:val="28"/>
          <w:highlight w:val="yellow"/>
        </w:rPr>
      </w:pPr>
    </w:p>
    <w:p w:rsidR="0049459B" w:rsidRDefault="0049459B" w:rsidP="00037F45">
      <w:pPr>
        <w:autoSpaceDE w:val="0"/>
        <w:autoSpaceDN w:val="0"/>
        <w:adjustRightInd w:val="0"/>
        <w:ind w:firstLine="731"/>
        <w:jc w:val="right"/>
        <w:rPr>
          <w:bCs/>
          <w:sz w:val="28"/>
          <w:szCs w:val="28"/>
          <w:highlight w:val="yellow"/>
        </w:rPr>
      </w:pPr>
    </w:p>
    <w:p w:rsidR="0049459B" w:rsidRDefault="0049459B" w:rsidP="00037F45">
      <w:pPr>
        <w:autoSpaceDE w:val="0"/>
        <w:autoSpaceDN w:val="0"/>
        <w:adjustRightInd w:val="0"/>
        <w:ind w:firstLine="731"/>
        <w:jc w:val="right"/>
        <w:rPr>
          <w:bCs/>
          <w:sz w:val="28"/>
          <w:szCs w:val="28"/>
          <w:highlight w:val="yellow"/>
        </w:rPr>
      </w:pPr>
    </w:p>
    <w:p w:rsidR="00265465" w:rsidRPr="00A66FE9" w:rsidRDefault="00265465" w:rsidP="0057780F">
      <w:pPr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49459B" w:rsidRPr="00A66FE9" w:rsidRDefault="0049459B" w:rsidP="0057780F">
      <w:pPr>
        <w:autoSpaceDE w:val="0"/>
        <w:autoSpaceDN w:val="0"/>
        <w:adjustRightInd w:val="0"/>
        <w:rPr>
          <w:bCs/>
          <w:sz w:val="28"/>
          <w:szCs w:val="28"/>
          <w:highlight w:val="yellow"/>
        </w:rPr>
        <w:sectPr w:rsidR="0049459B" w:rsidRPr="00A66FE9" w:rsidSect="000F32A6">
          <w:headerReference w:type="default" r:id="rId9"/>
          <w:pgSz w:w="11906" w:h="16838"/>
          <w:pgMar w:top="1134" w:right="567" w:bottom="1135" w:left="1134" w:header="709" w:footer="709" w:gutter="0"/>
          <w:cols w:space="708"/>
          <w:docGrid w:linePitch="360"/>
        </w:sectPr>
      </w:pPr>
    </w:p>
    <w:p w:rsidR="002E25AE" w:rsidRPr="0049459B" w:rsidRDefault="0017683F" w:rsidP="00037F45">
      <w:pPr>
        <w:autoSpaceDE w:val="0"/>
        <w:autoSpaceDN w:val="0"/>
        <w:adjustRightInd w:val="0"/>
        <w:ind w:firstLine="731"/>
        <w:jc w:val="right"/>
        <w:rPr>
          <w:bCs/>
          <w:sz w:val="28"/>
          <w:szCs w:val="28"/>
        </w:rPr>
      </w:pPr>
      <w:r w:rsidRPr="002B3253">
        <w:rPr>
          <w:bCs/>
          <w:sz w:val="28"/>
          <w:szCs w:val="28"/>
        </w:rPr>
        <w:t xml:space="preserve">Приложение </w:t>
      </w:r>
      <w:r w:rsidR="00857D25">
        <w:rPr>
          <w:bCs/>
          <w:sz w:val="28"/>
          <w:szCs w:val="28"/>
        </w:rPr>
        <w:t>3</w:t>
      </w:r>
    </w:p>
    <w:p w:rsidR="00037F45" w:rsidRPr="0049459B" w:rsidRDefault="00037F45" w:rsidP="00037F45">
      <w:pPr>
        <w:autoSpaceDE w:val="0"/>
        <w:autoSpaceDN w:val="0"/>
        <w:adjustRightInd w:val="0"/>
        <w:jc w:val="right"/>
      </w:pPr>
      <w:r w:rsidRPr="0049459B">
        <w:t>Форма</w:t>
      </w:r>
    </w:p>
    <w:p w:rsidR="00037F45" w:rsidRPr="0049459B" w:rsidRDefault="00037F45" w:rsidP="00037F45">
      <w:pPr>
        <w:autoSpaceDE w:val="0"/>
        <w:autoSpaceDN w:val="0"/>
        <w:adjustRightInd w:val="0"/>
        <w:jc w:val="right"/>
      </w:pPr>
      <w:r w:rsidRPr="0049459B">
        <w:t>Вед</w:t>
      </w:r>
      <w:r w:rsidR="002B3253">
        <w:t>ё</w:t>
      </w:r>
      <w:r w:rsidRPr="0049459B">
        <w:t>тся координатором субъекта</w:t>
      </w:r>
      <w:r w:rsidR="002B3253">
        <w:t xml:space="preserve"> системы</w:t>
      </w:r>
      <w:r w:rsidRPr="0049459B">
        <w:t xml:space="preserve"> профилактики</w:t>
      </w:r>
    </w:p>
    <w:p w:rsidR="00037F45" w:rsidRPr="0049459B" w:rsidRDefault="00037F45" w:rsidP="00037F45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037F45" w:rsidRPr="0049459B" w:rsidRDefault="00037F45" w:rsidP="00037F45">
      <w:pPr>
        <w:jc w:val="center"/>
        <w:rPr>
          <w:b/>
          <w:sz w:val="28"/>
          <w:szCs w:val="28"/>
        </w:rPr>
      </w:pPr>
      <w:r w:rsidRPr="0049459B">
        <w:rPr>
          <w:b/>
          <w:sz w:val="28"/>
          <w:szCs w:val="28"/>
        </w:rPr>
        <w:t>Журнал выявления и уч</w:t>
      </w:r>
      <w:r w:rsidR="002B3253">
        <w:rPr>
          <w:b/>
          <w:sz w:val="28"/>
          <w:szCs w:val="28"/>
        </w:rPr>
        <w:t>ё</w:t>
      </w:r>
      <w:r w:rsidRPr="0049459B">
        <w:rPr>
          <w:b/>
          <w:sz w:val="28"/>
          <w:szCs w:val="28"/>
        </w:rPr>
        <w:t>та работы с семьями (несовершеннолетними)</w:t>
      </w:r>
    </w:p>
    <w:p w:rsidR="00037F45" w:rsidRPr="0049459B" w:rsidRDefault="00037F45" w:rsidP="00037F45">
      <w:pPr>
        <w:jc w:val="center"/>
        <w:rPr>
          <w:b/>
          <w:sz w:val="28"/>
          <w:szCs w:val="28"/>
        </w:rPr>
      </w:pPr>
      <w:r w:rsidRPr="0049459B">
        <w:rPr>
          <w:b/>
          <w:sz w:val="28"/>
          <w:szCs w:val="28"/>
        </w:rPr>
        <w:t>_________________________________________________________________</w:t>
      </w:r>
    </w:p>
    <w:p w:rsidR="00037F45" w:rsidRPr="0049459B" w:rsidRDefault="00037F45" w:rsidP="00037F45">
      <w:pPr>
        <w:jc w:val="center"/>
      </w:pPr>
      <w:r w:rsidRPr="0049459B">
        <w:t>наименование субъекта профилактики</w:t>
      </w:r>
    </w:p>
    <w:tbl>
      <w:tblPr>
        <w:tblW w:w="15021" w:type="dxa"/>
        <w:tblLayout w:type="fixed"/>
        <w:tblLook w:val="01E0" w:firstRow="1" w:lastRow="1" w:firstColumn="1" w:lastColumn="1" w:noHBand="0" w:noVBand="0"/>
      </w:tblPr>
      <w:tblGrid>
        <w:gridCol w:w="539"/>
        <w:gridCol w:w="1129"/>
        <w:gridCol w:w="1842"/>
        <w:gridCol w:w="2410"/>
        <w:gridCol w:w="1276"/>
        <w:gridCol w:w="1163"/>
        <w:gridCol w:w="2835"/>
        <w:gridCol w:w="2268"/>
        <w:gridCol w:w="1559"/>
      </w:tblGrid>
      <w:tr w:rsidR="00037F45" w:rsidRPr="0049459B" w:rsidTr="00014274">
        <w:trPr>
          <w:cantSplit/>
          <w:trHeight w:val="206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F45" w:rsidRPr="00014274" w:rsidRDefault="00037F45" w:rsidP="002B3253">
            <w:pPr>
              <w:pStyle w:val="af0"/>
              <w:jc w:val="center"/>
              <w:rPr>
                <w:sz w:val="21"/>
                <w:szCs w:val="21"/>
                <w:lang w:eastAsia="en-US"/>
              </w:rPr>
            </w:pPr>
            <w:r w:rsidRPr="00014274">
              <w:rPr>
                <w:sz w:val="21"/>
                <w:szCs w:val="21"/>
                <w:lang w:eastAsia="en-US"/>
              </w:rPr>
              <w:t>№</w:t>
            </w:r>
          </w:p>
          <w:p w:rsidR="00037F45" w:rsidRPr="00014274" w:rsidRDefault="00037F45" w:rsidP="002B3253">
            <w:pPr>
              <w:pStyle w:val="af0"/>
              <w:jc w:val="center"/>
              <w:rPr>
                <w:sz w:val="21"/>
                <w:szCs w:val="21"/>
                <w:lang w:eastAsia="en-US"/>
              </w:rPr>
            </w:pPr>
            <w:r w:rsidRPr="00014274">
              <w:rPr>
                <w:sz w:val="21"/>
                <w:szCs w:val="21"/>
                <w:lang w:eastAsia="en-US"/>
              </w:rPr>
              <w:t>п/п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014274" w:rsidRDefault="00037F45" w:rsidP="00014274">
            <w:pPr>
              <w:pStyle w:val="af0"/>
              <w:jc w:val="center"/>
              <w:rPr>
                <w:sz w:val="21"/>
                <w:szCs w:val="21"/>
                <w:lang w:eastAsia="en-US"/>
              </w:rPr>
            </w:pPr>
            <w:r w:rsidRPr="00014274">
              <w:rPr>
                <w:sz w:val="21"/>
                <w:szCs w:val="21"/>
                <w:lang w:eastAsia="en-US"/>
              </w:rPr>
              <w:t xml:space="preserve">Дата </w:t>
            </w:r>
            <w:r w:rsidR="002B3253" w:rsidRPr="00014274">
              <w:rPr>
                <w:sz w:val="21"/>
                <w:szCs w:val="21"/>
                <w:lang w:eastAsia="en-US"/>
              </w:rPr>
              <w:t xml:space="preserve">и время </w:t>
            </w:r>
          </w:p>
          <w:p w:rsidR="00037F45" w:rsidRPr="00014274" w:rsidRDefault="00014274" w:rsidP="00014274">
            <w:pPr>
              <w:pStyle w:val="af0"/>
              <w:jc w:val="center"/>
              <w:rPr>
                <w:sz w:val="21"/>
                <w:szCs w:val="21"/>
                <w:lang w:eastAsia="en-US"/>
              </w:rPr>
            </w:pPr>
            <w:r w:rsidRPr="00014274">
              <w:rPr>
                <w:sz w:val="21"/>
                <w:szCs w:val="21"/>
                <w:lang w:eastAsia="en-US"/>
              </w:rPr>
              <w:t>поступления и регистра</w:t>
            </w:r>
            <w:r w:rsidR="00037F45" w:rsidRPr="00014274">
              <w:rPr>
                <w:sz w:val="21"/>
                <w:szCs w:val="21"/>
                <w:lang w:eastAsia="en-US"/>
              </w:rPr>
              <w:t>ции</w:t>
            </w:r>
          </w:p>
          <w:p w:rsidR="00037F45" w:rsidRPr="00014274" w:rsidRDefault="00037F45" w:rsidP="00014274">
            <w:pPr>
              <w:pStyle w:val="af0"/>
              <w:jc w:val="center"/>
              <w:rPr>
                <w:sz w:val="21"/>
                <w:szCs w:val="21"/>
                <w:lang w:eastAsia="en-US"/>
              </w:rPr>
            </w:pPr>
            <w:r w:rsidRPr="00014274">
              <w:rPr>
                <w:sz w:val="21"/>
                <w:szCs w:val="21"/>
                <w:lang w:eastAsia="en-US"/>
              </w:rPr>
              <w:t>и</w:t>
            </w:r>
            <w:r w:rsidR="001E1413" w:rsidRPr="00014274">
              <w:rPr>
                <w:sz w:val="21"/>
                <w:szCs w:val="21"/>
                <w:lang w:eastAsia="en-US"/>
              </w:rPr>
              <w:t>н</w:t>
            </w:r>
            <w:r w:rsidR="00014274" w:rsidRPr="00014274">
              <w:rPr>
                <w:sz w:val="21"/>
                <w:szCs w:val="21"/>
                <w:lang w:eastAsia="en-US"/>
              </w:rPr>
              <w:t>форма</w:t>
            </w:r>
            <w:r w:rsidRPr="00014274">
              <w:rPr>
                <w:sz w:val="21"/>
                <w:szCs w:val="21"/>
                <w:lang w:eastAsia="en-US"/>
              </w:rPr>
              <w:t>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F45" w:rsidRPr="00014274" w:rsidRDefault="00037F45" w:rsidP="002B3253">
            <w:pPr>
              <w:pStyle w:val="af0"/>
              <w:jc w:val="center"/>
              <w:rPr>
                <w:sz w:val="21"/>
                <w:szCs w:val="21"/>
                <w:lang w:eastAsia="en-US"/>
              </w:rPr>
            </w:pPr>
            <w:r w:rsidRPr="00014274">
              <w:rPr>
                <w:sz w:val="21"/>
                <w:szCs w:val="21"/>
                <w:lang w:eastAsia="en-US"/>
              </w:rPr>
              <w:t>От кого поступила информация</w:t>
            </w:r>
          </w:p>
          <w:p w:rsidR="00037F45" w:rsidRPr="00014274" w:rsidRDefault="00037F45" w:rsidP="00014274">
            <w:pPr>
              <w:pStyle w:val="af0"/>
              <w:jc w:val="center"/>
              <w:rPr>
                <w:sz w:val="21"/>
                <w:szCs w:val="21"/>
                <w:lang w:eastAsia="en-US"/>
              </w:rPr>
            </w:pPr>
            <w:r w:rsidRPr="00014274">
              <w:rPr>
                <w:sz w:val="21"/>
                <w:szCs w:val="21"/>
                <w:lang w:eastAsia="en-US"/>
              </w:rPr>
              <w:t>(Ф.И.О., должность лица, контактный телефон)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7F45" w:rsidRPr="00014274" w:rsidRDefault="00037F45" w:rsidP="002B3253">
            <w:pPr>
              <w:pStyle w:val="af0"/>
              <w:jc w:val="center"/>
              <w:rPr>
                <w:sz w:val="21"/>
                <w:szCs w:val="21"/>
                <w:lang w:eastAsia="en-US"/>
              </w:rPr>
            </w:pPr>
            <w:r w:rsidRPr="00014274">
              <w:rPr>
                <w:sz w:val="21"/>
                <w:szCs w:val="21"/>
                <w:lang w:eastAsia="en-US"/>
              </w:rPr>
              <w:t>Краткое содержание информации, подпись специалиста, принявшего информацию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37F45" w:rsidRPr="00014274" w:rsidRDefault="00037F45" w:rsidP="00014274">
            <w:pPr>
              <w:pStyle w:val="af0"/>
              <w:ind w:left="113" w:right="113"/>
              <w:jc w:val="center"/>
              <w:rPr>
                <w:sz w:val="21"/>
                <w:szCs w:val="21"/>
                <w:lang w:eastAsia="en-US"/>
              </w:rPr>
            </w:pPr>
            <w:r w:rsidRPr="00014274">
              <w:rPr>
                <w:sz w:val="21"/>
                <w:szCs w:val="21"/>
                <w:lang w:eastAsia="en-US"/>
              </w:rPr>
              <w:t>Дата</w:t>
            </w:r>
          </w:p>
          <w:p w:rsidR="00037F45" w:rsidRPr="00014274" w:rsidRDefault="00037F45" w:rsidP="00014274">
            <w:pPr>
              <w:pStyle w:val="af0"/>
              <w:ind w:left="113" w:right="113"/>
              <w:jc w:val="center"/>
              <w:rPr>
                <w:sz w:val="21"/>
                <w:szCs w:val="21"/>
                <w:lang w:eastAsia="en-US"/>
              </w:rPr>
            </w:pPr>
            <w:r w:rsidRPr="00014274">
              <w:rPr>
                <w:sz w:val="21"/>
                <w:szCs w:val="21"/>
                <w:lang w:eastAsia="en-US"/>
              </w:rPr>
              <w:t>направления</w:t>
            </w:r>
          </w:p>
          <w:p w:rsidR="00037F45" w:rsidRPr="00014274" w:rsidRDefault="00014274" w:rsidP="00014274">
            <w:pPr>
              <w:pStyle w:val="af0"/>
              <w:ind w:left="113" w:right="113"/>
              <w:jc w:val="center"/>
              <w:rPr>
                <w:sz w:val="21"/>
                <w:szCs w:val="21"/>
                <w:lang w:eastAsia="en-US"/>
              </w:rPr>
            </w:pPr>
            <w:r w:rsidRPr="00014274">
              <w:rPr>
                <w:sz w:val="21"/>
                <w:szCs w:val="21"/>
                <w:lang w:eastAsia="en-US"/>
              </w:rPr>
              <w:t xml:space="preserve">пакета документов в </w:t>
            </w:r>
            <w:r w:rsidR="00E5688E" w:rsidRPr="00014274">
              <w:rPr>
                <w:sz w:val="21"/>
                <w:szCs w:val="21"/>
                <w:lang w:eastAsia="en-US"/>
              </w:rPr>
              <w:t>КДН и ЗП</w:t>
            </w:r>
          </w:p>
        </w:tc>
        <w:tc>
          <w:tcPr>
            <w:tcW w:w="78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F45" w:rsidRPr="00014274" w:rsidRDefault="00037F45" w:rsidP="002B3253">
            <w:pPr>
              <w:pStyle w:val="af0"/>
              <w:jc w:val="center"/>
              <w:rPr>
                <w:sz w:val="21"/>
                <w:szCs w:val="21"/>
                <w:lang w:eastAsia="en-US"/>
              </w:rPr>
            </w:pPr>
            <w:r w:rsidRPr="00014274">
              <w:rPr>
                <w:sz w:val="21"/>
                <w:szCs w:val="21"/>
                <w:lang w:eastAsia="en-US"/>
              </w:rPr>
              <w:t xml:space="preserve">Решение </w:t>
            </w:r>
            <w:r w:rsidR="00E5688E" w:rsidRPr="00014274">
              <w:rPr>
                <w:sz w:val="21"/>
                <w:szCs w:val="21"/>
                <w:lang w:eastAsia="en-US"/>
              </w:rPr>
              <w:t>КДН и ЗП</w:t>
            </w:r>
          </w:p>
        </w:tc>
      </w:tr>
      <w:tr w:rsidR="00037F45" w:rsidRPr="0049459B" w:rsidTr="00014274">
        <w:trPr>
          <w:cantSplit/>
          <w:trHeight w:val="18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5" w:rsidRPr="00014274" w:rsidRDefault="00037F45" w:rsidP="002B3253">
            <w:pPr>
              <w:pStyle w:val="af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5" w:rsidRPr="00014274" w:rsidRDefault="00037F45" w:rsidP="002B3253">
            <w:pPr>
              <w:pStyle w:val="af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5" w:rsidRPr="00014274" w:rsidRDefault="00037F45" w:rsidP="002B3253">
            <w:pPr>
              <w:pStyle w:val="af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5" w:rsidRPr="00014274" w:rsidRDefault="00037F45" w:rsidP="002B3253">
            <w:pPr>
              <w:pStyle w:val="af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5" w:rsidRPr="00014274" w:rsidRDefault="00037F45" w:rsidP="002B3253">
            <w:pPr>
              <w:pStyle w:val="af0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14274" w:rsidRDefault="00037F45" w:rsidP="002B3253">
            <w:pPr>
              <w:pStyle w:val="af0"/>
              <w:jc w:val="center"/>
              <w:rPr>
                <w:sz w:val="21"/>
                <w:szCs w:val="21"/>
                <w:lang w:eastAsia="en-US"/>
              </w:rPr>
            </w:pPr>
            <w:r w:rsidRPr="00014274">
              <w:rPr>
                <w:sz w:val="21"/>
                <w:szCs w:val="21"/>
                <w:lang w:eastAsia="en-US"/>
              </w:rPr>
              <w:t xml:space="preserve">Дата, номер </w:t>
            </w:r>
          </w:p>
          <w:p w:rsidR="00037F45" w:rsidRPr="00014274" w:rsidRDefault="00037F45" w:rsidP="002B3253">
            <w:pPr>
              <w:pStyle w:val="af0"/>
              <w:jc w:val="center"/>
              <w:rPr>
                <w:sz w:val="21"/>
                <w:szCs w:val="21"/>
              </w:rPr>
            </w:pPr>
            <w:r w:rsidRPr="00014274">
              <w:rPr>
                <w:sz w:val="21"/>
                <w:szCs w:val="21"/>
                <w:lang w:eastAsia="en-US"/>
              </w:rPr>
              <w:t>личного дела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F45" w:rsidRPr="00014274" w:rsidRDefault="00037F45" w:rsidP="00014274">
            <w:pPr>
              <w:pStyle w:val="af0"/>
              <w:jc w:val="center"/>
              <w:rPr>
                <w:sz w:val="21"/>
                <w:szCs w:val="21"/>
              </w:rPr>
            </w:pPr>
            <w:r w:rsidRPr="00014274">
              <w:rPr>
                <w:sz w:val="21"/>
                <w:szCs w:val="21"/>
                <w:lang w:eastAsia="en-US"/>
              </w:rPr>
              <w:t xml:space="preserve">Реквизиты постановления </w:t>
            </w:r>
            <w:r w:rsidR="00E5688E" w:rsidRPr="00014274">
              <w:rPr>
                <w:sz w:val="21"/>
                <w:szCs w:val="21"/>
                <w:lang w:eastAsia="en-US"/>
              </w:rPr>
              <w:t>КДН и ЗП</w:t>
            </w:r>
            <w:r w:rsidRPr="00014274">
              <w:rPr>
                <w:sz w:val="21"/>
                <w:szCs w:val="21"/>
                <w:lang w:eastAsia="en-US"/>
              </w:rPr>
              <w:t xml:space="preserve"> о </w:t>
            </w:r>
            <w:r w:rsidRPr="00014274">
              <w:rPr>
                <w:sz w:val="21"/>
                <w:szCs w:val="21"/>
              </w:rPr>
              <w:t>проведении с семь</w:t>
            </w:r>
            <w:r w:rsidR="00014274" w:rsidRPr="00014274">
              <w:rPr>
                <w:sz w:val="21"/>
                <w:szCs w:val="21"/>
              </w:rPr>
              <w:t>ё</w:t>
            </w:r>
            <w:r w:rsidRPr="00014274">
              <w:rPr>
                <w:sz w:val="21"/>
                <w:szCs w:val="21"/>
              </w:rPr>
              <w:t xml:space="preserve">й (несовершеннолетним) МИПР и </w:t>
            </w:r>
            <w:r w:rsidR="007F2D21" w:rsidRPr="00014274">
              <w:rPr>
                <w:sz w:val="21"/>
                <w:szCs w:val="21"/>
              </w:rPr>
              <w:t xml:space="preserve">информационного письма по </w:t>
            </w:r>
            <w:r w:rsidRPr="00014274">
              <w:rPr>
                <w:sz w:val="21"/>
                <w:szCs w:val="21"/>
              </w:rPr>
              <w:t xml:space="preserve">ВИПР, критерии </w:t>
            </w:r>
            <w:r w:rsidR="00014274" w:rsidRPr="00014274">
              <w:rPr>
                <w:sz w:val="21"/>
                <w:szCs w:val="21"/>
              </w:rPr>
              <w:t>постановки семьи</w:t>
            </w:r>
            <w:r w:rsidRPr="00014274">
              <w:rPr>
                <w:sz w:val="21"/>
                <w:szCs w:val="21"/>
              </w:rPr>
              <w:t xml:space="preserve"> (несовершеннолетний)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F45" w:rsidRPr="00014274" w:rsidRDefault="00037F45" w:rsidP="002B3253">
            <w:pPr>
              <w:pStyle w:val="af0"/>
              <w:jc w:val="center"/>
              <w:rPr>
                <w:sz w:val="21"/>
                <w:szCs w:val="21"/>
                <w:lang w:eastAsia="en-US"/>
              </w:rPr>
            </w:pPr>
            <w:r w:rsidRPr="00014274">
              <w:rPr>
                <w:sz w:val="21"/>
                <w:szCs w:val="21"/>
                <w:lang w:eastAsia="en-US"/>
              </w:rPr>
              <w:t>Куратор</w:t>
            </w:r>
          </w:p>
          <w:p w:rsidR="00037F45" w:rsidRPr="00014274" w:rsidRDefault="00037F45" w:rsidP="002B3253">
            <w:pPr>
              <w:pStyle w:val="af0"/>
              <w:jc w:val="center"/>
              <w:rPr>
                <w:sz w:val="21"/>
                <w:szCs w:val="21"/>
                <w:lang w:eastAsia="en-US"/>
              </w:rPr>
            </w:pPr>
            <w:r w:rsidRPr="00014274">
              <w:rPr>
                <w:sz w:val="21"/>
                <w:szCs w:val="21"/>
                <w:lang w:eastAsia="en-US"/>
              </w:rPr>
              <w:t>(Ф.И.О., должность, контактный телефон)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7F45" w:rsidRPr="00014274" w:rsidRDefault="00037F45" w:rsidP="00014274">
            <w:pPr>
              <w:pStyle w:val="af0"/>
              <w:ind w:left="113" w:right="113"/>
              <w:jc w:val="center"/>
              <w:rPr>
                <w:sz w:val="21"/>
                <w:szCs w:val="21"/>
              </w:rPr>
            </w:pPr>
            <w:r w:rsidRPr="00014274">
              <w:rPr>
                <w:sz w:val="21"/>
                <w:szCs w:val="21"/>
              </w:rPr>
              <w:t>Субъекты-соисполнители:</w:t>
            </w:r>
          </w:p>
        </w:tc>
      </w:tr>
      <w:tr w:rsidR="00037F45" w:rsidRPr="0049459B" w:rsidTr="0001427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45" w:rsidRPr="0049459B" w:rsidRDefault="00037F45" w:rsidP="00662F75">
            <w:pPr>
              <w:spacing w:line="276" w:lineRule="auto"/>
              <w:jc w:val="center"/>
              <w:rPr>
                <w:lang w:eastAsia="en-US"/>
              </w:rPr>
            </w:pPr>
            <w:r w:rsidRPr="0049459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45" w:rsidRPr="0049459B" w:rsidRDefault="00037F45" w:rsidP="00662F75">
            <w:pPr>
              <w:spacing w:line="276" w:lineRule="auto"/>
              <w:jc w:val="center"/>
              <w:rPr>
                <w:lang w:eastAsia="en-US"/>
              </w:rPr>
            </w:pPr>
            <w:r w:rsidRPr="0049459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45" w:rsidRPr="0049459B" w:rsidRDefault="00037F45" w:rsidP="00662F75">
            <w:pPr>
              <w:spacing w:line="276" w:lineRule="auto"/>
              <w:jc w:val="center"/>
              <w:rPr>
                <w:lang w:eastAsia="en-US"/>
              </w:rPr>
            </w:pPr>
            <w:r w:rsidRPr="0049459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45" w:rsidRPr="0049459B" w:rsidRDefault="00037F45" w:rsidP="00662F75">
            <w:pPr>
              <w:spacing w:line="276" w:lineRule="auto"/>
              <w:jc w:val="center"/>
              <w:rPr>
                <w:lang w:eastAsia="en-US"/>
              </w:rPr>
            </w:pPr>
            <w:r w:rsidRPr="0049459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45" w:rsidRPr="0049459B" w:rsidRDefault="00037F45" w:rsidP="00662F75">
            <w:pPr>
              <w:spacing w:line="276" w:lineRule="auto"/>
              <w:jc w:val="center"/>
              <w:rPr>
                <w:lang w:eastAsia="en-US"/>
              </w:rPr>
            </w:pPr>
            <w:r w:rsidRPr="0049459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F45" w:rsidRPr="0049459B" w:rsidRDefault="00037F45" w:rsidP="00662F75">
            <w:pPr>
              <w:spacing w:line="276" w:lineRule="auto"/>
              <w:jc w:val="center"/>
            </w:pPr>
            <w:r w:rsidRPr="0049459B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F45" w:rsidRPr="0049459B" w:rsidRDefault="00037F45" w:rsidP="00662F75">
            <w:pPr>
              <w:spacing w:line="276" w:lineRule="auto"/>
              <w:jc w:val="center"/>
            </w:pPr>
            <w:r w:rsidRPr="0049459B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F45" w:rsidRPr="0049459B" w:rsidRDefault="00037F45" w:rsidP="00662F75">
            <w:pPr>
              <w:spacing w:line="276" w:lineRule="auto"/>
              <w:jc w:val="center"/>
            </w:pPr>
            <w:r w:rsidRPr="0049459B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F45" w:rsidRPr="0049459B" w:rsidRDefault="00037F45" w:rsidP="00662F75">
            <w:pPr>
              <w:spacing w:line="276" w:lineRule="auto"/>
              <w:jc w:val="center"/>
            </w:pPr>
            <w:r w:rsidRPr="0049459B">
              <w:rPr>
                <w:sz w:val="22"/>
                <w:szCs w:val="22"/>
              </w:rPr>
              <w:t>9</w:t>
            </w:r>
          </w:p>
        </w:tc>
      </w:tr>
    </w:tbl>
    <w:p w:rsidR="00037F45" w:rsidRPr="0049459B" w:rsidRDefault="00037F45" w:rsidP="00037F45">
      <w:pPr>
        <w:jc w:val="both"/>
        <w:rPr>
          <w:sz w:val="22"/>
          <w:szCs w:val="22"/>
        </w:rPr>
      </w:pPr>
    </w:p>
    <w:tbl>
      <w:tblPr>
        <w:tblStyle w:val="a6"/>
        <w:tblW w:w="15021" w:type="dxa"/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1276"/>
        <w:gridCol w:w="1559"/>
        <w:gridCol w:w="2410"/>
        <w:gridCol w:w="3827"/>
        <w:gridCol w:w="2155"/>
      </w:tblGrid>
      <w:tr w:rsidR="00037F45" w:rsidRPr="0049459B" w:rsidTr="000D7821">
        <w:trPr>
          <w:trHeight w:val="253"/>
        </w:trPr>
        <w:tc>
          <w:tcPr>
            <w:tcW w:w="1242" w:type="dxa"/>
            <w:vMerge w:val="restart"/>
            <w:textDirection w:val="btLr"/>
            <w:vAlign w:val="center"/>
          </w:tcPr>
          <w:p w:rsidR="00037F45" w:rsidRPr="00014274" w:rsidRDefault="00037F45" w:rsidP="000D7821">
            <w:pPr>
              <w:ind w:left="113" w:right="113"/>
              <w:jc w:val="center"/>
              <w:rPr>
                <w:sz w:val="21"/>
                <w:szCs w:val="21"/>
              </w:rPr>
            </w:pPr>
            <w:r w:rsidRPr="00014274">
              <w:rPr>
                <w:sz w:val="21"/>
                <w:szCs w:val="21"/>
              </w:rPr>
              <w:t xml:space="preserve">Дата получения </w:t>
            </w:r>
          </w:p>
          <w:p w:rsidR="00037F45" w:rsidRPr="00014274" w:rsidRDefault="00037F45" w:rsidP="000D7821">
            <w:pPr>
              <w:ind w:left="113" w:right="113"/>
              <w:jc w:val="center"/>
              <w:rPr>
                <w:sz w:val="21"/>
                <w:szCs w:val="21"/>
              </w:rPr>
            </w:pPr>
            <w:r w:rsidRPr="00014274">
              <w:rPr>
                <w:sz w:val="21"/>
                <w:szCs w:val="21"/>
              </w:rPr>
              <w:t xml:space="preserve">материалов  </w:t>
            </w:r>
          </w:p>
          <w:p w:rsidR="00037F45" w:rsidRPr="00014274" w:rsidRDefault="00014274" w:rsidP="000D7821">
            <w:pPr>
              <w:ind w:left="113" w:right="113"/>
              <w:jc w:val="center"/>
              <w:rPr>
                <w:sz w:val="21"/>
                <w:szCs w:val="21"/>
              </w:rPr>
            </w:pPr>
            <w:r w:rsidRPr="00014274">
              <w:rPr>
                <w:sz w:val="21"/>
                <w:szCs w:val="21"/>
              </w:rPr>
              <w:t>из</w:t>
            </w:r>
            <w:r w:rsidR="000D7821">
              <w:rPr>
                <w:sz w:val="21"/>
                <w:szCs w:val="21"/>
              </w:rPr>
              <w:t xml:space="preserve"> </w:t>
            </w:r>
            <w:r w:rsidR="00E5688E" w:rsidRPr="00014274">
              <w:rPr>
                <w:sz w:val="21"/>
                <w:szCs w:val="21"/>
              </w:rPr>
              <w:t>КДН и ЗП</w:t>
            </w:r>
          </w:p>
        </w:tc>
        <w:tc>
          <w:tcPr>
            <w:tcW w:w="2552" w:type="dxa"/>
            <w:vMerge w:val="restart"/>
          </w:tcPr>
          <w:p w:rsidR="00037F45" w:rsidRPr="00014274" w:rsidRDefault="00037F45" w:rsidP="00662F75">
            <w:pPr>
              <w:jc w:val="center"/>
              <w:rPr>
                <w:sz w:val="21"/>
                <w:szCs w:val="21"/>
              </w:rPr>
            </w:pPr>
            <w:r w:rsidRPr="00014274">
              <w:rPr>
                <w:sz w:val="21"/>
                <w:szCs w:val="21"/>
              </w:rPr>
              <w:t>Ф.И.О.</w:t>
            </w:r>
          </w:p>
          <w:p w:rsidR="00037F45" w:rsidRPr="00014274" w:rsidRDefault="00037F45" w:rsidP="00662F75">
            <w:pPr>
              <w:jc w:val="center"/>
              <w:rPr>
                <w:sz w:val="21"/>
                <w:szCs w:val="21"/>
              </w:rPr>
            </w:pPr>
            <w:r w:rsidRPr="00014274">
              <w:rPr>
                <w:sz w:val="21"/>
                <w:szCs w:val="21"/>
              </w:rPr>
              <w:t xml:space="preserve"> родителей </w:t>
            </w:r>
          </w:p>
          <w:p w:rsidR="00037F45" w:rsidRPr="00014274" w:rsidRDefault="00037F45" w:rsidP="00662F75">
            <w:pPr>
              <w:jc w:val="center"/>
              <w:rPr>
                <w:sz w:val="21"/>
                <w:szCs w:val="21"/>
              </w:rPr>
            </w:pPr>
            <w:r w:rsidRPr="00014274">
              <w:rPr>
                <w:sz w:val="21"/>
                <w:szCs w:val="21"/>
              </w:rPr>
              <w:t>(несовершеннолетнего)</w:t>
            </w:r>
          </w:p>
          <w:p w:rsidR="00037F45" w:rsidRPr="00014274" w:rsidRDefault="00037F45" w:rsidP="00662F7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037F45" w:rsidRPr="00014274" w:rsidRDefault="00037F45" w:rsidP="00872F1C">
            <w:pPr>
              <w:spacing w:after="160" w:line="259" w:lineRule="auto"/>
              <w:jc w:val="center"/>
              <w:rPr>
                <w:sz w:val="21"/>
                <w:szCs w:val="21"/>
                <w:lang w:eastAsia="en-US"/>
              </w:rPr>
            </w:pPr>
            <w:r w:rsidRPr="00014274">
              <w:rPr>
                <w:sz w:val="21"/>
                <w:szCs w:val="21"/>
                <w:lang w:eastAsia="en-US"/>
              </w:rPr>
              <w:t>Дата рождения н</w:t>
            </w:r>
            <w:r w:rsidR="00872F1C">
              <w:rPr>
                <w:sz w:val="21"/>
                <w:szCs w:val="21"/>
                <w:lang w:eastAsia="en-US"/>
              </w:rPr>
              <w:t>/</w:t>
            </w:r>
            <w:r w:rsidRPr="00014274">
              <w:rPr>
                <w:sz w:val="21"/>
                <w:szCs w:val="21"/>
                <w:lang w:eastAsia="en-US"/>
              </w:rPr>
              <w:t>летнего</w:t>
            </w:r>
          </w:p>
        </w:tc>
        <w:tc>
          <w:tcPr>
            <w:tcW w:w="1559" w:type="dxa"/>
            <w:vMerge w:val="restart"/>
          </w:tcPr>
          <w:p w:rsidR="00037F45" w:rsidRPr="00014274" w:rsidRDefault="00037F45" w:rsidP="00662F75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014274">
              <w:rPr>
                <w:sz w:val="21"/>
                <w:szCs w:val="21"/>
              </w:rPr>
              <w:t>Место жительства</w:t>
            </w:r>
          </w:p>
        </w:tc>
        <w:tc>
          <w:tcPr>
            <w:tcW w:w="2410" w:type="dxa"/>
            <w:vMerge w:val="restart"/>
          </w:tcPr>
          <w:p w:rsidR="00037F45" w:rsidRPr="00014274" w:rsidRDefault="00037F45" w:rsidP="00E5688E">
            <w:pPr>
              <w:jc w:val="center"/>
              <w:rPr>
                <w:sz w:val="21"/>
                <w:szCs w:val="21"/>
              </w:rPr>
            </w:pPr>
            <w:r w:rsidRPr="00014274">
              <w:rPr>
                <w:sz w:val="21"/>
                <w:szCs w:val="21"/>
              </w:rPr>
              <w:t xml:space="preserve">Плановый период рассмотрения результатов </w:t>
            </w:r>
            <w:r w:rsidR="00194684" w:rsidRPr="00014274">
              <w:rPr>
                <w:sz w:val="21"/>
                <w:szCs w:val="21"/>
              </w:rPr>
              <w:t xml:space="preserve">ИПР </w:t>
            </w:r>
            <w:r w:rsidRPr="00014274">
              <w:rPr>
                <w:sz w:val="21"/>
                <w:szCs w:val="21"/>
              </w:rPr>
              <w:t xml:space="preserve">на </w:t>
            </w:r>
            <w:r w:rsidR="00E5688E" w:rsidRPr="00014274">
              <w:rPr>
                <w:sz w:val="21"/>
                <w:szCs w:val="21"/>
              </w:rPr>
              <w:t>КДН и ЗП</w:t>
            </w:r>
          </w:p>
        </w:tc>
        <w:tc>
          <w:tcPr>
            <w:tcW w:w="3827" w:type="dxa"/>
            <w:vMerge w:val="restart"/>
          </w:tcPr>
          <w:p w:rsidR="00037F45" w:rsidRPr="00014274" w:rsidRDefault="00037F45" w:rsidP="00014274">
            <w:pPr>
              <w:jc w:val="center"/>
              <w:rPr>
                <w:sz w:val="21"/>
                <w:szCs w:val="21"/>
              </w:rPr>
            </w:pPr>
            <w:r w:rsidRPr="00014274">
              <w:rPr>
                <w:sz w:val="21"/>
                <w:szCs w:val="21"/>
              </w:rPr>
              <w:t xml:space="preserve">Реквизиты постановления о признании семьи (несовершеннолетнего) утратившей статус находящейся в </w:t>
            </w:r>
            <w:r w:rsidR="00014274" w:rsidRPr="00014274">
              <w:rPr>
                <w:sz w:val="21"/>
                <w:szCs w:val="21"/>
              </w:rPr>
              <w:t>СОП</w:t>
            </w:r>
            <w:r w:rsidRPr="00014274">
              <w:rPr>
                <w:sz w:val="21"/>
                <w:szCs w:val="21"/>
              </w:rPr>
              <w:t xml:space="preserve"> и</w:t>
            </w:r>
            <w:r w:rsidR="007F2D21" w:rsidRPr="00014274">
              <w:rPr>
                <w:sz w:val="21"/>
                <w:szCs w:val="21"/>
              </w:rPr>
              <w:t xml:space="preserve"> приказа о </w:t>
            </w:r>
            <w:r w:rsidRPr="00014274">
              <w:rPr>
                <w:sz w:val="21"/>
                <w:szCs w:val="21"/>
              </w:rPr>
              <w:t xml:space="preserve">завершении </w:t>
            </w:r>
            <w:r w:rsidR="00014274" w:rsidRPr="00014274">
              <w:rPr>
                <w:sz w:val="21"/>
                <w:szCs w:val="21"/>
              </w:rPr>
              <w:t>ИПР</w:t>
            </w:r>
            <w:r w:rsidRPr="00014274">
              <w:rPr>
                <w:sz w:val="21"/>
                <w:szCs w:val="21"/>
              </w:rPr>
              <w:t xml:space="preserve"> с ней (ним), а также окончания ВИПР</w:t>
            </w:r>
          </w:p>
        </w:tc>
        <w:tc>
          <w:tcPr>
            <w:tcW w:w="2155" w:type="dxa"/>
            <w:vMerge w:val="restart"/>
          </w:tcPr>
          <w:p w:rsidR="00037F45" w:rsidRPr="00014274" w:rsidRDefault="00037F45" w:rsidP="00014274">
            <w:pPr>
              <w:jc w:val="center"/>
              <w:rPr>
                <w:sz w:val="21"/>
                <w:szCs w:val="21"/>
              </w:rPr>
            </w:pPr>
            <w:r w:rsidRPr="00014274">
              <w:rPr>
                <w:sz w:val="21"/>
                <w:szCs w:val="21"/>
              </w:rPr>
              <w:t>Результативн</w:t>
            </w:r>
            <w:r w:rsidR="00014274" w:rsidRPr="00014274">
              <w:rPr>
                <w:sz w:val="21"/>
                <w:szCs w:val="21"/>
              </w:rPr>
              <w:t>ость ИПР (основания снятия с учё</w:t>
            </w:r>
            <w:r w:rsidRPr="00014274">
              <w:rPr>
                <w:sz w:val="21"/>
                <w:szCs w:val="21"/>
              </w:rPr>
              <w:t>та)</w:t>
            </w:r>
          </w:p>
        </w:tc>
      </w:tr>
      <w:tr w:rsidR="00037F45" w:rsidRPr="0049459B" w:rsidTr="000D7821">
        <w:trPr>
          <w:trHeight w:val="1979"/>
        </w:trPr>
        <w:tc>
          <w:tcPr>
            <w:tcW w:w="1242" w:type="dxa"/>
            <w:vMerge/>
          </w:tcPr>
          <w:p w:rsidR="00037F45" w:rsidRPr="0049459B" w:rsidRDefault="00037F45" w:rsidP="00662F75">
            <w:pPr>
              <w:jc w:val="center"/>
            </w:pPr>
          </w:p>
        </w:tc>
        <w:tc>
          <w:tcPr>
            <w:tcW w:w="2552" w:type="dxa"/>
            <w:vMerge/>
          </w:tcPr>
          <w:p w:rsidR="00037F45" w:rsidRPr="0049459B" w:rsidRDefault="00037F45" w:rsidP="00662F75">
            <w:pPr>
              <w:jc w:val="center"/>
            </w:pPr>
          </w:p>
        </w:tc>
        <w:tc>
          <w:tcPr>
            <w:tcW w:w="1276" w:type="dxa"/>
            <w:vMerge/>
          </w:tcPr>
          <w:p w:rsidR="00037F45" w:rsidRPr="0049459B" w:rsidRDefault="00037F45" w:rsidP="00662F75">
            <w:pPr>
              <w:jc w:val="center"/>
            </w:pPr>
          </w:p>
        </w:tc>
        <w:tc>
          <w:tcPr>
            <w:tcW w:w="1559" w:type="dxa"/>
            <w:vMerge/>
          </w:tcPr>
          <w:p w:rsidR="00037F45" w:rsidRPr="0049459B" w:rsidRDefault="00037F45" w:rsidP="00662F75">
            <w:pPr>
              <w:spacing w:line="276" w:lineRule="auto"/>
              <w:jc w:val="center"/>
            </w:pPr>
          </w:p>
        </w:tc>
        <w:tc>
          <w:tcPr>
            <w:tcW w:w="2410" w:type="dxa"/>
            <w:vMerge/>
          </w:tcPr>
          <w:p w:rsidR="00037F45" w:rsidRPr="0049459B" w:rsidRDefault="00037F45" w:rsidP="00662F75">
            <w:pPr>
              <w:jc w:val="center"/>
            </w:pPr>
          </w:p>
        </w:tc>
        <w:tc>
          <w:tcPr>
            <w:tcW w:w="3827" w:type="dxa"/>
            <w:vMerge/>
          </w:tcPr>
          <w:p w:rsidR="00037F45" w:rsidRPr="0049459B" w:rsidRDefault="00037F45" w:rsidP="00662F75">
            <w:pPr>
              <w:jc w:val="both"/>
            </w:pPr>
          </w:p>
        </w:tc>
        <w:tc>
          <w:tcPr>
            <w:tcW w:w="2155" w:type="dxa"/>
            <w:vMerge/>
          </w:tcPr>
          <w:p w:rsidR="00037F45" w:rsidRPr="0049459B" w:rsidRDefault="00037F45" w:rsidP="00662F75">
            <w:pPr>
              <w:jc w:val="both"/>
            </w:pPr>
          </w:p>
        </w:tc>
      </w:tr>
      <w:tr w:rsidR="00037F45" w:rsidRPr="0049459B" w:rsidTr="000D7821">
        <w:tc>
          <w:tcPr>
            <w:tcW w:w="1242" w:type="dxa"/>
          </w:tcPr>
          <w:p w:rsidR="00037F45" w:rsidRPr="0049459B" w:rsidRDefault="00037F45" w:rsidP="00662F75">
            <w:pPr>
              <w:jc w:val="center"/>
            </w:pPr>
            <w:r w:rsidRPr="0049459B">
              <w:t>10</w:t>
            </w:r>
          </w:p>
        </w:tc>
        <w:tc>
          <w:tcPr>
            <w:tcW w:w="2552" w:type="dxa"/>
          </w:tcPr>
          <w:p w:rsidR="00037F45" w:rsidRPr="0049459B" w:rsidRDefault="00037F45" w:rsidP="00662F75">
            <w:pPr>
              <w:jc w:val="center"/>
            </w:pPr>
            <w:r w:rsidRPr="0049459B">
              <w:t>11</w:t>
            </w:r>
          </w:p>
        </w:tc>
        <w:tc>
          <w:tcPr>
            <w:tcW w:w="1276" w:type="dxa"/>
          </w:tcPr>
          <w:p w:rsidR="00037F45" w:rsidRPr="0049459B" w:rsidRDefault="00037F45" w:rsidP="00662F75">
            <w:pPr>
              <w:jc w:val="center"/>
            </w:pPr>
            <w:r w:rsidRPr="0049459B">
              <w:t>12</w:t>
            </w:r>
          </w:p>
        </w:tc>
        <w:tc>
          <w:tcPr>
            <w:tcW w:w="1559" w:type="dxa"/>
          </w:tcPr>
          <w:p w:rsidR="00037F45" w:rsidRPr="0049459B" w:rsidRDefault="00037F45" w:rsidP="00662F75">
            <w:pPr>
              <w:jc w:val="center"/>
            </w:pPr>
            <w:r w:rsidRPr="0049459B">
              <w:t>13</w:t>
            </w:r>
          </w:p>
        </w:tc>
        <w:tc>
          <w:tcPr>
            <w:tcW w:w="2410" w:type="dxa"/>
          </w:tcPr>
          <w:p w:rsidR="00037F45" w:rsidRPr="0049459B" w:rsidRDefault="00037F45" w:rsidP="00662F75">
            <w:pPr>
              <w:jc w:val="center"/>
            </w:pPr>
            <w:r w:rsidRPr="0049459B">
              <w:t>14</w:t>
            </w:r>
          </w:p>
        </w:tc>
        <w:tc>
          <w:tcPr>
            <w:tcW w:w="3827" w:type="dxa"/>
          </w:tcPr>
          <w:p w:rsidR="00037F45" w:rsidRPr="0049459B" w:rsidRDefault="00037F45" w:rsidP="00662F75">
            <w:pPr>
              <w:jc w:val="center"/>
            </w:pPr>
            <w:r w:rsidRPr="0049459B">
              <w:t>15</w:t>
            </w:r>
          </w:p>
        </w:tc>
        <w:tc>
          <w:tcPr>
            <w:tcW w:w="2155" w:type="dxa"/>
          </w:tcPr>
          <w:p w:rsidR="00037F45" w:rsidRPr="0049459B" w:rsidRDefault="00037F45" w:rsidP="00662F75">
            <w:pPr>
              <w:jc w:val="center"/>
            </w:pPr>
            <w:r w:rsidRPr="0049459B">
              <w:t>16</w:t>
            </w:r>
          </w:p>
        </w:tc>
      </w:tr>
    </w:tbl>
    <w:p w:rsidR="00037F45" w:rsidRPr="0049459B" w:rsidRDefault="00037F45" w:rsidP="00037F45">
      <w:pPr>
        <w:jc w:val="both"/>
        <w:rPr>
          <w:sz w:val="18"/>
          <w:szCs w:val="18"/>
        </w:rPr>
      </w:pPr>
    </w:p>
    <w:p w:rsidR="00037F45" w:rsidRPr="0049459B" w:rsidRDefault="00037F45" w:rsidP="009275F8">
      <w:pPr>
        <w:jc w:val="both"/>
        <w:rPr>
          <w:sz w:val="22"/>
          <w:szCs w:val="22"/>
        </w:rPr>
      </w:pPr>
      <w:r w:rsidRPr="0049459B">
        <w:rPr>
          <w:sz w:val="22"/>
          <w:szCs w:val="22"/>
        </w:rPr>
        <w:t xml:space="preserve">Примечание: </w:t>
      </w:r>
    </w:p>
    <w:p w:rsidR="00037F45" w:rsidRPr="0049459B" w:rsidRDefault="00037F45" w:rsidP="009275F8">
      <w:pPr>
        <w:jc w:val="both"/>
        <w:rPr>
          <w:sz w:val="22"/>
          <w:szCs w:val="22"/>
        </w:rPr>
      </w:pPr>
      <w:r w:rsidRPr="0049459B">
        <w:rPr>
          <w:sz w:val="22"/>
          <w:szCs w:val="22"/>
        </w:rPr>
        <w:t>Графа 7 заполняется в соответствии с утвержденными критериями.</w:t>
      </w:r>
    </w:p>
    <w:p w:rsidR="00037F45" w:rsidRPr="0049459B" w:rsidRDefault="00037F45" w:rsidP="009275F8">
      <w:pPr>
        <w:jc w:val="both"/>
        <w:rPr>
          <w:sz w:val="22"/>
          <w:szCs w:val="22"/>
        </w:rPr>
      </w:pPr>
      <w:r w:rsidRPr="0049459B">
        <w:rPr>
          <w:sz w:val="22"/>
          <w:szCs w:val="22"/>
        </w:rPr>
        <w:t>Графы 10-1</w:t>
      </w:r>
      <w:r w:rsidR="00044CCA">
        <w:rPr>
          <w:sz w:val="22"/>
          <w:szCs w:val="22"/>
        </w:rPr>
        <w:t>6</w:t>
      </w:r>
      <w:r w:rsidRPr="0049459B">
        <w:rPr>
          <w:sz w:val="22"/>
          <w:szCs w:val="22"/>
        </w:rPr>
        <w:t xml:space="preserve"> заполняются куратором, если решением </w:t>
      </w:r>
      <w:r w:rsidR="00E5688E" w:rsidRPr="0049459B">
        <w:rPr>
          <w:sz w:val="22"/>
          <w:szCs w:val="22"/>
        </w:rPr>
        <w:t>КДН и ЗП</w:t>
      </w:r>
      <w:r w:rsidRPr="0049459B">
        <w:rPr>
          <w:sz w:val="22"/>
          <w:szCs w:val="22"/>
        </w:rPr>
        <w:t xml:space="preserve"> семья (несовершеннолетний) передан на ведение в эту же организацию субъекта </w:t>
      </w:r>
      <w:r w:rsidR="009275F8">
        <w:rPr>
          <w:sz w:val="22"/>
          <w:szCs w:val="22"/>
        </w:rPr>
        <w:t xml:space="preserve">системы </w:t>
      </w:r>
      <w:r w:rsidRPr="0049459B">
        <w:rPr>
          <w:sz w:val="22"/>
          <w:szCs w:val="22"/>
        </w:rPr>
        <w:t>профилактики.</w:t>
      </w:r>
    </w:p>
    <w:p w:rsidR="00037F45" w:rsidRDefault="00037F45" w:rsidP="009275F8">
      <w:pPr>
        <w:jc w:val="both"/>
        <w:rPr>
          <w:sz w:val="22"/>
          <w:szCs w:val="22"/>
        </w:rPr>
      </w:pPr>
      <w:r w:rsidRPr="0049459B">
        <w:rPr>
          <w:sz w:val="22"/>
          <w:szCs w:val="22"/>
        </w:rPr>
        <w:t xml:space="preserve">В случае, если решением </w:t>
      </w:r>
      <w:r w:rsidR="009275F8">
        <w:rPr>
          <w:sz w:val="22"/>
          <w:szCs w:val="22"/>
        </w:rPr>
        <w:t>КДН и ЗП</w:t>
      </w:r>
      <w:r w:rsidRPr="0049459B">
        <w:rPr>
          <w:sz w:val="22"/>
          <w:szCs w:val="22"/>
        </w:rPr>
        <w:t xml:space="preserve"> семья (несовершеннолетний) не признана находящейся в СОП и организация ИПР с ней (ним) не требуется, в графах 6-9 делается запись: «Постановка на уч</w:t>
      </w:r>
      <w:r w:rsidR="009275F8">
        <w:rPr>
          <w:sz w:val="22"/>
          <w:szCs w:val="22"/>
        </w:rPr>
        <w:t>ёт</w:t>
      </w:r>
      <w:r w:rsidRPr="0049459B">
        <w:rPr>
          <w:sz w:val="22"/>
          <w:szCs w:val="22"/>
        </w:rPr>
        <w:t xml:space="preserve"> не требуется: ситуация неблагополучия в отношении семьи (несовершеннолетнего) оперативно устранена»</w:t>
      </w:r>
    </w:p>
    <w:p w:rsidR="002E25AE" w:rsidRPr="00A66FE9" w:rsidRDefault="002E25AE" w:rsidP="009275F8">
      <w:pPr>
        <w:autoSpaceDE w:val="0"/>
        <w:autoSpaceDN w:val="0"/>
        <w:adjustRightInd w:val="0"/>
        <w:jc w:val="both"/>
        <w:rPr>
          <w:bCs/>
          <w:sz w:val="28"/>
          <w:szCs w:val="28"/>
          <w:highlight w:val="yellow"/>
        </w:rPr>
      </w:pPr>
    </w:p>
    <w:p w:rsidR="0003096A" w:rsidRPr="00A66FE9" w:rsidRDefault="0003096A" w:rsidP="00BB6B44">
      <w:pPr>
        <w:autoSpaceDE w:val="0"/>
        <w:autoSpaceDN w:val="0"/>
        <w:adjustRightInd w:val="0"/>
        <w:ind w:firstLine="731"/>
        <w:jc w:val="both"/>
        <w:rPr>
          <w:bCs/>
          <w:sz w:val="28"/>
          <w:szCs w:val="28"/>
          <w:highlight w:val="yellow"/>
        </w:rPr>
        <w:sectPr w:rsidR="0003096A" w:rsidRPr="00A66FE9" w:rsidSect="00014274">
          <w:pgSz w:w="16838" w:h="11906" w:orient="landscape"/>
          <w:pgMar w:top="1134" w:right="820" w:bottom="1134" w:left="1134" w:header="709" w:footer="709" w:gutter="0"/>
          <w:cols w:space="708"/>
          <w:docGrid w:linePitch="360"/>
        </w:sectPr>
      </w:pPr>
    </w:p>
    <w:p w:rsidR="00857D25" w:rsidRPr="003F4291" w:rsidRDefault="00857D25" w:rsidP="00857D2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F429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857D25" w:rsidRPr="00EB0338" w:rsidRDefault="00857D25" w:rsidP="00857D25">
      <w:pPr>
        <w:autoSpaceDE w:val="0"/>
        <w:autoSpaceDN w:val="0"/>
        <w:adjustRightInd w:val="0"/>
        <w:jc w:val="right"/>
      </w:pPr>
      <w:r w:rsidRPr="00EB0338">
        <w:t>Форма</w:t>
      </w:r>
    </w:p>
    <w:p w:rsidR="00857D25" w:rsidRPr="00EB0338" w:rsidRDefault="00857D25" w:rsidP="00857D25">
      <w:pPr>
        <w:autoSpaceDE w:val="0"/>
        <w:autoSpaceDN w:val="0"/>
        <w:adjustRightInd w:val="0"/>
        <w:jc w:val="right"/>
      </w:pPr>
      <w:r w:rsidRPr="00EB0338">
        <w:t>Вед</w:t>
      </w:r>
      <w:r>
        <w:t>ё</w:t>
      </w:r>
      <w:r w:rsidRPr="00EB0338">
        <w:t>тся координатором органа (учреждения)</w:t>
      </w:r>
    </w:p>
    <w:p w:rsidR="00857D25" w:rsidRPr="00EB0338" w:rsidRDefault="00857D25" w:rsidP="00857D25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857D25" w:rsidRPr="00EB0338" w:rsidRDefault="00857D25" w:rsidP="00857D25">
      <w:pPr>
        <w:jc w:val="center"/>
        <w:rPr>
          <w:b/>
          <w:sz w:val="28"/>
          <w:szCs w:val="28"/>
        </w:rPr>
      </w:pPr>
      <w:r w:rsidRPr="00EB0338">
        <w:rPr>
          <w:b/>
          <w:sz w:val="28"/>
          <w:szCs w:val="28"/>
        </w:rPr>
        <w:t>Регистр</w:t>
      </w:r>
      <w:r w:rsidR="001E29EE">
        <w:rPr>
          <w:b/>
          <w:sz w:val="28"/>
          <w:szCs w:val="28"/>
        </w:rPr>
        <w:t xml:space="preserve"> </w:t>
      </w:r>
      <w:r w:rsidRPr="00EB0338">
        <w:rPr>
          <w:b/>
          <w:sz w:val="28"/>
          <w:szCs w:val="28"/>
        </w:rPr>
        <w:t>семей (несовершеннолетних), находящихся в трудной жизненной ситуации, в отношении которых проводится ведомственная индивидуальная профилактическая работа (ВИПР)</w:t>
      </w:r>
    </w:p>
    <w:p w:rsidR="00857D25" w:rsidRPr="00EB0338" w:rsidRDefault="00857D25" w:rsidP="00857D25">
      <w:pPr>
        <w:jc w:val="center"/>
        <w:rPr>
          <w:b/>
          <w:sz w:val="28"/>
          <w:szCs w:val="28"/>
        </w:rPr>
      </w:pPr>
      <w:r w:rsidRPr="00EB0338">
        <w:rPr>
          <w:b/>
          <w:sz w:val="28"/>
          <w:szCs w:val="28"/>
        </w:rPr>
        <w:t>_________________________________________________________________</w:t>
      </w:r>
    </w:p>
    <w:p w:rsidR="00857D25" w:rsidRPr="00EB0338" w:rsidRDefault="00857D25" w:rsidP="00857D25">
      <w:pPr>
        <w:jc w:val="center"/>
      </w:pPr>
      <w:r w:rsidRPr="00EB0338">
        <w:t>наименование органа (учреждения)</w:t>
      </w:r>
    </w:p>
    <w:p w:rsidR="00857D25" w:rsidRPr="00EB0338" w:rsidRDefault="00857D25" w:rsidP="00857D25">
      <w:pPr>
        <w:jc w:val="center"/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63"/>
        <w:gridCol w:w="2231"/>
        <w:gridCol w:w="3599"/>
        <w:gridCol w:w="1541"/>
        <w:gridCol w:w="2061"/>
      </w:tblGrid>
      <w:tr w:rsidR="00857D25" w:rsidRPr="00EB0338" w:rsidTr="00206BB3">
        <w:trPr>
          <w:jc w:val="center"/>
        </w:trPr>
        <w:tc>
          <w:tcPr>
            <w:tcW w:w="763" w:type="dxa"/>
          </w:tcPr>
          <w:p w:rsidR="00857D25" w:rsidRPr="00EB0338" w:rsidRDefault="00857D25" w:rsidP="00206BB3">
            <w:pPr>
              <w:spacing w:line="276" w:lineRule="auto"/>
              <w:jc w:val="center"/>
              <w:rPr>
                <w:lang w:eastAsia="en-US"/>
              </w:rPr>
            </w:pPr>
            <w:r w:rsidRPr="00EB0338">
              <w:rPr>
                <w:lang w:eastAsia="en-US"/>
              </w:rPr>
              <w:t>№</w:t>
            </w:r>
          </w:p>
          <w:p w:rsidR="00857D25" w:rsidRPr="00EB0338" w:rsidRDefault="00857D25" w:rsidP="00206BB3">
            <w:pPr>
              <w:spacing w:line="276" w:lineRule="auto"/>
              <w:jc w:val="center"/>
              <w:rPr>
                <w:lang w:eastAsia="en-US"/>
              </w:rPr>
            </w:pPr>
            <w:r w:rsidRPr="00EB0338">
              <w:rPr>
                <w:lang w:eastAsia="en-US"/>
              </w:rPr>
              <w:t>п/п</w:t>
            </w:r>
          </w:p>
        </w:tc>
        <w:tc>
          <w:tcPr>
            <w:tcW w:w="2231" w:type="dxa"/>
          </w:tcPr>
          <w:p w:rsidR="00857D25" w:rsidRPr="00EB0338" w:rsidRDefault="00857D25" w:rsidP="00206BB3">
            <w:pPr>
              <w:jc w:val="center"/>
              <w:rPr>
                <w:lang w:eastAsia="en-US"/>
              </w:rPr>
            </w:pPr>
            <w:r w:rsidRPr="00EB0338">
              <w:rPr>
                <w:lang w:eastAsia="en-US"/>
              </w:rPr>
              <w:t>Дата поступления и регистрации</w:t>
            </w:r>
          </w:p>
          <w:p w:rsidR="00857D25" w:rsidRPr="00EB0338" w:rsidRDefault="00857D25" w:rsidP="00206BB3">
            <w:pPr>
              <w:jc w:val="center"/>
              <w:rPr>
                <w:lang w:eastAsia="en-US"/>
              </w:rPr>
            </w:pPr>
            <w:r w:rsidRPr="00EB0338">
              <w:rPr>
                <w:lang w:eastAsia="en-US"/>
              </w:rPr>
              <w:t>информации</w:t>
            </w:r>
          </w:p>
          <w:p w:rsidR="00857D25" w:rsidRPr="00EB0338" w:rsidRDefault="00857D25" w:rsidP="00206BB3">
            <w:pPr>
              <w:jc w:val="center"/>
              <w:rPr>
                <w:lang w:eastAsia="en-US"/>
              </w:rPr>
            </w:pPr>
            <w:r w:rsidRPr="00EB0338">
              <w:rPr>
                <w:lang w:eastAsia="en-US"/>
              </w:rPr>
              <w:t>(дата, время)</w:t>
            </w:r>
          </w:p>
        </w:tc>
        <w:tc>
          <w:tcPr>
            <w:tcW w:w="3599" w:type="dxa"/>
          </w:tcPr>
          <w:p w:rsidR="00857D25" w:rsidRPr="00EB0338" w:rsidRDefault="00857D25" w:rsidP="00206BB3">
            <w:pPr>
              <w:jc w:val="center"/>
              <w:rPr>
                <w:lang w:eastAsia="en-US"/>
              </w:rPr>
            </w:pPr>
            <w:r w:rsidRPr="00EB0338">
              <w:rPr>
                <w:lang w:eastAsia="en-US"/>
              </w:rPr>
              <w:t xml:space="preserve">Реквизиты постановленияКДН и ЗП о </w:t>
            </w:r>
            <w:r w:rsidRPr="00EB0338">
              <w:t>постановке семьи (</w:t>
            </w:r>
            <w:r>
              <w:t>н/</w:t>
            </w:r>
            <w:r w:rsidRPr="00EB0338">
              <w:t>летнего) на ведомственный уч</w:t>
            </w:r>
            <w:r>
              <w:t>ё</w:t>
            </w:r>
            <w:r w:rsidRPr="00EB0338">
              <w:t>т и  организации ВИПР</w:t>
            </w:r>
            <w:r w:rsidRPr="00EB0338">
              <w:rPr>
                <w:lang w:eastAsia="en-US"/>
              </w:rPr>
              <w:t>, критерий постановки на уч</w:t>
            </w:r>
            <w:r>
              <w:rPr>
                <w:lang w:eastAsia="en-US"/>
              </w:rPr>
              <w:t>ё</w:t>
            </w:r>
            <w:r w:rsidRPr="00EB0338">
              <w:rPr>
                <w:lang w:eastAsia="en-US"/>
              </w:rPr>
              <w:t xml:space="preserve">т </w:t>
            </w:r>
          </w:p>
        </w:tc>
        <w:tc>
          <w:tcPr>
            <w:tcW w:w="1541" w:type="dxa"/>
            <w:vAlign w:val="center"/>
          </w:tcPr>
          <w:p w:rsidR="00857D25" w:rsidRPr="00EB0338" w:rsidRDefault="00857D25" w:rsidP="00206BB3">
            <w:pPr>
              <w:spacing w:after="200"/>
              <w:jc w:val="center"/>
            </w:pPr>
            <w:r w:rsidRPr="00EB0338">
              <w:rPr>
                <w:lang w:eastAsia="en-US"/>
              </w:rPr>
              <w:t>Дата, номер личного дела</w:t>
            </w:r>
          </w:p>
        </w:tc>
        <w:tc>
          <w:tcPr>
            <w:tcW w:w="2061" w:type="dxa"/>
          </w:tcPr>
          <w:p w:rsidR="00857D25" w:rsidRPr="00EB0338" w:rsidRDefault="00857D25" w:rsidP="00206BB3">
            <w:pPr>
              <w:ind w:left="113" w:right="113"/>
              <w:jc w:val="center"/>
              <w:rPr>
                <w:lang w:eastAsia="en-US"/>
              </w:rPr>
            </w:pPr>
            <w:r w:rsidRPr="00EB0338">
              <w:rPr>
                <w:lang w:eastAsia="en-US"/>
              </w:rPr>
              <w:t xml:space="preserve">Куратор </w:t>
            </w:r>
          </w:p>
          <w:p w:rsidR="00857D25" w:rsidRPr="00EB0338" w:rsidRDefault="00857D25" w:rsidP="00206BB3">
            <w:pPr>
              <w:jc w:val="center"/>
            </w:pPr>
            <w:r w:rsidRPr="00EB0338">
              <w:rPr>
                <w:lang w:eastAsia="en-US"/>
              </w:rPr>
              <w:t>(Ф.И.О., должность, контактный телефон)</w:t>
            </w:r>
          </w:p>
        </w:tc>
      </w:tr>
      <w:tr w:rsidR="00857D25" w:rsidRPr="00EB0338" w:rsidTr="00206BB3">
        <w:trPr>
          <w:jc w:val="center"/>
        </w:trPr>
        <w:tc>
          <w:tcPr>
            <w:tcW w:w="763" w:type="dxa"/>
          </w:tcPr>
          <w:p w:rsidR="00857D25" w:rsidRPr="00EB0338" w:rsidRDefault="00857D25" w:rsidP="00206BB3">
            <w:pPr>
              <w:spacing w:line="276" w:lineRule="auto"/>
              <w:jc w:val="center"/>
              <w:rPr>
                <w:lang w:eastAsia="en-US"/>
              </w:rPr>
            </w:pPr>
            <w:r w:rsidRPr="00EB0338">
              <w:rPr>
                <w:lang w:eastAsia="en-US"/>
              </w:rPr>
              <w:t>1</w:t>
            </w:r>
          </w:p>
        </w:tc>
        <w:tc>
          <w:tcPr>
            <w:tcW w:w="2231" w:type="dxa"/>
          </w:tcPr>
          <w:p w:rsidR="00857D25" w:rsidRPr="00EB0338" w:rsidRDefault="00857D25" w:rsidP="00206BB3">
            <w:pPr>
              <w:spacing w:line="276" w:lineRule="auto"/>
              <w:jc w:val="center"/>
              <w:rPr>
                <w:lang w:eastAsia="en-US"/>
              </w:rPr>
            </w:pPr>
            <w:r w:rsidRPr="00EB0338">
              <w:rPr>
                <w:lang w:eastAsia="en-US"/>
              </w:rPr>
              <w:t>2</w:t>
            </w:r>
          </w:p>
        </w:tc>
        <w:tc>
          <w:tcPr>
            <w:tcW w:w="3599" w:type="dxa"/>
          </w:tcPr>
          <w:p w:rsidR="00857D25" w:rsidRPr="00EB0338" w:rsidRDefault="00857D25" w:rsidP="00206BB3">
            <w:pPr>
              <w:spacing w:line="276" w:lineRule="auto"/>
              <w:jc w:val="center"/>
              <w:rPr>
                <w:lang w:eastAsia="en-US"/>
              </w:rPr>
            </w:pPr>
            <w:r w:rsidRPr="00EB0338">
              <w:rPr>
                <w:lang w:eastAsia="en-US"/>
              </w:rPr>
              <w:t>3</w:t>
            </w:r>
          </w:p>
        </w:tc>
        <w:tc>
          <w:tcPr>
            <w:tcW w:w="1541" w:type="dxa"/>
          </w:tcPr>
          <w:p w:rsidR="00857D25" w:rsidRPr="00EB0338" w:rsidRDefault="00857D25" w:rsidP="00206BB3">
            <w:pPr>
              <w:jc w:val="center"/>
            </w:pPr>
            <w:r w:rsidRPr="00EB0338">
              <w:t>4</w:t>
            </w:r>
          </w:p>
        </w:tc>
        <w:tc>
          <w:tcPr>
            <w:tcW w:w="2061" w:type="dxa"/>
          </w:tcPr>
          <w:p w:rsidR="00857D25" w:rsidRPr="00EB0338" w:rsidRDefault="00857D25" w:rsidP="00206BB3">
            <w:pPr>
              <w:jc w:val="center"/>
            </w:pPr>
            <w:r w:rsidRPr="00EB0338">
              <w:t>5</w:t>
            </w:r>
          </w:p>
        </w:tc>
      </w:tr>
    </w:tbl>
    <w:p w:rsidR="00857D25" w:rsidRPr="00EB0338" w:rsidRDefault="00857D25" w:rsidP="00857D25">
      <w:pPr>
        <w:jc w:val="center"/>
      </w:pPr>
    </w:p>
    <w:p w:rsidR="00857D25" w:rsidRPr="00EB0338" w:rsidRDefault="00857D25" w:rsidP="00857D25">
      <w:pPr>
        <w:jc w:val="both"/>
        <w:rPr>
          <w:sz w:val="22"/>
          <w:szCs w:val="22"/>
        </w:rPr>
      </w:pPr>
    </w:p>
    <w:tbl>
      <w:tblPr>
        <w:tblStyle w:val="a6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701"/>
        <w:gridCol w:w="2127"/>
        <w:gridCol w:w="2551"/>
      </w:tblGrid>
      <w:tr w:rsidR="00857D25" w:rsidRPr="00EB0338" w:rsidTr="00206BB3">
        <w:trPr>
          <w:trHeight w:val="317"/>
          <w:jc w:val="center"/>
        </w:trPr>
        <w:tc>
          <w:tcPr>
            <w:tcW w:w="2830" w:type="dxa"/>
            <w:vMerge w:val="restart"/>
          </w:tcPr>
          <w:p w:rsidR="00857D25" w:rsidRPr="00EB0338" w:rsidRDefault="00857D25" w:rsidP="00206BB3">
            <w:pPr>
              <w:jc w:val="center"/>
            </w:pPr>
            <w:r w:rsidRPr="00EB0338">
              <w:t>Ф.И.О.</w:t>
            </w:r>
          </w:p>
          <w:p w:rsidR="00857D25" w:rsidRPr="00EB0338" w:rsidRDefault="00857D25" w:rsidP="00206BB3">
            <w:pPr>
              <w:jc w:val="center"/>
            </w:pPr>
            <w:r w:rsidRPr="00EB0338">
              <w:t xml:space="preserve"> родителей </w:t>
            </w:r>
          </w:p>
          <w:p w:rsidR="00857D25" w:rsidRPr="00EB0338" w:rsidRDefault="00857D25" w:rsidP="00206BB3">
            <w:pPr>
              <w:jc w:val="center"/>
            </w:pPr>
            <w:r w:rsidRPr="00EB0338">
              <w:t>(</w:t>
            </w:r>
            <w:r>
              <w:t>н/л</w:t>
            </w:r>
            <w:r w:rsidRPr="00EB0338">
              <w:t>етнего)</w:t>
            </w:r>
          </w:p>
        </w:tc>
        <w:tc>
          <w:tcPr>
            <w:tcW w:w="1701" w:type="dxa"/>
            <w:vMerge w:val="restart"/>
          </w:tcPr>
          <w:p w:rsidR="00857D25" w:rsidRPr="00EB0338" w:rsidRDefault="00857D25" w:rsidP="00206BB3">
            <w:pPr>
              <w:spacing w:after="160" w:line="259" w:lineRule="auto"/>
              <w:jc w:val="center"/>
              <w:rPr>
                <w:lang w:eastAsia="en-US"/>
              </w:rPr>
            </w:pPr>
            <w:r w:rsidRPr="00EB0338">
              <w:rPr>
                <w:lang w:eastAsia="en-US"/>
              </w:rPr>
              <w:t xml:space="preserve">Дата рождения </w:t>
            </w:r>
            <w:r>
              <w:rPr>
                <w:lang w:eastAsia="en-US"/>
              </w:rPr>
              <w:t>н/</w:t>
            </w:r>
            <w:r w:rsidRPr="00EB0338">
              <w:rPr>
                <w:lang w:eastAsia="en-US"/>
              </w:rPr>
              <w:t>летнего</w:t>
            </w:r>
          </w:p>
        </w:tc>
        <w:tc>
          <w:tcPr>
            <w:tcW w:w="2127" w:type="dxa"/>
            <w:vMerge w:val="restart"/>
          </w:tcPr>
          <w:p w:rsidR="00857D25" w:rsidRPr="00EB0338" w:rsidRDefault="00857D25" w:rsidP="00206BB3">
            <w:pPr>
              <w:spacing w:line="276" w:lineRule="auto"/>
              <w:jc w:val="center"/>
              <w:rPr>
                <w:lang w:eastAsia="en-US"/>
              </w:rPr>
            </w:pPr>
            <w:r w:rsidRPr="00EB0338">
              <w:t>Место жительства</w:t>
            </w:r>
          </w:p>
        </w:tc>
        <w:tc>
          <w:tcPr>
            <w:tcW w:w="2551" w:type="dxa"/>
            <w:vMerge w:val="restart"/>
          </w:tcPr>
          <w:p w:rsidR="00857D25" w:rsidRPr="00EB0338" w:rsidRDefault="00857D25" w:rsidP="00206BB3">
            <w:pPr>
              <w:jc w:val="center"/>
            </w:pPr>
            <w:r w:rsidRPr="00EB0338">
              <w:t>Дата и основания снятия с ведомственного уч</w:t>
            </w:r>
            <w:r>
              <w:t>ё</w:t>
            </w:r>
            <w:r w:rsidRPr="00EB0338">
              <w:t>та, реквизиты приказа</w:t>
            </w:r>
          </w:p>
        </w:tc>
      </w:tr>
      <w:tr w:rsidR="00857D25" w:rsidRPr="00EB0338" w:rsidTr="00206BB3">
        <w:trPr>
          <w:trHeight w:val="276"/>
          <w:jc w:val="center"/>
        </w:trPr>
        <w:tc>
          <w:tcPr>
            <w:tcW w:w="2830" w:type="dxa"/>
            <w:vMerge/>
          </w:tcPr>
          <w:p w:rsidR="00857D25" w:rsidRPr="00EB0338" w:rsidRDefault="00857D25" w:rsidP="00206BB3">
            <w:pPr>
              <w:jc w:val="center"/>
            </w:pPr>
          </w:p>
        </w:tc>
        <w:tc>
          <w:tcPr>
            <w:tcW w:w="1701" w:type="dxa"/>
            <w:vMerge/>
          </w:tcPr>
          <w:p w:rsidR="00857D25" w:rsidRPr="00EB0338" w:rsidRDefault="00857D25" w:rsidP="00206BB3">
            <w:pPr>
              <w:jc w:val="center"/>
            </w:pPr>
          </w:p>
        </w:tc>
        <w:tc>
          <w:tcPr>
            <w:tcW w:w="2127" w:type="dxa"/>
            <w:vMerge/>
          </w:tcPr>
          <w:p w:rsidR="00857D25" w:rsidRPr="00EB0338" w:rsidRDefault="00857D25" w:rsidP="00206BB3">
            <w:pPr>
              <w:spacing w:line="276" w:lineRule="auto"/>
              <w:jc w:val="center"/>
            </w:pPr>
          </w:p>
        </w:tc>
        <w:tc>
          <w:tcPr>
            <w:tcW w:w="2551" w:type="dxa"/>
            <w:vMerge/>
          </w:tcPr>
          <w:p w:rsidR="00857D25" w:rsidRPr="00EB0338" w:rsidRDefault="00857D25" w:rsidP="00206BB3">
            <w:pPr>
              <w:jc w:val="both"/>
            </w:pPr>
          </w:p>
        </w:tc>
      </w:tr>
      <w:tr w:rsidR="00857D25" w:rsidRPr="00EB0338" w:rsidTr="00206BB3">
        <w:trPr>
          <w:jc w:val="center"/>
        </w:trPr>
        <w:tc>
          <w:tcPr>
            <w:tcW w:w="2830" w:type="dxa"/>
          </w:tcPr>
          <w:p w:rsidR="00857D25" w:rsidRPr="00EB0338" w:rsidRDefault="00857D25" w:rsidP="00206BB3">
            <w:pPr>
              <w:jc w:val="center"/>
            </w:pPr>
            <w:r w:rsidRPr="00EB0338">
              <w:t>6</w:t>
            </w:r>
          </w:p>
        </w:tc>
        <w:tc>
          <w:tcPr>
            <w:tcW w:w="1701" w:type="dxa"/>
          </w:tcPr>
          <w:p w:rsidR="00857D25" w:rsidRPr="00EB0338" w:rsidRDefault="00857D25" w:rsidP="00206BB3">
            <w:pPr>
              <w:jc w:val="center"/>
            </w:pPr>
            <w:r w:rsidRPr="00EB0338">
              <w:t>7</w:t>
            </w:r>
          </w:p>
        </w:tc>
        <w:tc>
          <w:tcPr>
            <w:tcW w:w="2127" w:type="dxa"/>
          </w:tcPr>
          <w:p w:rsidR="00857D25" w:rsidRPr="00EB0338" w:rsidRDefault="00857D25" w:rsidP="00206BB3">
            <w:pPr>
              <w:jc w:val="center"/>
            </w:pPr>
            <w:r w:rsidRPr="00EB0338">
              <w:t>8</w:t>
            </w:r>
          </w:p>
        </w:tc>
        <w:tc>
          <w:tcPr>
            <w:tcW w:w="2551" w:type="dxa"/>
          </w:tcPr>
          <w:p w:rsidR="00857D25" w:rsidRPr="00EB0338" w:rsidRDefault="000D7821" w:rsidP="00206BB3">
            <w:pPr>
              <w:jc w:val="center"/>
            </w:pPr>
            <w:r>
              <w:t>9</w:t>
            </w:r>
          </w:p>
        </w:tc>
      </w:tr>
    </w:tbl>
    <w:p w:rsidR="00857D25" w:rsidRPr="00EB0338" w:rsidRDefault="00857D25" w:rsidP="00857D25">
      <w:pPr>
        <w:jc w:val="both"/>
        <w:rPr>
          <w:sz w:val="18"/>
          <w:szCs w:val="18"/>
        </w:rPr>
      </w:pPr>
    </w:p>
    <w:p w:rsidR="00857D25" w:rsidRPr="00A66FE9" w:rsidRDefault="00857D25" w:rsidP="00857D25">
      <w:pPr>
        <w:rPr>
          <w:sz w:val="22"/>
          <w:szCs w:val="22"/>
          <w:highlight w:val="yellow"/>
        </w:rPr>
      </w:pPr>
    </w:p>
    <w:p w:rsidR="00857D25" w:rsidRPr="00A66FE9" w:rsidRDefault="00857D25" w:rsidP="00857D25">
      <w:pPr>
        <w:rPr>
          <w:sz w:val="22"/>
          <w:szCs w:val="22"/>
          <w:highlight w:val="yellow"/>
        </w:rPr>
      </w:pPr>
    </w:p>
    <w:p w:rsidR="00857D25" w:rsidRPr="00A66FE9" w:rsidRDefault="00857D25" w:rsidP="00857D25">
      <w:pPr>
        <w:autoSpaceDE w:val="0"/>
        <w:autoSpaceDN w:val="0"/>
        <w:adjustRightInd w:val="0"/>
        <w:ind w:firstLine="731"/>
        <w:jc w:val="both"/>
        <w:rPr>
          <w:bCs/>
          <w:sz w:val="28"/>
          <w:szCs w:val="28"/>
          <w:highlight w:val="yellow"/>
        </w:rPr>
      </w:pPr>
    </w:p>
    <w:p w:rsidR="00857D25" w:rsidRPr="00A66FE9" w:rsidRDefault="00857D25" w:rsidP="00857D25">
      <w:pPr>
        <w:autoSpaceDE w:val="0"/>
        <w:autoSpaceDN w:val="0"/>
        <w:adjustRightInd w:val="0"/>
        <w:ind w:firstLine="731"/>
        <w:jc w:val="both"/>
        <w:rPr>
          <w:bCs/>
          <w:sz w:val="28"/>
          <w:szCs w:val="28"/>
          <w:highlight w:val="yellow"/>
        </w:rPr>
      </w:pPr>
    </w:p>
    <w:p w:rsidR="00857D25" w:rsidRPr="00A66FE9" w:rsidRDefault="00857D25" w:rsidP="00857D25">
      <w:pPr>
        <w:autoSpaceDE w:val="0"/>
        <w:autoSpaceDN w:val="0"/>
        <w:adjustRightInd w:val="0"/>
        <w:ind w:firstLine="731"/>
        <w:jc w:val="both"/>
        <w:rPr>
          <w:bCs/>
          <w:sz w:val="28"/>
          <w:szCs w:val="28"/>
          <w:highlight w:val="yellow"/>
        </w:rPr>
      </w:pPr>
    </w:p>
    <w:p w:rsidR="00857D25" w:rsidRPr="00A66FE9" w:rsidRDefault="00857D25" w:rsidP="00857D25">
      <w:pPr>
        <w:autoSpaceDE w:val="0"/>
        <w:autoSpaceDN w:val="0"/>
        <w:adjustRightInd w:val="0"/>
        <w:ind w:firstLine="731"/>
        <w:jc w:val="both"/>
        <w:rPr>
          <w:bCs/>
          <w:sz w:val="28"/>
          <w:szCs w:val="28"/>
          <w:highlight w:val="yellow"/>
        </w:rPr>
      </w:pPr>
    </w:p>
    <w:p w:rsidR="00857D25" w:rsidRPr="00A66FE9" w:rsidRDefault="00857D25" w:rsidP="00857D25">
      <w:pPr>
        <w:autoSpaceDE w:val="0"/>
        <w:autoSpaceDN w:val="0"/>
        <w:adjustRightInd w:val="0"/>
        <w:ind w:firstLine="731"/>
        <w:jc w:val="both"/>
        <w:rPr>
          <w:bCs/>
          <w:sz w:val="28"/>
          <w:szCs w:val="28"/>
          <w:highlight w:val="yellow"/>
        </w:rPr>
      </w:pPr>
    </w:p>
    <w:p w:rsidR="00857D25" w:rsidRPr="00A66FE9" w:rsidRDefault="00857D25" w:rsidP="00857D25">
      <w:pPr>
        <w:autoSpaceDE w:val="0"/>
        <w:autoSpaceDN w:val="0"/>
        <w:adjustRightInd w:val="0"/>
        <w:ind w:firstLine="731"/>
        <w:jc w:val="both"/>
        <w:rPr>
          <w:bCs/>
          <w:sz w:val="28"/>
          <w:szCs w:val="28"/>
          <w:highlight w:val="yellow"/>
        </w:rPr>
      </w:pPr>
    </w:p>
    <w:p w:rsidR="00857D25" w:rsidRPr="00A66FE9" w:rsidRDefault="00857D25" w:rsidP="00857D25">
      <w:pPr>
        <w:autoSpaceDE w:val="0"/>
        <w:autoSpaceDN w:val="0"/>
        <w:adjustRightInd w:val="0"/>
        <w:ind w:firstLine="731"/>
        <w:jc w:val="both"/>
        <w:rPr>
          <w:bCs/>
          <w:sz w:val="28"/>
          <w:szCs w:val="28"/>
          <w:highlight w:val="yellow"/>
        </w:rPr>
      </w:pPr>
    </w:p>
    <w:p w:rsidR="00857D25" w:rsidRPr="00A66FE9" w:rsidRDefault="00857D25" w:rsidP="00857D25">
      <w:pPr>
        <w:autoSpaceDE w:val="0"/>
        <w:autoSpaceDN w:val="0"/>
        <w:adjustRightInd w:val="0"/>
        <w:ind w:firstLine="731"/>
        <w:jc w:val="both"/>
        <w:rPr>
          <w:bCs/>
          <w:sz w:val="28"/>
          <w:szCs w:val="28"/>
          <w:highlight w:val="yellow"/>
        </w:rPr>
      </w:pPr>
    </w:p>
    <w:p w:rsidR="00857D25" w:rsidRPr="00A66FE9" w:rsidRDefault="00857D25" w:rsidP="00857D25">
      <w:pPr>
        <w:autoSpaceDE w:val="0"/>
        <w:autoSpaceDN w:val="0"/>
        <w:adjustRightInd w:val="0"/>
        <w:ind w:firstLine="731"/>
        <w:jc w:val="both"/>
        <w:rPr>
          <w:bCs/>
          <w:sz w:val="28"/>
          <w:szCs w:val="28"/>
          <w:highlight w:val="yellow"/>
        </w:rPr>
      </w:pPr>
    </w:p>
    <w:p w:rsidR="00857D25" w:rsidRDefault="00857D25" w:rsidP="00857D25">
      <w:pPr>
        <w:autoSpaceDE w:val="0"/>
        <w:autoSpaceDN w:val="0"/>
        <w:adjustRightInd w:val="0"/>
        <w:ind w:firstLine="731"/>
        <w:jc w:val="both"/>
        <w:rPr>
          <w:bCs/>
          <w:sz w:val="28"/>
          <w:szCs w:val="28"/>
          <w:highlight w:val="yellow"/>
        </w:rPr>
      </w:pPr>
    </w:p>
    <w:p w:rsidR="00857D25" w:rsidRDefault="00857D25" w:rsidP="00857D25">
      <w:pPr>
        <w:autoSpaceDE w:val="0"/>
        <w:autoSpaceDN w:val="0"/>
        <w:adjustRightInd w:val="0"/>
        <w:ind w:firstLine="731"/>
        <w:jc w:val="both"/>
        <w:rPr>
          <w:bCs/>
          <w:sz w:val="28"/>
          <w:szCs w:val="28"/>
          <w:highlight w:val="yellow"/>
        </w:rPr>
      </w:pPr>
    </w:p>
    <w:p w:rsidR="00857D25" w:rsidRDefault="00857D25" w:rsidP="00857D25">
      <w:pPr>
        <w:autoSpaceDE w:val="0"/>
        <w:autoSpaceDN w:val="0"/>
        <w:adjustRightInd w:val="0"/>
        <w:ind w:firstLine="731"/>
        <w:jc w:val="both"/>
        <w:rPr>
          <w:bCs/>
          <w:sz w:val="28"/>
          <w:szCs w:val="28"/>
          <w:highlight w:val="yellow"/>
        </w:rPr>
      </w:pPr>
    </w:p>
    <w:p w:rsidR="00857D25" w:rsidRDefault="00857D25" w:rsidP="00857D25">
      <w:pPr>
        <w:autoSpaceDE w:val="0"/>
        <w:autoSpaceDN w:val="0"/>
        <w:adjustRightInd w:val="0"/>
        <w:ind w:firstLine="731"/>
        <w:jc w:val="both"/>
        <w:rPr>
          <w:bCs/>
          <w:sz w:val="28"/>
          <w:szCs w:val="28"/>
          <w:highlight w:val="yellow"/>
        </w:rPr>
      </w:pPr>
    </w:p>
    <w:p w:rsidR="00857D25" w:rsidRDefault="00857D25" w:rsidP="00857D25">
      <w:pPr>
        <w:autoSpaceDE w:val="0"/>
        <w:autoSpaceDN w:val="0"/>
        <w:adjustRightInd w:val="0"/>
        <w:ind w:firstLine="731"/>
        <w:jc w:val="both"/>
        <w:rPr>
          <w:bCs/>
          <w:sz w:val="28"/>
          <w:szCs w:val="28"/>
          <w:highlight w:val="yellow"/>
        </w:rPr>
      </w:pPr>
    </w:p>
    <w:p w:rsidR="00857D25" w:rsidRDefault="00857D25" w:rsidP="00857D25">
      <w:pPr>
        <w:autoSpaceDE w:val="0"/>
        <w:autoSpaceDN w:val="0"/>
        <w:adjustRightInd w:val="0"/>
        <w:ind w:firstLine="731"/>
        <w:jc w:val="both"/>
        <w:rPr>
          <w:bCs/>
          <w:sz w:val="28"/>
          <w:szCs w:val="28"/>
          <w:highlight w:val="yellow"/>
        </w:rPr>
      </w:pPr>
    </w:p>
    <w:p w:rsidR="00857D25" w:rsidRDefault="00857D25" w:rsidP="00857D25">
      <w:pPr>
        <w:autoSpaceDE w:val="0"/>
        <w:autoSpaceDN w:val="0"/>
        <w:adjustRightInd w:val="0"/>
        <w:ind w:firstLine="731"/>
        <w:jc w:val="both"/>
        <w:rPr>
          <w:bCs/>
          <w:sz w:val="28"/>
          <w:szCs w:val="28"/>
          <w:highlight w:val="yellow"/>
        </w:rPr>
      </w:pPr>
    </w:p>
    <w:p w:rsidR="00857D25" w:rsidRDefault="00857D25" w:rsidP="00857D25">
      <w:pPr>
        <w:autoSpaceDE w:val="0"/>
        <w:autoSpaceDN w:val="0"/>
        <w:adjustRightInd w:val="0"/>
        <w:ind w:firstLine="731"/>
        <w:jc w:val="both"/>
        <w:rPr>
          <w:bCs/>
          <w:sz w:val="28"/>
          <w:szCs w:val="28"/>
          <w:highlight w:val="yellow"/>
        </w:rPr>
      </w:pPr>
    </w:p>
    <w:p w:rsidR="00857D25" w:rsidRDefault="00857D25" w:rsidP="00857D25">
      <w:pPr>
        <w:autoSpaceDE w:val="0"/>
        <w:autoSpaceDN w:val="0"/>
        <w:adjustRightInd w:val="0"/>
        <w:ind w:firstLine="731"/>
        <w:jc w:val="both"/>
        <w:rPr>
          <w:bCs/>
          <w:sz w:val="28"/>
          <w:szCs w:val="28"/>
          <w:highlight w:val="yellow"/>
        </w:rPr>
      </w:pPr>
    </w:p>
    <w:p w:rsidR="00857D25" w:rsidRDefault="00857D25" w:rsidP="00857D25">
      <w:pPr>
        <w:autoSpaceDE w:val="0"/>
        <w:autoSpaceDN w:val="0"/>
        <w:adjustRightInd w:val="0"/>
        <w:ind w:firstLine="731"/>
        <w:jc w:val="both"/>
        <w:rPr>
          <w:bCs/>
          <w:sz w:val="28"/>
          <w:szCs w:val="28"/>
          <w:highlight w:val="yellow"/>
        </w:rPr>
      </w:pPr>
    </w:p>
    <w:p w:rsidR="00857D25" w:rsidRDefault="00857D25" w:rsidP="00857D25">
      <w:pPr>
        <w:autoSpaceDE w:val="0"/>
        <w:autoSpaceDN w:val="0"/>
        <w:adjustRightInd w:val="0"/>
        <w:ind w:firstLine="731"/>
        <w:jc w:val="both"/>
        <w:rPr>
          <w:bCs/>
          <w:sz w:val="28"/>
          <w:szCs w:val="28"/>
          <w:highlight w:val="yellow"/>
        </w:rPr>
      </w:pPr>
    </w:p>
    <w:p w:rsidR="00857D25" w:rsidRPr="00A66FE9" w:rsidRDefault="00857D25" w:rsidP="00857D25">
      <w:pPr>
        <w:autoSpaceDE w:val="0"/>
        <w:autoSpaceDN w:val="0"/>
        <w:adjustRightInd w:val="0"/>
        <w:ind w:firstLine="731"/>
        <w:jc w:val="both"/>
        <w:rPr>
          <w:bCs/>
          <w:sz w:val="28"/>
          <w:szCs w:val="28"/>
          <w:highlight w:val="yellow"/>
        </w:rPr>
      </w:pPr>
    </w:p>
    <w:p w:rsidR="00857D25" w:rsidRPr="00A66FE9" w:rsidRDefault="00857D25" w:rsidP="00857D25">
      <w:pPr>
        <w:autoSpaceDE w:val="0"/>
        <w:autoSpaceDN w:val="0"/>
        <w:adjustRightInd w:val="0"/>
        <w:ind w:firstLine="731"/>
        <w:jc w:val="both"/>
        <w:rPr>
          <w:bCs/>
          <w:sz w:val="28"/>
          <w:szCs w:val="28"/>
          <w:highlight w:val="yellow"/>
        </w:rPr>
      </w:pPr>
    </w:p>
    <w:p w:rsidR="00857D25" w:rsidRPr="00A66FE9" w:rsidRDefault="00857D25" w:rsidP="00857D25">
      <w:pPr>
        <w:autoSpaceDE w:val="0"/>
        <w:autoSpaceDN w:val="0"/>
        <w:adjustRightInd w:val="0"/>
        <w:jc w:val="both"/>
        <w:rPr>
          <w:bCs/>
          <w:sz w:val="28"/>
          <w:szCs w:val="28"/>
          <w:highlight w:val="yellow"/>
        </w:rPr>
      </w:pPr>
    </w:p>
    <w:p w:rsidR="00857D25" w:rsidRPr="00872F1C" w:rsidRDefault="00857D25" w:rsidP="00857D2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72F1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857D25" w:rsidRDefault="00857D25" w:rsidP="00857D2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72F1C">
        <w:rPr>
          <w:sz w:val="28"/>
          <w:szCs w:val="28"/>
        </w:rPr>
        <w:t>Форма</w:t>
      </w:r>
    </w:p>
    <w:p w:rsidR="00857D25" w:rsidRDefault="00857D25" w:rsidP="00857D2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57D25" w:rsidRPr="00872F1C" w:rsidRDefault="00857D25" w:rsidP="00857D2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57D25" w:rsidRPr="00A66FE9" w:rsidRDefault="00857D25" w:rsidP="00857D25">
      <w:pPr>
        <w:autoSpaceDE w:val="0"/>
        <w:autoSpaceDN w:val="0"/>
        <w:adjustRightInd w:val="0"/>
        <w:jc w:val="center"/>
        <w:rPr>
          <w:sz w:val="18"/>
          <w:szCs w:val="18"/>
          <w:highlight w:val="yellow"/>
        </w:rPr>
      </w:pPr>
    </w:p>
    <w:p w:rsidR="00857D25" w:rsidRPr="00EB0338" w:rsidRDefault="00857D25" w:rsidP="00857D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0338">
        <w:rPr>
          <w:b/>
          <w:sz w:val="28"/>
          <w:szCs w:val="28"/>
        </w:rPr>
        <w:t>Отч</w:t>
      </w:r>
      <w:r>
        <w:rPr>
          <w:b/>
          <w:sz w:val="28"/>
          <w:szCs w:val="28"/>
        </w:rPr>
        <w:t>ё</w:t>
      </w:r>
      <w:r w:rsidRPr="00EB0338">
        <w:rPr>
          <w:b/>
          <w:sz w:val="28"/>
          <w:szCs w:val="28"/>
        </w:rPr>
        <w:t>т о проведении ВИПР</w:t>
      </w:r>
    </w:p>
    <w:p w:rsidR="00857D25" w:rsidRPr="00EB0338" w:rsidRDefault="00857D25" w:rsidP="00857D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0338">
        <w:rPr>
          <w:b/>
          <w:sz w:val="28"/>
          <w:szCs w:val="28"/>
        </w:rPr>
        <w:t>в ___________________________________________________________</w:t>
      </w:r>
    </w:p>
    <w:p w:rsidR="00857D25" w:rsidRPr="00EB0338" w:rsidRDefault="00857D25" w:rsidP="00857D25">
      <w:pPr>
        <w:autoSpaceDE w:val="0"/>
        <w:autoSpaceDN w:val="0"/>
        <w:adjustRightInd w:val="0"/>
        <w:jc w:val="center"/>
      </w:pPr>
      <w:r w:rsidRPr="00EB0338">
        <w:t>(наименование субъекта профилактики)</w:t>
      </w:r>
    </w:p>
    <w:p w:rsidR="00857D25" w:rsidRPr="00EB0338" w:rsidRDefault="00857D25" w:rsidP="00857D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0338">
        <w:rPr>
          <w:b/>
          <w:sz w:val="28"/>
          <w:szCs w:val="28"/>
        </w:rPr>
        <w:t>по состоянию на «___»________20____ г.</w:t>
      </w:r>
    </w:p>
    <w:p w:rsidR="00857D25" w:rsidRPr="00EB0338" w:rsidRDefault="00857D25" w:rsidP="00857D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6"/>
        <w:tblW w:w="9372" w:type="dxa"/>
        <w:tblLook w:val="04A0" w:firstRow="1" w:lastRow="0" w:firstColumn="1" w:lastColumn="0" w:noHBand="0" w:noVBand="1"/>
      </w:tblPr>
      <w:tblGrid>
        <w:gridCol w:w="1952"/>
        <w:gridCol w:w="1061"/>
        <w:gridCol w:w="1362"/>
        <w:gridCol w:w="1092"/>
        <w:gridCol w:w="1916"/>
        <w:gridCol w:w="1989"/>
      </w:tblGrid>
      <w:tr w:rsidR="00857D25" w:rsidRPr="00EB0338" w:rsidTr="00206BB3">
        <w:trPr>
          <w:trHeight w:val="1055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D25" w:rsidRPr="00EB0338" w:rsidRDefault="00857D25" w:rsidP="00206BB3">
            <w:pPr>
              <w:jc w:val="center"/>
              <w:rPr>
                <w:sz w:val="18"/>
                <w:szCs w:val="18"/>
              </w:rPr>
            </w:pPr>
            <w:r w:rsidRPr="00EB0338">
              <w:rPr>
                <w:sz w:val="18"/>
                <w:szCs w:val="18"/>
              </w:rPr>
              <w:t>ФИО несовершеннолетнего, в отношении которого проводится ВИПР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D25" w:rsidRPr="00EB0338" w:rsidRDefault="00857D25" w:rsidP="00206BB3">
            <w:pPr>
              <w:jc w:val="center"/>
              <w:rPr>
                <w:sz w:val="18"/>
                <w:szCs w:val="18"/>
              </w:rPr>
            </w:pPr>
            <w:r w:rsidRPr="00EB0338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7D25" w:rsidRPr="00EB0338" w:rsidRDefault="00857D25" w:rsidP="00206BB3">
            <w:pPr>
              <w:jc w:val="center"/>
              <w:rPr>
                <w:sz w:val="18"/>
                <w:szCs w:val="18"/>
              </w:rPr>
            </w:pPr>
            <w:r w:rsidRPr="00EB0338">
              <w:rPr>
                <w:sz w:val="18"/>
                <w:szCs w:val="18"/>
              </w:rPr>
              <w:t>Адрес проживания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D25" w:rsidRPr="00EB0338" w:rsidRDefault="00857D25" w:rsidP="00206BB3">
            <w:pPr>
              <w:jc w:val="center"/>
              <w:rPr>
                <w:sz w:val="18"/>
                <w:szCs w:val="18"/>
              </w:rPr>
            </w:pPr>
            <w:r w:rsidRPr="00EB0338">
              <w:rPr>
                <w:sz w:val="18"/>
                <w:szCs w:val="18"/>
              </w:rPr>
              <w:t>Сведения о родителях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D25" w:rsidRPr="00EB0338" w:rsidRDefault="00857D25" w:rsidP="00206BB3">
            <w:pPr>
              <w:jc w:val="center"/>
              <w:rPr>
                <w:sz w:val="18"/>
                <w:szCs w:val="18"/>
              </w:rPr>
            </w:pPr>
            <w:r w:rsidRPr="00EB0338">
              <w:rPr>
                <w:sz w:val="18"/>
                <w:szCs w:val="18"/>
              </w:rPr>
              <w:t>Отметка о том, кто поставлен на учет (несовершеннолетний – «н/с», семья – «с»)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D25" w:rsidRPr="00EB0338" w:rsidRDefault="00857D25" w:rsidP="00206BB3">
            <w:pPr>
              <w:jc w:val="center"/>
              <w:rPr>
                <w:sz w:val="18"/>
                <w:szCs w:val="18"/>
              </w:rPr>
            </w:pPr>
            <w:r w:rsidRPr="00EB0338">
              <w:rPr>
                <w:sz w:val="18"/>
                <w:szCs w:val="18"/>
              </w:rPr>
              <w:t>Дата постановки на внутриведомственный учет</w:t>
            </w:r>
          </w:p>
        </w:tc>
      </w:tr>
      <w:tr w:rsidR="00857D25" w:rsidRPr="00EB0338" w:rsidTr="00206BB3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25" w:rsidRPr="00EB0338" w:rsidRDefault="00857D25" w:rsidP="00206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25" w:rsidRPr="00EB0338" w:rsidRDefault="00857D25" w:rsidP="00206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25" w:rsidRPr="00EB0338" w:rsidRDefault="00857D25" w:rsidP="00206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25" w:rsidRPr="00EB0338" w:rsidRDefault="00857D25" w:rsidP="00206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25" w:rsidRPr="00EB0338" w:rsidRDefault="00857D25" w:rsidP="00206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25" w:rsidRPr="00EB0338" w:rsidRDefault="00857D25" w:rsidP="00206BB3">
            <w:pPr>
              <w:jc w:val="center"/>
              <w:rPr>
                <w:sz w:val="18"/>
                <w:szCs w:val="18"/>
              </w:rPr>
            </w:pPr>
          </w:p>
        </w:tc>
      </w:tr>
      <w:tr w:rsidR="00857D25" w:rsidRPr="00EB0338" w:rsidTr="00206BB3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25" w:rsidRPr="00EB0338" w:rsidRDefault="00857D25" w:rsidP="00206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25" w:rsidRPr="00EB0338" w:rsidRDefault="00857D25" w:rsidP="00206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25" w:rsidRPr="00EB0338" w:rsidRDefault="00857D25" w:rsidP="00206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25" w:rsidRPr="00EB0338" w:rsidRDefault="00857D25" w:rsidP="00206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25" w:rsidRPr="00EB0338" w:rsidRDefault="00857D25" w:rsidP="00206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25" w:rsidRPr="00EB0338" w:rsidRDefault="00857D25" w:rsidP="00206BB3">
            <w:pPr>
              <w:jc w:val="center"/>
              <w:rPr>
                <w:sz w:val="18"/>
                <w:szCs w:val="18"/>
              </w:rPr>
            </w:pPr>
          </w:p>
        </w:tc>
      </w:tr>
    </w:tbl>
    <w:p w:rsidR="00857D25" w:rsidRPr="00EB0338" w:rsidRDefault="00857D25" w:rsidP="00857D25">
      <w:pPr>
        <w:jc w:val="right"/>
        <w:rPr>
          <w:sz w:val="18"/>
          <w:szCs w:val="18"/>
        </w:rPr>
      </w:pPr>
    </w:p>
    <w:p w:rsidR="00857D25" w:rsidRPr="00EB0338" w:rsidRDefault="00857D25" w:rsidP="00857D25">
      <w:pPr>
        <w:jc w:val="right"/>
        <w:rPr>
          <w:sz w:val="18"/>
          <w:szCs w:val="18"/>
        </w:rPr>
      </w:pPr>
    </w:p>
    <w:tbl>
      <w:tblPr>
        <w:tblStyle w:val="a6"/>
        <w:tblW w:w="4719" w:type="dxa"/>
        <w:tblLook w:val="04A0" w:firstRow="1" w:lastRow="0" w:firstColumn="1" w:lastColumn="0" w:noHBand="0" w:noVBand="1"/>
      </w:tblPr>
      <w:tblGrid>
        <w:gridCol w:w="1895"/>
        <w:gridCol w:w="1399"/>
        <w:gridCol w:w="1425"/>
      </w:tblGrid>
      <w:tr w:rsidR="00857D25" w:rsidRPr="00EB0338" w:rsidTr="00206BB3">
        <w:trPr>
          <w:trHeight w:val="207"/>
        </w:trPr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D25" w:rsidRPr="00EB0338" w:rsidRDefault="00857D25" w:rsidP="00206BB3">
            <w:pPr>
              <w:rPr>
                <w:sz w:val="18"/>
                <w:szCs w:val="18"/>
              </w:rPr>
            </w:pPr>
            <w:r w:rsidRPr="00EB0338">
              <w:rPr>
                <w:sz w:val="18"/>
                <w:szCs w:val="18"/>
              </w:rPr>
              <w:t>Количество несовершеннолетних, в отношении которых завершена ВИПР</w:t>
            </w:r>
          </w:p>
        </w:tc>
      </w:tr>
      <w:tr w:rsidR="00857D25" w:rsidRPr="00EB0338" w:rsidTr="00206BB3">
        <w:trPr>
          <w:trHeight w:val="207"/>
        </w:trPr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857D25" w:rsidRPr="00EB0338" w:rsidRDefault="00857D25" w:rsidP="00206BB3">
            <w:pPr>
              <w:jc w:val="center"/>
              <w:rPr>
                <w:sz w:val="18"/>
                <w:szCs w:val="18"/>
              </w:rPr>
            </w:pPr>
            <w:r w:rsidRPr="00EB0338">
              <w:rPr>
                <w:sz w:val="18"/>
                <w:szCs w:val="18"/>
              </w:rPr>
              <w:t>Всего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25" w:rsidRPr="00EB0338" w:rsidRDefault="00857D25" w:rsidP="00206BB3">
            <w:pPr>
              <w:jc w:val="center"/>
              <w:rPr>
                <w:sz w:val="18"/>
                <w:szCs w:val="18"/>
              </w:rPr>
            </w:pPr>
            <w:r w:rsidRPr="00EB0338">
              <w:rPr>
                <w:sz w:val="18"/>
                <w:szCs w:val="18"/>
              </w:rPr>
              <w:t>С улучшением ситуации в семье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25" w:rsidRPr="00EB0338" w:rsidRDefault="00857D25" w:rsidP="00206BB3">
            <w:pPr>
              <w:jc w:val="center"/>
              <w:rPr>
                <w:sz w:val="18"/>
                <w:szCs w:val="18"/>
              </w:rPr>
            </w:pPr>
            <w:r w:rsidRPr="00EB0338">
              <w:rPr>
                <w:sz w:val="18"/>
                <w:szCs w:val="18"/>
              </w:rPr>
              <w:t>С негативными изменениями</w:t>
            </w:r>
          </w:p>
        </w:tc>
      </w:tr>
      <w:tr w:rsidR="00857D25" w:rsidRPr="00EB0338" w:rsidTr="00206BB3">
        <w:trPr>
          <w:trHeight w:val="207"/>
        </w:trPr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25" w:rsidRPr="00EB0338" w:rsidRDefault="00857D25" w:rsidP="00206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25" w:rsidRPr="00EB0338" w:rsidRDefault="00857D25" w:rsidP="00206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25" w:rsidRPr="00EB0338" w:rsidRDefault="00857D25" w:rsidP="00206BB3">
            <w:pPr>
              <w:jc w:val="center"/>
              <w:rPr>
                <w:sz w:val="18"/>
                <w:szCs w:val="18"/>
              </w:rPr>
            </w:pPr>
          </w:p>
        </w:tc>
      </w:tr>
      <w:tr w:rsidR="00857D25" w:rsidRPr="00EB0338" w:rsidTr="00206BB3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25" w:rsidRPr="00EB0338" w:rsidRDefault="00857D25" w:rsidP="00206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25" w:rsidRPr="00EB0338" w:rsidRDefault="00857D25" w:rsidP="00206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25" w:rsidRPr="00EB0338" w:rsidRDefault="00857D25" w:rsidP="00206BB3">
            <w:pPr>
              <w:jc w:val="center"/>
              <w:rPr>
                <w:sz w:val="18"/>
                <w:szCs w:val="18"/>
              </w:rPr>
            </w:pPr>
          </w:p>
        </w:tc>
      </w:tr>
      <w:tr w:rsidR="00857D25" w:rsidRPr="00EB0338" w:rsidTr="00206BB3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25" w:rsidRPr="00EB0338" w:rsidRDefault="00857D25" w:rsidP="00206BB3">
            <w:pPr>
              <w:jc w:val="center"/>
              <w:rPr>
                <w:sz w:val="18"/>
                <w:szCs w:val="18"/>
              </w:rPr>
            </w:pPr>
            <w:r w:rsidRPr="00EB0338">
              <w:rPr>
                <w:sz w:val="18"/>
                <w:szCs w:val="18"/>
              </w:rPr>
              <w:t>Всего несовершеннолетних, состоящих на ведомственном учете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25" w:rsidRPr="00EB0338" w:rsidRDefault="00857D25" w:rsidP="00206BB3">
            <w:pPr>
              <w:jc w:val="center"/>
              <w:rPr>
                <w:sz w:val="18"/>
                <w:szCs w:val="18"/>
              </w:rPr>
            </w:pPr>
          </w:p>
        </w:tc>
      </w:tr>
    </w:tbl>
    <w:p w:rsidR="00857D25" w:rsidRPr="00EB0338" w:rsidRDefault="00857D25" w:rsidP="00857D25">
      <w:pPr>
        <w:rPr>
          <w:sz w:val="28"/>
          <w:szCs w:val="28"/>
        </w:rPr>
      </w:pPr>
    </w:p>
    <w:tbl>
      <w:tblPr>
        <w:tblStyle w:val="a6"/>
        <w:tblW w:w="4719" w:type="dxa"/>
        <w:tblLook w:val="04A0" w:firstRow="1" w:lastRow="0" w:firstColumn="1" w:lastColumn="0" w:noHBand="0" w:noVBand="1"/>
      </w:tblPr>
      <w:tblGrid>
        <w:gridCol w:w="1895"/>
        <w:gridCol w:w="1399"/>
        <w:gridCol w:w="1425"/>
      </w:tblGrid>
      <w:tr w:rsidR="00857D25" w:rsidRPr="00EB0338" w:rsidTr="00206BB3">
        <w:trPr>
          <w:trHeight w:val="207"/>
        </w:trPr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D25" w:rsidRPr="00EB0338" w:rsidRDefault="00857D25" w:rsidP="00206BB3">
            <w:pPr>
              <w:rPr>
                <w:sz w:val="18"/>
                <w:szCs w:val="18"/>
              </w:rPr>
            </w:pPr>
            <w:r w:rsidRPr="00EB0338">
              <w:rPr>
                <w:sz w:val="18"/>
                <w:szCs w:val="18"/>
              </w:rPr>
              <w:t>Количество семей, в отношении которых завершена ВИПР</w:t>
            </w:r>
          </w:p>
        </w:tc>
      </w:tr>
      <w:tr w:rsidR="00857D25" w:rsidRPr="00EB0338" w:rsidTr="00206BB3">
        <w:trPr>
          <w:trHeight w:val="207"/>
        </w:trPr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857D25" w:rsidRPr="00EB0338" w:rsidRDefault="00857D25" w:rsidP="00206BB3">
            <w:pPr>
              <w:jc w:val="center"/>
              <w:rPr>
                <w:sz w:val="18"/>
                <w:szCs w:val="18"/>
              </w:rPr>
            </w:pPr>
            <w:r w:rsidRPr="00EB0338">
              <w:rPr>
                <w:sz w:val="18"/>
                <w:szCs w:val="18"/>
              </w:rPr>
              <w:t>Всего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25" w:rsidRPr="00EB0338" w:rsidRDefault="00857D25" w:rsidP="00206BB3">
            <w:pPr>
              <w:jc w:val="center"/>
              <w:rPr>
                <w:sz w:val="18"/>
                <w:szCs w:val="18"/>
              </w:rPr>
            </w:pPr>
            <w:r w:rsidRPr="00EB0338">
              <w:rPr>
                <w:sz w:val="18"/>
                <w:szCs w:val="18"/>
              </w:rPr>
              <w:t>С улучшением ситуации в семье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25" w:rsidRPr="00EB0338" w:rsidRDefault="00857D25" w:rsidP="00206BB3">
            <w:pPr>
              <w:jc w:val="center"/>
              <w:rPr>
                <w:sz w:val="18"/>
                <w:szCs w:val="18"/>
              </w:rPr>
            </w:pPr>
            <w:r w:rsidRPr="00EB0338">
              <w:rPr>
                <w:sz w:val="18"/>
                <w:szCs w:val="18"/>
              </w:rPr>
              <w:t>С негативными изменениями</w:t>
            </w:r>
          </w:p>
        </w:tc>
      </w:tr>
      <w:tr w:rsidR="00857D25" w:rsidRPr="00EB0338" w:rsidTr="00206BB3">
        <w:trPr>
          <w:trHeight w:val="207"/>
        </w:trPr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25" w:rsidRPr="00EB0338" w:rsidRDefault="00857D25" w:rsidP="00206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25" w:rsidRPr="00EB0338" w:rsidRDefault="00857D25" w:rsidP="00206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25" w:rsidRPr="00EB0338" w:rsidRDefault="00857D25" w:rsidP="00206BB3">
            <w:pPr>
              <w:jc w:val="center"/>
              <w:rPr>
                <w:sz w:val="18"/>
                <w:szCs w:val="18"/>
              </w:rPr>
            </w:pPr>
          </w:p>
        </w:tc>
      </w:tr>
      <w:tr w:rsidR="00857D25" w:rsidRPr="00EB0338" w:rsidTr="00206BB3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25" w:rsidRPr="00EB0338" w:rsidRDefault="00857D25" w:rsidP="00206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25" w:rsidRPr="00EB0338" w:rsidRDefault="00857D25" w:rsidP="00206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25" w:rsidRPr="00EB0338" w:rsidRDefault="00857D25" w:rsidP="00206BB3">
            <w:pPr>
              <w:jc w:val="center"/>
              <w:rPr>
                <w:sz w:val="18"/>
                <w:szCs w:val="18"/>
              </w:rPr>
            </w:pPr>
          </w:p>
        </w:tc>
      </w:tr>
      <w:tr w:rsidR="00857D25" w:rsidRPr="00EB0338" w:rsidTr="00206BB3"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25" w:rsidRPr="00EB0338" w:rsidRDefault="00857D25" w:rsidP="00206BB3">
            <w:pPr>
              <w:jc w:val="center"/>
              <w:rPr>
                <w:sz w:val="18"/>
                <w:szCs w:val="18"/>
              </w:rPr>
            </w:pPr>
            <w:r w:rsidRPr="00EB0338">
              <w:rPr>
                <w:sz w:val="18"/>
                <w:szCs w:val="18"/>
              </w:rPr>
              <w:t>Всего семей, состоящих на ведомственном учете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25" w:rsidRPr="00EB0338" w:rsidRDefault="00857D25" w:rsidP="00206BB3">
            <w:pPr>
              <w:jc w:val="center"/>
              <w:rPr>
                <w:sz w:val="18"/>
                <w:szCs w:val="18"/>
              </w:rPr>
            </w:pPr>
          </w:p>
        </w:tc>
      </w:tr>
    </w:tbl>
    <w:p w:rsidR="00857D25" w:rsidRDefault="00857D25" w:rsidP="00857D25">
      <w:pPr>
        <w:rPr>
          <w:sz w:val="28"/>
          <w:szCs w:val="28"/>
        </w:rPr>
      </w:pPr>
    </w:p>
    <w:p w:rsidR="00857D25" w:rsidRDefault="00857D25" w:rsidP="00857D25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857D25" w:rsidTr="00206BB3">
        <w:tc>
          <w:tcPr>
            <w:tcW w:w="3473" w:type="dxa"/>
          </w:tcPr>
          <w:p w:rsidR="00857D25" w:rsidRDefault="00857D25" w:rsidP="00206BB3">
            <w:pPr>
              <w:rPr>
                <w:sz w:val="28"/>
                <w:szCs w:val="28"/>
              </w:rPr>
            </w:pPr>
            <w:r w:rsidRPr="00EB0338">
              <w:rPr>
                <w:sz w:val="28"/>
                <w:szCs w:val="28"/>
              </w:rPr>
              <w:t>Координатор</w:t>
            </w:r>
          </w:p>
        </w:tc>
        <w:tc>
          <w:tcPr>
            <w:tcW w:w="3474" w:type="dxa"/>
          </w:tcPr>
          <w:p w:rsidR="00857D25" w:rsidRDefault="00857D25" w:rsidP="00206BB3">
            <w:pPr>
              <w:jc w:val="center"/>
              <w:rPr>
                <w:sz w:val="28"/>
                <w:szCs w:val="28"/>
              </w:rPr>
            </w:pPr>
            <w:r w:rsidRPr="00EB0338">
              <w:rPr>
                <w:sz w:val="28"/>
                <w:szCs w:val="28"/>
              </w:rPr>
              <w:t>_________________</w:t>
            </w:r>
          </w:p>
        </w:tc>
        <w:tc>
          <w:tcPr>
            <w:tcW w:w="3474" w:type="dxa"/>
          </w:tcPr>
          <w:p w:rsidR="00857D25" w:rsidRDefault="00857D25" w:rsidP="00206BB3">
            <w:pPr>
              <w:jc w:val="center"/>
              <w:rPr>
                <w:sz w:val="28"/>
                <w:szCs w:val="28"/>
              </w:rPr>
            </w:pPr>
            <w:r w:rsidRPr="00EB0338">
              <w:rPr>
                <w:sz w:val="28"/>
                <w:szCs w:val="28"/>
              </w:rPr>
              <w:t>_______________</w:t>
            </w:r>
          </w:p>
        </w:tc>
      </w:tr>
      <w:tr w:rsidR="00857D25" w:rsidTr="00206BB3">
        <w:tc>
          <w:tcPr>
            <w:tcW w:w="3473" w:type="dxa"/>
          </w:tcPr>
          <w:p w:rsidR="00857D25" w:rsidRDefault="00857D25" w:rsidP="00206BB3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857D25" w:rsidRPr="00FB1D06" w:rsidRDefault="00857D25" w:rsidP="00206BB3">
            <w:pPr>
              <w:jc w:val="center"/>
              <w:rPr>
                <w:sz w:val="20"/>
                <w:szCs w:val="20"/>
              </w:rPr>
            </w:pPr>
            <w:r w:rsidRPr="00FB1D06">
              <w:rPr>
                <w:sz w:val="20"/>
                <w:szCs w:val="20"/>
              </w:rPr>
              <w:t>(ФИО)</w:t>
            </w:r>
          </w:p>
        </w:tc>
        <w:tc>
          <w:tcPr>
            <w:tcW w:w="3474" w:type="dxa"/>
          </w:tcPr>
          <w:p w:rsidR="00857D25" w:rsidRPr="00FB1D06" w:rsidRDefault="00857D25" w:rsidP="00206BB3">
            <w:pPr>
              <w:jc w:val="center"/>
              <w:rPr>
                <w:sz w:val="20"/>
                <w:szCs w:val="20"/>
              </w:rPr>
            </w:pPr>
            <w:r w:rsidRPr="00FB1D06">
              <w:rPr>
                <w:sz w:val="20"/>
                <w:szCs w:val="20"/>
              </w:rPr>
              <w:t>(подпись)</w:t>
            </w:r>
          </w:p>
        </w:tc>
      </w:tr>
    </w:tbl>
    <w:p w:rsidR="00857D25" w:rsidRPr="00EB0338" w:rsidRDefault="00857D25" w:rsidP="00857D25">
      <w:pPr>
        <w:rPr>
          <w:sz w:val="28"/>
          <w:szCs w:val="28"/>
        </w:rPr>
      </w:pPr>
    </w:p>
    <w:p w:rsidR="00857D25" w:rsidRPr="00EB0338" w:rsidRDefault="00857D25" w:rsidP="00857D25">
      <w:pPr>
        <w:rPr>
          <w:sz w:val="28"/>
          <w:szCs w:val="28"/>
        </w:rPr>
      </w:pPr>
    </w:p>
    <w:p w:rsidR="00857D25" w:rsidRPr="00FB1D06" w:rsidRDefault="00857D25" w:rsidP="00857D25"/>
    <w:p w:rsidR="00857D25" w:rsidRPr="00EB0338" w:rsidRDefault="00857D25" w:rsidP="00857D25">
      <w:pPr>
        <w:rPr>
          <w:sz w:val="28"/>
          <w:szCs w:val="28"/>
        </w:rPr>
      </w:pPr>
      <w:r w:rsidRPr="00EB0338">
        <w:rPr>
          <w:sz w:val="28"/>
          <w:szCs w:val="28"/>
        </w:rPr>
        <w:t>«___»___________20____</w:t>
      </w:r>
    </w:p>
    <w:p w:rsidR="00857D25" w:rsidRPr="00EB0338" w:rsidRDefault="00857D25" w:rsidP="00857D25">
      <w:pPr>
        <w:rPr>
          <w:sz w:val="28"/>
          <w:szCs w:val="28"/>
        </w:rPr>
      </w:pPr>
    </w:p>
    <w:p w:rsidR="00857D25" w:rsidRDefault="00857D25" w:rsidP="00857D25">
      <w:pPr>
        <w:rPr>
          <w:sz w:val="28"/>
          <w:szCs w:val="28"/>
          <w:highlight w:val="yellow"/>
        </w:rPr>
      </w:pPr>
    </w:p>
    <w:p w:rsidR="00857D25" w:rsidRDefault="00857D25" w:rsidP="00857D25">
      <w:pPr>
        <w:rPr>
          <w:sz w:val="28"/>
          <w:szCs w:val="28"/>
          <w:highlight w:val="yellow"/>
        </w:rPr>
      </w:pPr>
    </w:p>
    <w:p w:rsidR="00857D25" w:rsidRDefault="00857D25" w:rsidP="00857D25">
      <w:pPr>
        <w:rPr>
          <w:sz w:val="28"/>
          <w:szCs w:val="28"/>
          <w:highlight w:val="yellow"/>
        </w:rPr>
      </w:pPr>
    </w:p>
    <w:p w:rsidR="00857D25" w:rsidRDefault="00857D25" w:rsidP="009275F8">
      <w:pPr>
        <w:jc w:val="right"/>
        <w:rPr>
          <w:sz w:val="28"/>
          <w:szCs w:val="28"/>
        </w:rPr>
      </w:pPr>
    </w:p>
    <w:p w:rsidR="00857D25" w:rsidRDefault="00857D25" w:rsidP="009275F8">
      <w:pPr>
        <w:jc w:val="right"/>
        <w:rPr>
          <w:sz w:val="28"/>
          <w:szCs w:val="28"/>
        </w:rPr>
      </w:pPr>
    </w:p>
    <w:p w:rsidR="009275F8" w:rsidRPr="004D064D" w:rsidRDefault="0083464C" w:rsidP="009275F8">
      <w:pPr>
        <w:jc w:val="right"/>
        <w:rPr>
          <w:sz w:val="28"/>
          <w:szCs w:val="28"/>
        </w:rPr>
      </w:pPr>
      <w:r w:rsidRPr="004D064D">
        <w:rPr>
          <w:sz w:val="28"/>
          <w:szCs w:val="28"/>
        </w:rPr>
        <w:t xml:space="preserve">Приложение </w:t>
      </w:r>
      <w:r w:rsidR="007336E4">
        <w:rPr>
          <w:sz w:val="28"/>
          <w:szCs w:val="28"/>
        </w:rPr>
        <w:t>6</w:t>
      </w:r>
    </w:p>
    <w:p w:rsidR="009275F8" w:rsidRPr="00D66702" w:rsidRDefault="009275F8" w:rsidP="009275F8">
      <w:pPr>
        <w:jc w:val="right"/>
        <w:rPr>
          <w:sz w:val="28"/>
          <w:szCs w:val="28"/>
        </w:rPr>
      </w:pPr>
      <w:r w:rsidRPr="00D66702">
        <w:rPr>
          <w:sz w:val="28"/>
          <w:szCs w:val="28"/>
        </w:rPr>
        <w:t>Форма</w:t>
      </w:r>
    </w:p>
    <w:p w:rsidR="009275F8" w:rsidRDefault="009275F8" w:rsidP="009275F8">
      <w:pPr>
        <w:jc w:val="right"/>
        <w:rPr>
          <w:sz w:val="16"/>
          <w:szCs w:val="16"/>
        </w:rPr>
      </w:pPr>
    </w:p>
    <w:p w:rsidR="0083464C" w:rsidRDefault="0083464C" w:rsidP="009275F8">
      <w:pPr>
        <w:jc w:val="right"/>
        <w:rPr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650"/>
      </w:tblGrid>
      <w:tr w:rsidR="0083464C" w:rsidTr="0083464C">
        <w:tc>
          <w:tcPr>
            <w:tcW w:w="6771" w:type="dxa"/>
          </w:tcPr>
          <w:p w:rsidR="0083464C" w:rsidRPr="0083464C" w:rsidRDefault="0083464C" w:rsidP="009275F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83464C" w:rsidRPr="004D064D" w:rsidRDefault="0083464C" w:rsidP="0083464C">
            <w:pPr>
              <w:jc w:val="center"/>
              <w:rPr>
                <w:sz w:val="28"/>
                <w:szCs w:val="28"/>
              </w:rPr>
            </w:pPr>
            <w:r w:rsidRPr="004D064D">
              <w:rPr>
                <w:b/>
                <w:color w:val="000000"/>
                <w:sz w:val="28"/>
                <w:szCs w:val="28"/>
              </w:rPr>
              <w:t>УТВЕРЖДАЮ</w:t>
            </w:r>
          </w:p>
        </w:tc>
      </w:tr>
      <w:tr w:rsidR="0083464C" w:rsidTr="0083464C">
        <w:tc>
          <w:tcPr>
            <w:tcW w:w="6771" w:type="dxa"/>
          </w:tcPr>
          <w:p w:rsidR="0083464C" w:rsidRPr="0083464C" w:rsidRDefault="0083464C" w:rsidP="009275F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83464C" w:rsidRPr="004D064D" w:rsidRDefault="0083464C" w:rsidP="0083464C">
            <w:pPr>
              <w:jc w:val="center"/>
              <w:rPr>
                <w:sz w:val="28"/>
                <w:szCs w:val="28"/>
              </w:rPr>
            </w:pPr>
            <w:r w:rsidRPr="004D064D">
              <w:rPr>
                <w:sz w:val="28"/>
                <w:szCs w:val="28"/>
              </w:rPr>
              <w:t>Руководитель субъекта системы профилактики</w:t>
            </w:r>
          </w:p>
        </w:tc>
      </w:tr>
      <w:tr w:rsidR="0083464C" w:rsidTr="0083464C">
        <w:tc>
          <w:tcPr>
            <w:tcW w:w="6771" w:type="dxa"/>
          </w:tcPr>
          <w:p w:rsidR="0083464C" w:rsidRPr="0083464C" w:rsidRDefault="0083464C" w:rsidP="009275F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83464C" w:rsidRPr="0083464C" w:rsidRDefault="0083464C" w:rsidP="0083464C">
            <w:pPr>
              <w:jc w:val="center"/>
              <w:rPr>
                <w:sz w:val="20"/>
                <w:szCs w:val="20"/>
              </w:rPr>
            </w:pPr>
            <w:r w:rsidRPr="0083464C">
              <w:rPr>
                <w:sz w:val="20"/>
                <w:szCs w:val="20"/>
              </w:rPr>
              <w:t>(указать наименование организации)</w:t>
            </w:r>
          </w:p>
        </w:tc>
      </w:tr>
      <w:tr w:rsidR="0083464C" w:rsidTr="0083464C">
        <w:tc>
          <w:tcPr>
            <w:tcW w:w="6771" w:type="dxa"/>
          </w:tcPr>
          <w:p w:rsidR="0083464C" w:rsidRPr="0083464C" w:rsidRDefault="0083464C" w:rsidP="009275F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83464C" w:rsidRPr="0083464C" w:rsidRDefault="0083464C" w:rsidP="00834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</w:tc>
      </w:tr>
      <w:tr w:rsidR="0083464C" w:rsidTr="0083464C">
        <w:tc>
          <w:tcPr>
            <w:tcW w:w="6771" w:type="dxa"/>
          </w:tcPr>
          <w:p w:rsidR="0083464C" w:rsidRPr="0083464C" w:rsidRDefault="0083464C" w:rsidP="009275F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83464C" w:rsidRPr="0083464C" w:rsidRDefault="0083464C" w:rsidP="0083464C">
            <w:pPr>
              <w:jc w:val="center"/>
            </w:pPr>
            <w:r w:rsidRPr="0083464C">
              <w:rPr>
                <w:color w:val="000000"/>
              </w:rPr>
              <w:t>«____»_____________20__г</w:t>
            </w:r>
          </w:p>
        </w:tc>
      </w:tr>
    </w:tbl>
    <w:p w:rsidR="0083464C" w:rsidRPr="00D66702" w:rsidRDefault="0083464C" w:rsidP="009275F8">
      <w:pPr>
        <w:jc w:val="right"/>
        <w:rPr>
          <w:sz w:val="16"/>
          <w:szCs w:val="16"/>
        </w:rPr>
      </w:pPr>
    </w:p>
    <w:p w:rsidR="009275F8" w:rsidRPr="0083464C" w:rsidRDefault="009275F8" w:rsidP="0083464C">
      <w:pPr>
        <w:shd w:val="clear" w:color="auto" w:fill="FFFFFF"/>
        <w:jc w:val="center"/>
        <w:rPr>
          <w:b/>
          <w:color w:val="000000"/>
        </w:rPr>
      </w:pPr>
      <w:r w:rsidRPr="00D66702">
        <w:rPr>
          <w:color w:val="000000"/>
        </w:rPr>
        <w:t xml:space="preserve">          .</w:t>
      </w:r>
    </w:p>
    <w:p w:rsidR="009275F8" w:rsidRPr="00D66702" w:rsidRDefault="009275F8" w:rsidP="009275F8">
      <w:pPr>
        <w:rPr>
          <w:b/>
          <w:sz w:val="20"/>
          <w:szCs w:val="20"/>
        </w:rPr>
      </w:pPr>
    </w:p>
    <w:p w:rsidR="009275F8" w:rsidRPr="00D66702" w:rsidRDefault="009275F8" w:rsidP="009275F8">
      <w:pPr>
        <w:jc w:val="center"/>
        <w:rPr>
          <w:b/>
          <w:sz w:val="26"/>
          <w:szCs w:val="26"/>
        </w:rPr>
      </w:pPr>
      <w:r w:rsidRPr="00D66702">
        <w:rPr>
          <w:b/>
          <w:sz w:val="26"/>
          <w:szCs w:val="26"/>
        </w:rPr>
        <w:t>ПЕРВИЧНЫЙ АКТ</w:t>
      </w:r>
    </w:p>
    <w:p w:rsidR="009275F8" w:rsidRPr="00D66702" w:rsidRDefault="009275F8" w:rsidP="009275F8">
      <w:pPr>
        <w:jc w:val="center"/>
        <w:rPr>
          <w:b/>
          <w:sz w:val="28"/>
          <w:szCs w:val="28"/>
        </w:rPr>
      </w:pPr>
      <w:r w:rsidRPr="00D66702">
        <w:rPr>
          <w:b/>
          <w:sz w:val="28"/>
          <w:szCs w:val="28"/>
        </w:rPr>
        <w:t xml:space="preserve">обследования условий жизни семьи (несовершеннолетнего) __________________________ </w:t>
      </w:r>
    </w:p>
    <w:p w:rsidR="009275F8" w:rsidRPr="00D66702" w:rsidRDefault="009275F8" w:rsidP="009275F8">
      <w:pPr>
        <w:jc w:val="both"/>
        <w:rPr>
          <w:sz w:val="16"/>
          <w:szCs w:val="16"/>
        </w:rPr>
      </w:pPr>
    </w:p>
    <w:p w:rsidR="009275F8" w:rsidRPr="00D66702" w:rsidRDefault="009275F8" w:rsidP="009275F8">
      <w:pPr>
        <w:jc w:val="both"/>
      </w:pPr>
      <w:r w:rsidRPr="00D66702">
        <w:t>Дата проведения обследования: «___» ______20__ г.</w:t>
      </w:r>
    </w:p>
    <w:p w:rsidR="009275F8" w:rsidRPr="00D66702" w:rsidRDefault="009275F8" w:rsidP="009275F8">
      <w:pPr>
        <w:jc w:val="both"/>
      </w:pPr>
      <w:r w:rsidRPr="00D66702">
        <w:t>Дата оформления акта: «___» ___________________20__ г.</w:t>
      </w:r>
    </w:p>
    <w:p w:rsidR="004D064D" w:rsidRDefault="009275F8" w:rsidP="009275F8">
      <w:pPr>
        <w:jc w:val="both"/>
      </w:pPr>
      <w:r w:rsidRPr="00D66702">
        <w:t xml:space="preserve">Основания для проведения обследования (указать) </w:t>
      </w:r>
    </w:p>
    <w:p w:rsidR="009275F8" w:rsidRPr="00D66702" w:rsidRDefault="009275F8" w:rsidP="009275F8">
      <w:pPr>
        <w:jc w:val="both"/>
      </w:pPr>
      <w:r w:rsidRPr="00D66702">
        <w:t>________________________________________________________________________________</w:t>
      </w:r>
    </w:p>
    <w:p w:rsidR="009275F8" w:rsidRPr="00D66702" w:rsidRDefault="009275F8" w:rsidP="009275F8">
      <w:pPr>
        <w:jc w:val="both"/>
      </w:pPr>
      <w:r w:rsidRPr="00D66702">
        <w:t>________________________________________________________________________________</w:t>
      </w:r>
    </w:p>
    <w:p w:rsidR="009275F8" w:rsidRPr="00D66702" w:rsidRDefault="009275F8" w:rsidP="009275F8">
      <w:pPr>
        <w:jc w:val="both"/>
      </w:pPr>
      <w:r w:rsidRPr="00D66702">
        <w:t>________________________________________________________________________________</w:t>
      </w:r>
    </w:p>
    <w:p w:rsidR="009275F8" w:rsidRPr="00D66702" w:rsidRDefault="009275F8" w:rsidP="009275F8">
      <w:pPr>
        <w:jc w:val="both"/>
        <w:rPr>
          <w:sz w:val="28"/>
          <w:szCs w:val="28"/>
        </w:rPr>
      </w:pPr>
      <w:r w:rsidRPr="00D66702">
        <w:t>Адрес, по которому проведено обследование:</w:t>
      </w:r>
      <w:r w:rsidRPr="00D66702">
        <w:rPr>
          <w:sz w:val="28"/>
          <w:szCs w:val="28"/>
        </w:rPr>
        <w:t>___________________________________</w:t>
      </w:r>
    </w:p>
    <w:p w:rsidR="009275F8" w:rsidRPr="00D66702" w:rsidRDefault="009275F8" w:rsidP="009275F8">
      <w:pPr>
        <w:jc w:val="both"/>
        <w:rPr>
          <w:b/>
        </w:rPr>
      </w:pPr>
    </w:p>
    <w:p w:rsidR="009275F8" w:rsidRPr="00D66702" w:rsidRDefault="009275F8" w:rsidP="009275F8">
      <w:pPr>
        <w:jc w:val="both"/>
      </w:pPr>
      <w:r w:rsidRPr="00D66702">
        <w:rPr>
          <w:b/>
        </w:rPr>
        <w:t>Источник информации о семье</w:t>
      </w:r>
      <w:r w:rsidRPr="00D66702">
        <w:t>: от родителей__, от соседей ___, от _______________________________________________________________________________</w:t>
      </w:r>
    </w:p>
    <w:p w:rsidR="009275F8" w:rsidRPr="00D66702" w:rsidRDefault="009275F8" w:rsidP="009275F8">
      <w:pPr>
        <w:jc w:val="both"/>
      </w:pPr>
    </w:p>
    <w:p w:rsidR="009275F8" w:rsidRPr="00D66702" w:rsidRDefault="009275F8" w:rsidP="009275F8">
      <w:pPr>
        <w:jc w:val="both"/>
        <w:rPr>
          <w:b/>
        </w:rPr>
      </w:pPr>
      <w:r w:rsidRPr="00D66702">
        <w:rPr>
          <w:b/>
        </w:rPr>
        <w:t>1. По данному адресу проживают: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816"/>
        <w:gridCol w:w="2355"/>
        <w:gridCol w:w="1756"/>
        <w:gridCol w:w="1756"/>
        <w:gridCol w:w="1701"/>
        <w:gridCol w:w="1789"/>
      </w:tblGrid>
      <w:tr w:rsidR="009275F8" w:rsidRPr="00D66702" w:rsidTr="0083464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F8" w:rsidRPr="00D66702" w:rsidRDefault="009275F8" w:rsidP="0083464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66702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F8" w:rsidRPr="00D66702" w:rsidRDefault="009275F8" w:rsidP="008346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6702">
              <w:rPr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D66702" w:rsidRDefault="009275F8" w:rsidP="008346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F8" w:rsidRPr="00D66702" w:rsidRDefault="009275F8" w:rsidP="008346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6702">
              <w:rPr>
                <w:sz w:val="20"/>
                <w:szCs w:val="20"/>
                <w:lang w:eastAsia="en-US"/>
              </w:rPr>
              <w:t>Дата рождения н/летних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F8" w:rsidRPr="00D66702" w:rsidRDefault="009275F8" w:rsidP="0083464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6702">
              <w:rPr>
                <w:sz w:val="20"/>
                <w:szCs w:val="20"/>
                <w:lang w:eastAsia="en-US"/>
              </w:rPr>
              <w:t>Степень родства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F8" w:rsidRPr="00D66702" w:rsidRDefault="009275F8" w:rsidP="004D064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6702">
              <w:rPr>
                <w:sz w:val="20"/>
                <w:szCs w:val="20"/>
                <w:lang w:eastAsia="en-US"/>
              </w:rPr>
              <w:t>Место работы, уч</w:t>
            </w:r>
            <w:r w:rsidR="004D064D">
              <w:rPr>
                <w:sz w:val="20"/>
                <w:szCs w:val="20"/>
                <w:lang w:eastAsia="en-US"/>
              </w:rPr>
              <w:t>ё</w:t>
            </w:r>
            <w:r w:rsidRPr="00D66702">
              <w:rPr>
                <w:sz w:val="20"/>
                <w:szCs w:val="20"/>
                <w:lang w:eastAsia="en-US"/>
              </w:rPr>
              <w:t>бы (при необходимости)</w:t>
            </w:r>
          </w:p>
        </w:tc>
      </w:tr>
      <w:tr w:rsidR="009275F8" w:rsidRPr="00D66702" w:rsidTr="0083464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D66702" w:rsidRDefault="009275F8" w:rsidP="0083464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D66702" w:rsidRDefault="009275F8" w:rsidP="0083464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D66702" w:rsidRDefault="009275F8" w:rsidP="0083464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D66702" w:rsidRDefault="009275F8" w:rsidP="0083464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D66702" w:rsidRDefault="009275F8" w:rsidP="0083464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D66702" w:rsidRDefault="009275F8" w:rsidP="0083464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275F8" w:rsidRPr="00D66702" w:rsidTr="0083464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D66702" w:rsidRDefault="009275F8" w:rsidP="0083464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D66702" w:rsidRDefault="009275F8" w:rsidP="0083464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D66702" w:rsidRDefault="009275F8" w:rsidP="0083464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D66702" w:rsidRDefault="009275F8" w:rsidP="0083464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D66702" w:rsidRDefault="009275F8" w:rsidP="0083464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D66702" w:rsidRDefault="009275F8" w:rsidP="0083464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275F8" w:rsidRPr="00D66702" w:rsidTr="0083464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D66702" w:rsidRDefault="009275F8" w:rsidP="0083464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D66702" w:rsidRDefault="009275F8" w:rsidP="0083464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D66702" w:rsidRDefault="009275F8" w:rsidP="0083464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D66702" w:rsidRDefault="009275F8" w:rsidP="0083464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D66702" w:rsidRDefault="009275F8" w:rsidP="0083464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D66702" w:rsidRDefault="009275F8" w:rsidP="0083464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275F8" w:rsidRPr="00D66702" w:rsidTr="0083464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D66702" w:rsidRDefault="009275F8" w:rsidP="0083464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D66702" w:rsidRDefault="009275F8" w:rsidP="0083464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D66702" w:rsidRDefault="009275F8" w:rsidP="0083464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D66702" w:rsidRDefault="009275F8" w:rsidP="0083464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D66702" w:rsidRDefault="009275F8" w:rsidP="0083464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D66702" w:rsidRDefault="009275F8" w:rsidP="0083464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275F8" w:rsidRPr="00D66702" w:rsidTr="0083464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D66702" w:rsidRDefault="009275F8" w:rsidP="0083464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D66702" w:rsidRDefault="009275F8" w:rsidP="0083464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D66702" w:rsidRDefault="009275F8" w:rsidP="0083464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D66702" w:rsidRDefault="009275F8" w:rsidP="0083464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D66702" w:rsidRDefault="009275F8" w:rsidP="0083464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D66702" w:rsidRDefault="009275F8" w:rsidP="0083464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9275F8" w:rsidRPr="00D66702" w:rsidRDefault="009275F8" w:rsidP="009275F8">
      <w:pPr>
        <w:jc w:val="both"/>
        <w:rPr>
          <w:sz w:val="16"/>
          <w:szCs w:val="16"/>
        </w:rPr>
      </w:pPr>
    </w:p>
    <w:p w:rsidR="009275F8" w:rsidRPr="00D66702" w:rsidRDefault="009275F8" w:rsidP="009275F8">
      <w:pPr>
        <w:jc w:val="both"/>
        <w:rPr>
          <w:sz w:val="20"/>
          <w:szCs w:val="20"/>
        </w:rPr>
      </w:pPr>
      <w:r w:rsidRPr="00D66702">
        <w:rPr>
          <w:b/>
        </w:rPr>
        <w:t>2</w:t>
      </w:r>
      <w:r w:rsidRPr="00D66702">
        <w:rPr>
          <w:b/>
          <w:sz w:val="20"/>
          <w:szCs w:val="20"/>
        </w:rPr>
        <w:t xml:space="preserve">. </w:t>
      </w:r>
      <w:r w:rsidRPr="00D66702">
        <w:rPr>
          <w:b/>
        </w:rPr>
        <w:t>Условия проживания детей</w:t>
      </w:r>
      <w:r w:rsidRPr="00D66702">
        <w:rPr>
          <w:sz w:val="22"/>
          <w:szCs w:val="22"/>
        </w:rPr>
        <w:t xml:space="preserve">  (нужное отметить) </w:t>
      </w:r>
    </w:p>
    <w:p w:rsidR="009275F8" w:rsidRPr="00D66702" w:rsidRDefault="009275F8" w:rsidP="009275F8">
      <w:pPr>
        <w:jc w:val="both"/>
        <w:rPr>
          <w:sz w:val="22"/>
          <w:szCs w:val="22"/>
        </w:rPr>
      </w:pPr>
      <w:r w:rsidRPr="00D66702">
        <w:rPr>
          <w:sz w:val="22"/>
          <w:szCs w:val="22"/>
        </w:rPr>
        <w:t>- отдельная комната                                - делит комнату с _____________________________</w:t>
      </w:r>
    </w:p>
    <w:p w:rsidR="009275F8" w:rsidRPr="00D66702" w:rsidRDefault="009275F8" w:rsidP="009275F8">
      <w:pPr>
        <w:jc w:val="both"/>
        <w:rPr>
          <w:sz w:val="22"/>
          <w:szCs w:val="22"/>
        </w:rPr>
      </w:pPr>
      <w:r w:rsidRPr="00D66702">
        <w:rPr>
          <w:sz w:val="22"/>
          <w:szCs w:val="22"/>
          <w:u w:val="single"/>
        </w:rPr>
        <w:t>Имеется</w:t>
      </w:r>
      <w:r w:rsidRPr="00D66702">
        <w:rPr>
          <w:sz w:val="22"/>
          <w:szCs w:val="22"/>
        </w:rPr>
        <w:t>:  место для игр____,  место для учебных занятий____,  мебель, постельные принадлежности ____,</w:t>
      </w:r>
    </w:p>
    <w:p w:rsidR="009275F8" w:rsidRPr="00D66702" w:rsidRDefault="009275F8" w:rsidP="009275F8">
      <w:pPr>
        <w:jc w:val="both"/>
        <w:rPr>
          <w:sz w:val="22"/>
          <w:szCs w:val="22"/>
        </w:rPr>
      </w:pPr>
      <w:r w:rsidRPr="00D66702">
        <w:rPr>
          <w:sz w:val="22"/>
          <w:szCs w:val="22"/>
        </w:rPr>
        <w:t xml:space="preserve"> личные вещи (одежда, игрушки, книги, пр.) __,  учебники и школьно-письменные принадлежности ______</w:t>
      </w:r>
    </w:p>
    <w:p w:rsidR="009275F8" w:rsidRPr="00D66702" w:rsidRDefault="009275F8" w:rsidP="009275F8">
      <w:pPr>
        <w:jc w:val="both"/>
        <w:rPr>
          <w:sz w:val="22"/>
          <w:szCs w:val="22"/>
        </w:rPr>
      </w:pPr>
      <w:r w:rsidRPr="00D66702">
        <w:rPr>
          <w:sz w:val="22"/>
          <w:szCs w:val="22"/>
        </w:rPr>
        <w:t>Особые замечания: _____________________________________________________________________</w:t>
      </w:r>
    </w:p>
    <w:p w:rsidR="009275F8" w:rsidRPr="00D66702" w:rsidRDefault="009275F8" w:rsidP="009275F8">
      <w:pPr>
        <w:jc w:val="both"/>
        <w:rPr>
          <w:sz w:val="22"/>
          <w:szCs w:val="22"/>
        </w:rPr>
      </w:pPr>
      <w:r w:rsidRPr="00D66702">
        <w:rPr>
          <w:sz w:val="22"/>
          <w:szCs w:val="22"/>
        </w:rPr>
        <w:t>______________________________________________________________________________________</w:t>
      </w:r>
    </w:p>
    <w:p w:rsidR="009275F8" w:rsidRPr="00D66702" w:rsidRDefault="009275F8" w:rsidP="009275F8">
      <w:pPr>
        <w:jc w:val="both"/>
        <w:rPr>
          <w:b/>
          <w:sz w:val="16"/>
          <w:szCs w:val="16"/>
        </w:rPr>
      </w:pPr>
    </w:p>
    <w:p w:rsidR="009275F8" w:rsidRPr="00D66702" w:rsidRDefault="009275F8" w:rsidP="009275F8">
      <w:pPr>
        <w:pStyle w:val="a5"/>
        <w:numPr>
          <w:ilvl w:val="0"/>
          <w:numId w:val="5"/>
        </w:numPr>
        <w:jc w:val="both"/>
        <w:rPr>
          <w:b/>
        </w:rPr>
      </w:pPr>
      <w:r w:rsidRPr="00D66702">
        <w:rPr>
          <w:b/>
        </w:rPr>
        <w:t xml:space="preserve">Деятельность родителей по обеспечению базовых потребностей детей, защиты их прав и интересов </w:t>
      </w:r>
    </w:p>
    <w:p w:rsidR="009275F8" w:rsidRPr="00D66702" w:rsidRDefault="009275F8" w:rsidP="009275F8">
      <w:pPr>
        <w:pStyle w:val="a5"/>
        <w:ind w:left="318"/>
        <w:jc w:val="both"/>
        <w:rPr>
          <w:b/>
        </w:rPr>
      </w:pPr>
    </w:p>
    <w:tbl>
      <w:tblPr>
        <w:tblW w:w="9848" w:type="dxa"/>
        <w:tblInd w:w="-72" w:type="dxa"/>
        <w:tblLook w:val="01E0" w:firstRow="1" w:lastRow="1" w:firstColumn="1" w:lastColumn="1" w:noHBand="0" w:noVBand="0"/>
      </w:tblPr>
      <w:tblGrid>
        <w:gridCol w:w="3015"/>
        <w:gridCol w:w="6833"/>
      </w:tblGrid>
      <w:tr w:rsidR="009275F8" w:rsidRPr="00D66702" w:rsidTr="0083464C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F8" w:rsidRPr="00D66702" w:rsidRDefault="009275F8" w:rsidP="0083464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66702">
              <w:rPr>
                <w:sz w:val="20"/>
                <w:szCs w:val="20"/>
                <w:lang w:eastAsia="en-US"/>
              </w:rPr>
              <w:t xml:space="preserve">Посещаемое образовательное </w:t>
            </w:r>
          </w:p>
          <w:p w:rsidR="009275F8" w:rsidRPr="00D66702" w:rsidRDefault="009275F8" w:rsidP="0083464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66702">
              <w:rPr>
                <w:sz w:val="20"/>
                <w:szCs w:val="20"/>
                <w:lang w:eastAsia="en-US"/>
              </w:rPr>
              <w:t>учреждение (группа, класс)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F8" w:rsidRPr="00D66702" w:rsidRDefault="009275F8" w:rsidP="0083464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 w:rsidRPr="00D66702">
              <w:rPr>
                <w:sz w:val="20"/>
                <w:szCs w:val="20"/>
                <w:lang w:eastAsia="en-US"/>
              </w:rPr>
              <w:t xml:space="preserve">Не посещает ___  Посещает: ДОУ (группа)__, школу (класс)___,ПУ( курс, группа)__                                                 </w:t>
            </w:r>
          </w:p>
        </w:tc>
      </w:tr>
    </w:tbl>
    <w:p w:rsidR="009275F8" w:rsidRPr="00D66702" w:rsidRDefault="009275F8" w:rsidP="009275F8">
      <w:pPr>
        <w:jc w:val="both"/>
        <w:rPr>
          <w:b/>
          <w:sz w:val="20"/>
          <w:szCs w:val="20"/>
        </w:rPr>
      </w:pPr>
    </w:p>
    <w:p w:rsidR="009275F8" w:rsidRPr="00D66702" w:rsidRDefault="009275F8" w:rsidP="009275F8">
      <w:pPr>
        <w:jc w:val="both"/>
        <w:rPr>
          <w:b/>
          <w:sz w:val="20"/>
          <w:szCs w:val="20"/>
        </w:rPr>
      </w:pPr>
      <w:r w:rsidRPr="00D66702">
        <w:rPr>
          <w:b/>
          <w:sz w:val="20"/>
          <w:szCs w:val="20"/>
        </w:rPr>
        <w:t>Оценка стиля воспитания, имеющиеся проблемы в воспитании детей*:</w:t>
      </w:r>
    </w:p>
    <w:p w:rsidR="009275F8" w:rsidRPr="00D66702" w:rsidRDefault="009275F8" w:rsidP="009275F8">
      <w:pPr>
        <w:jc w:val="both"/>
        <w:rPr>
          <w:b/>
          <w:sz w:val="20"/>
          <w:szCs w:val="20"/>
        </w:rPr>
      </w:pPr>
      <w:r w:rsidRPr="00D66702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75F8" w:rsidRPr="00D66702" w:rsidRDefault="009275F8" w:rsidP="009275F8">
      <w:pPr>
        <w:jc w:val="both"/>
        <w:rPr>
          <w:b/>
        </w:rPr>
      </w:pPr>
    </w:p>
    <w:p w:rsidR="009275F8" w:rsidRPr="00D66702" w:rsidRDefault="009275F8" w:rsidP="009275F8">
      <w:pPr>
        <w:jc w:val="both"/>
      </w:pPr>
      <w:r w:rsidRPr="00D66702">
        <w:t xml:space="preserve">Выявленные проблемы: </w:t>
      </w:r>
    </w:p>
    <w:p w:rsidR="009275F8" w:rsidRPr="00D66702" w:rsidRDefault="009275F8" w:rsidP="009275F8">
      <w:pPr>
        <w:jc w:val="both"/>
      </w:pPr>
      <w:r w:rsidRPr="00D66702">
        <w:t>1.______________________________________________________________________________</w:t>
      </w:r>
    </w:p>
    <w:p w:rsidR="009275F8" w:rsidRPr="00D66702" w:rsidRDefault="009275F8" w:rsidP="009275F8">
      <w:pPr>
        <w:jc w:val="both"/>
      </w:pPr>
      <w:r w:rsidRPr="00D66702">
        <w:t>2.______________________________________________________________________________</w:t>
      </w:r>
    </w:p>
    <w:p w:rsidR="009275F8" w:rsidRPr="00D66702" w:rsidRDefault="009275F8" w:rsidP="009275F8">
      <w:pPr>
        <w:jc w:val="both"/>
      </w:pPr>
      <w:r w:rsidRPr="00D66702">
        <w:t>3. ______________________________________________________________________________</w:t>
      </w:r>
    </w:p>
    <w:p w:rsidR="009275F8" w:rsidRPr="00D66702" w:rsidRDefault="009275F8" w:rsidP="009275F8">
      <w:pPr>
        <w:jc w:val="both"/>
      </w:pPr>
      <w:r w:rsidRPr="00D66702">
        <w:t>4. ______________________________________________________________________________</w:t>
      </w:r>
    </w:p>
    <w:p w:rsidR="009275F8" w:rsidRPr="00D66702" w:rsidRDefault="009275F8" w:rsidP="009275F8">
      <w:pPr>
        <w:jc w:val="both"/>
        <w:rPr>
          <w:b/>
          <w:u w:val="single"/>
        </w:rPr>
      </w:pPr>
    </w:p>
    <w:p w:rsidR="009275F8" w:rsidRPr="00D66702" w:rsidRDefault="009275F8" w:rsidP="009275F8">
      <w:pPr>
        <w:jc w:val="both"/>
        <w:rPr>
          <w:b/>
          <w:u w:val="single"/>
        </w:rPr>
      </w:pPr>
    </w:p>
    <w:p w:rsidR="009275F8" w:rsidRPr="00D66702" w:rsidRDefault="009275F8" w:rsidP="009275F8">
      <w:pPr>
        <w:jc w:val="both"/>
        <w:rPr>
          <w:sz w:val="22"/>
          <w:szCs w:val="22"/>
        </w:rPr>
      </w:pPr>
      <w:r w:rsidRPr="00D66702">
        <w:rPr>
          <w:b/>
          <w:u w:val="single"/>
        </w:rPr>
        <w:t>Общие выводы</w:t>
      </w:r>
      <w:r w:rsidRPr="00D66702">
        <w:rPr>
          <w:b/>
        </w:rPr>
        <w:t>:</w:t>
      </w:r>
    </w:p>
    <w:p w:rsidR="009275F8" w:rsidRPr="00D66702" w:rsidRDefault="009275F8" w:rsidP="009275F8">
      <w:pPr>
        <w:jc w:val="both"/>
        <w:rPr>
          <w:b/>
        </w:rPr>
      </w:pPr>
      <w:r w:rsidRPr="00D66702">
        <w:rPr>
          <w:b/>
        </w:rPr>
        <w:t>- факты неблагополучия в семье не выявлены</w:t>
      </w:r>
    </w:p>
    <w:p w:rsidR="009275F8" w:rsidRPr="00D66702" w:rsidRDefault="009275F8" w:rsidP="009275F8">
      <w:pPr>
        <w:jc w:val="both"/>
        <w:rPr>
          <w:b/>
        </w:rPr>
      </w:pPr>
      <w:r w:rsidRPr="00D66702">
        <w:rPr>
          <w:b/>
        </w:rPr>
        <w:t xml:space="preserve">- факты неблагополучия несовершеннолетнего (них) в семье выявлены, </w:t>
      </w:r>
      <w:r w:rsidR="00D53626">
        <w:rPr>
          <w:b/>
        </w:rPr>
        <w:t>необходима постановка на учет и</w:t>
      </w:r>
      <w:r w:rsidRPr="00D66702">
        <w:rPr>
          <w:b/>
        </w:rPr>
        <w:t xml:space="preserve"> проведение индивидуальной профилактической работы с семь</w:t>
      </w:r>
      <w:r w:rsidR="004D064D">
        <w:rPr>
          <w:b/>
        </w:rPr>
        <w:t>ё</w:t>
      </w:r>
      <w:r w:rsidRPr="00D66702">
        <w:rPr>
          <w:b/>
        </w:rPr>
        <w:t>й (несовершеннолетним)</w:t>
      </w:r>
    </w:p>
    <w:p w:rsidR="009275F8" w:rsidRPr="00D66702" w:rsidRDefault="009275F8" w:rsidP="009275F8">
      <w:pPr>
        <w:jc w:val="both"/>
        <w:rPr>
          <w:b/>
        </w:rPr>
      </w:pPr>
      <w:r w:rsidRPr="00D66702">
        <w:rPr>
          <w:b/>
        </w:rPr>
        <w:t>- постановка на уч</w:t>
      </w:r>
      <w:r w:rsidR="004D064D">
        <w:rPr>
          <w:b/>
        </w:rPr>
        <w:t>ё</w:t>
      </w:r>
      <w:r w:rsidRPr="00D66702">
        <w:rPr>
          <w:b/>
        </w:rPr>
        <w:t>т не требуется: ситуация неблагополучия в отношении семьи (несовершеннолетнего) оперативно устранена</w:t>
      </w:r>
    </w:p>
    <w:p w:rsidR="009275F8" w:rsidRPr="00D66702" w:rsidRDefault="009275F8" w:rsidP="009275F8">
      <w:pPr>
        <w:jc w:val="both"/>
      </w:pPr>
    </w:p>
    <w:p w:rsidR="009275F8" w:rsidRPr="00D66702" w:rsidRDefault="009275F8" w:rsidP="009275F8">
      <w:pPr>
        <w:jc w:val="both"/>
      </w:pPr>
    </w:p>
    <w:p w:rsidR="009275F8" w:rsidRPr="00D66702" w:rsidRDefault="009275F8" w:rsidP="009275F8">
      <w:pPr>
        <w:jc w:val="both"/>
      </w:pPr>
      <w:r w:rsidRPr="00D66702">
        <w:t>Предложения о привлечении родителей к ответственности за неисполнение/ненадлежащее исполнение своих обязанностей (при необходимости)__________________________________</w:t>
      </w:r>
      <w:r w:rsidR="004D064D">
        <w:t>____</w:t>
      </w:r>
    </w:p>
    <w:p w:rsidR="009275F8" w:rsidRPr="00D66702" w:rsidRDefault="009275F8" w:rsidP="009275F8">
      <w:pPr>
        <w:jc w:val="both"/>
      </w:pPr>
      <w:r w:rsidRPr="00D66702">
        <w:t>________________________________________________________________________________________________________________________________________________________________</w:t>
      </w:r>
    </w:p>
    <w:p w:rsidR="009275F8" w:rsidRPr="00D66702" w:rsidRDefault="009275F8" w:rsidP="009275F8">
      <w:pPr>
        <w:jc w:val="both"/>
      </w:pPr>
    </w:p>
    <w:p w:rsidR="009275F8" w:rsidRPr="00D66702" w:rsidRDefault="009275F8" w:rsidP="009275F8">
      <w:pPr>
        <w:jc w:val="both"/>
      </w:pPr>
    </w:p>
    <w:p w:rsidR="009275F8" w:rsidRPr="00D66702" w:rsidRDefault="009275F8" w:rsidP="009275F8">
      <w:pPr>
        <w:jc w:val="both"/>
        <w:rPr>
          <w:sz w:val="28"/>
          <w:szCs w:val="28"/>
        </w:rPr>
      </w:pPr>
      <w:r w:rsidRPr="00D66702">
        <w:t xml:space="preserve"> Подписи лиц, принимавших участие в обследовании</w:t>
      </w:r>
    </w:p>
    <w:p w:rsidR="009275F8" w:rsidRPr="00D66702" w:rsidRDefault="009275F8" w:rsidP="009275F8">
      <w:pPr>
        <w:jc w:val="both"/>
        <w:rPr>
          <w:sz w:val="28"/>
          <w:szCs w:val="28"/>
        </w:rPr>
      </w:pPr>
      <w:r w:rsidRPr="00D66702">
        <w:rPr>
          <w:sz w:val="28"/>
          <w:szCs w:val="28"/>
        </w:rPr>
        <w:t xml:space="preserve">                                                                             ____________          _____________</w:t>
      </w:r>
    </w:p>
    <w:p w:rsidR="009275F8" w:rsidRPr="00D66702" w:rsidRDefault="009275F8" w:rsidP="009275F8">
      <w:pPr>
        <w:jc w:val="both"/>
      </w:pPr>
      <w:r w:rsidRPr="00D66702">
        <w:rPr>
          <w:sz w:val="28"/>
          <w:szCs w:val="28"/>
        </w:rPr>
        <w:t xml:space="preserve">                                                                             ____________          _____________           </w:t>
      </w:r>
    </w:p>
    <w:p w:rsidR="009275F8" w:rsidRPr="00D66702" w:rsidRDefault="009275F8" w:rsidP="009275F8">
      <w:pPr>
        <w:jc w:val="both"/>
      </w:pPr>
    </w:p>
    <w:p w:rsidR="009275F8" w:rsidRDefault="009275F8" w:rsidP="009275F8">
      <w:pPr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:rsidR="004D064D" w:rsidRDefault="004D064D" w:rsidP="009275F8">
      <w:pPr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:rsidR="004D064D" w:rsidRDefault="004D064D" w:rsidP="009275F8">
      <w:pPr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:rsidR="004D064D" w:rsidRDefault="004D064D" w:rsidP="009275F8">
      <w:pPr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:rsidR="004D064D" w:rsidRDefault="004D064D" w:rsidP="009275F8">
      <w:pPr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:rsidR="004D064D" w:rsidRDefault="004D064D" w:rsidP="009275F8">
      <w:pPr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:rsidR="004D064D" w:rsidRDefault="004D064D" w:rsidP="009275F8">
      <w:pPr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:rsidR="004D064D" w:rsidRDefault="004D064D" w:rsidP="009275F8">
      <w:pPr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:rsidR="004D064D" w:rsidRDefault="004D064D" w:rsidP="009275F8">
      <w:pPr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:rsidR="004D064D" w:rsidRDefault="004D064D" w:rsidP="009275F8">
      <w:pPr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:rsidR="004D064D" w:rsidRDefault="004D064D" w:rsidP="009275F8">
      <w:pPr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:rsidR="004D064D" w:rsidRDefault="004D064D" w:rsidP="009275F8">
      <w:pPr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:rsidR="004D064D" w:rsidRDefault="004D064D" w:rsidP="009275F8">
      <w:pPr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:rsidR="004D064D" w:rsidRDefault="004D064D" w:rsidP="009275F8">
      <w:pPr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:rsidR="004D064D" w:rsidRPr="00D66702" w:rsidRDefault="004D064D" w:rsidP="009275F8">
      <w:pPr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:rsidR="009275F8" w:rsidRPr="00D66702" w:rsidRDefault="009275F8" w:rsidP="009275F8">
      <w:pPr>
        <w:jc w:val="both"/>
      </w:pPr>
      <w:r w:rsidRPr="00D66702">
        <w:rPr>
          <w:sz w:val="20"/>
          <w:szCs w:val="20"/>
        </w:rPr>
        <w:t>*Указываются следующие факты: применение физических методов наказания, а также методов, унижающих достоинство ребенка, наличие конфликтных взаимоотношений, их причины, отношения между членами семьи, семейные традиции, увлечения. Самовольные уходы из дома: причины и предпринимаемые меры.</w:t>
      </w:r>
    </w:p>
    <w:p w:rsidR="004D064D" w:rsidRPr="00252497" w:rsidRDefault="004D064D" w:rsidP="004D064D">
      <w:pPr>
        <w:jc w:val="right"/>
        <w:rPr>
          <w:sz w:val="28"/>
          <w:szCs w:val="28"/>
        </w:rPr>
      </w:pPr>
      <w:r w:rsidRPr="00252497">
        <w:rPr>
          <w:sz w:val="28"/>
          <w:szCs w:val="28"/>
        </w:rPr>
        <w:t xml:space="preserve">Приложение </w:t>
      </w:r>
      <w:r w:rsidR="00800378">
        <w:rPr>
          <w:sz w:val="28"/>
          <w:szCs w:val="28"/>
        </w:rPr>
        <w:t>7</w:t>
      </w:r>
    </w:p>
    <w:p w:rsidR="004D064D" w:rsidRPr="00D66702" w:rsidRDefault="004D064D" w:rsidP="004D064D">
      <w:pPr>
        <w:jc w:val="right"/>
        <w:rPr>
          <w:sz w:val="28"/>
          <w:szCs w:val="28"/>
        </w:rPr>
      </w:pPr>
      <w:r w:rsidRPr="00D66702">
        <w:rPr>
          <w:sz w:val="28"/>
          <w:szCs w:val="28"/>
        </w:rPr>
        <w:t>Форма</w:t>
      </w:r>
    </w:p>
    <w:p w:rsidR="004D064D" w:rsidRPr="00D66702" w:rsidRDefault="004D064D" w:rsidP="004D064D">
      <w:pPr>
        <w:jc w:val="right"/>
        <w:rPr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650"/>
      </w:tblGrid>
      <w:tr w:rsidR="004D064D" w:rsidRPr="004D064D" w:rsidTr="002D73EE">
        <w:tc>
          <w:tcPr>
            <w:tcW w:w="6771" w:type="dxa"/>
          </w:tcPr>
          <w:p w:rsidR="004D064D" w:rsidRPr="0083464C" w:rsidRDefault="004D064D" w:rsidP="002D73E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4D064D" w:rsidRPr="004D064D" w:rsidRDefault="004D064D" w:rsidP="002D73EE">
            <w:pPr>
              <w:jc w:val="center"/>
              <w:rPr>
                <w:sz w:val="28"/>
                <w:szCs w:val="28"/>
              </w:rPr>
            </w:pPr>
            <w:r w:rsidRPr="004D064D">
              <w:rPr>
                <w:b/>
                <w:color w:val="000000"/>
                <w:sz w:val="28"/>
                <w:szCs w:val="28"/>
              </w:rPr>
              <w:t>УТВЕРЖДАЮ</w:t>
            </w:r>
          </w:p>
        </w:tc>
      </w:tr>
      <w:tr w:rsidR="004D064D" w:rsidRPr="004D064D" w:rsidTr="002D73EE">
        <w:tc>
          <w:tcPr>
            <w:tcW w:w="6771" w:type="dxa"/>
          </w:tcPr>
          <w:p w:rsidR="004D064D" w:rsidRPr="0083464C" w:rsidRDefault="004D064D" w:rsidP="002D73E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4D064D" w:rsidRPr="004D064D" w:rsidRDefault="004D064D" w:rsidP="002D73EE">
            <w:pPr>
              <w:jc w:val="center"/>
              <w:rPr>
                <w:sz w:val="28"/>
                <w:szCs w:val="28"/>
              </w:rPr>
            </w:pPr>
            <w:r w:rsidRPr="004D064D">
              <w:rPr>
                <w:sz w:val="28"/>
                <w:szCs w:val="28"/>
              </w:rPr>
              <w:t>Руководитель субъекта системы профилактики</w:t>
            </w:r>
          </w:p>
        </w:tc>
      </w:tr>
      <w:tr w:rsidR="004D064D" w:rsidRPr="0083464C" w:rsidTr="002D73EE">
        <w:tc>
          <w:tcPr>
            <w:tcW w:w="6771" w:type="dxa"/>
          </w:tcPr>
          <w:p w:rsidR="004D064D" w:rsidRPr="0083464C" w:rsidRDefault="004D064D" w:rsidP="002D73E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4D064D" w:rsidRPr="0083464C" w:rsidRDefault="004D064D" w:rsidP="002D73EE">
            <w:pPr>
              <w:jc w:val="center"/>
              <w:rPr>
                <w:sz w:val="20"/>
                <w:szCs w:val="20"/>
              </w:rPr>
            </w:pPr>
            <w:r w:rsidRPr="0083464C">
              <w:rPr>
                <w:sz w:val="20"/>
                <w:szCs w:val="20"/>
              </w:rPr>
              <w:t>(указать наименование организации)</w:t>
            </w:r>
          </w:p>
        </w:tc>
      </w:tr>
      <w:tr w:rsidR="004D064D" w:rsidRPr="0083464C" w:rsidTr="002D73EE">
        <w:tc>
          <w:tcPr>
            <w:tcW w:w="6771" w:type="dxa"/>
          </w:tcPr>
          <w:p w:rsidR="004D064D" w:rsidRPr="0083464C" w:rsidRDefault="004D064D" w:rsidP="002D73E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4D064D" w:rsidRPr="0083464C" w:rsidRDefault="004D064D" w:rsidP="002D7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</w:tc>
      </w:tr>
      <w:tr w:rsidR="004D064D" w:rsidRPr="0083464C" w:rsidTr="002D73EE">
        <w:tc>
          <w:tcPr>
            <w:tcW w:w="6771" w:type="dxa"/>
          </w:tcPr>
          <w:p w:rsidR="004D064D" w:rsidRPr="0083464C" w:rsidRDefault="004D064D" w:rsidP="002D73E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50" w:type="dxa"/>
          </w:tcPr>
          <w:p w:rsidR="004D064D" w:rsidRPr="0083464C" w:rsidRDefault="004D064D" w:rsidP="002D73EE">
            <w:pPr>
              <w:jc w:val="center"/>
            </w:pPr>
            <w:r w:rsidRPr="0083464C">
              <w:rPr>
                <w:color w:val="000000"/>
              </w:rPr>
              <w:t>«____»_____________20__г</w:t>
            </w:r>
          </w:p>
        </w:tc>
      </w:tr>
    </w:tbl>
    <w:p w:rsidR="004D064D" w:rsidRPr="00D66702" w:rsidRDefault="004D064D" w:rsidP="004D064D">
      <w:pPr>
        <w:jc w:val="center"/>
        <w:rPr>
          <w:b/>
          <w:sz w:val="28"/>
          <w:szCs w:val="28"/>
        </w:rPr>
      </w:pPr>
    </w:p>
    <w:p w:rsidR="004D064D" w:rsidRPr="00D66702" w:rsidRDefault="004D064D" w:rsidP="004D064D">
      <w:pPr>
        <w:jc w:val="center"/>
        <w:rPr>
          <w:b/>
          <w:sz w:val="28"/>
          <w:szCs w:val="28"/>
        </w:rPr>
      </w:pPr>
    </w:p>
    <w:p w:rsidR="004D064D" w:rsidRPr="00D66702" w:rsidRDefault="004D064D" w:rsidP="004D064D">
      <w:pPr>
        <w:jc w:val="center"/>
        <w:rPr>
          <w:b/>
          <w:sz w:val="28"/>
          <w:szCs w:val="28"/>
        </w:rPr>
      </w:pPr>
      <w:r w:rsidRPr="00D66702">
        <w:rPr>
          <w:b/>
          <w:sz w:val="28"/>
          <w:szCs w:val="28"/>
        </w:rPr>
        <w:t xml:space="preserve">Заключение </w:t>
      </w:r>
    </w:p>
    <w:p w:rsidR="004D064D" w:rsidRPr="00D66702" w:rsidRDefault="004D064D" w:rsidP="004D064D">
      <w:pPr>
        <w:jc w:val="center"/>
        <w:rPr>
          <w:b/>
          <w:sz w:val="28"/>
          <w:szCs w:val="28"/>
        </w:rPr>
      </w:pPr>
      <w:r w:rsidRPr="00D66702">
        <w:rPr>
          <w:b/>
          <w:sz w:val="28"/>
          <w:szCs w:val="28"/>
        </w:rPr>
        <w:t>по результатам проверки информации по семье (несовершеннолетнему) __________________________</w:t>
      </w:r>
    </w:p>
    <w:p w:rsidR="004D064D" w:rsidRPr="004D064D" w:rsidRDefault="004D064D" w:rsidP="004D064D">
      <w:pPr>
        <w:pStyle w:val="af0"/>
        <w:ind w:firstLine="708"/>
        <w:rPr>
          <w:sz w:val="28"/>
          <w:szCs w:val="28"/>
        </w:rPr>
      </w:pPr>
      <w:r w:rsidRPr="004D064D">
        <w:rPr>
          <w:sz w:val="28"/>
          <w:szCs w:val="28"/>
        </w:rPr>
        <w:t>«___» ____ 20__ в ___________________________________________________</w:t>
      </w:r>
    </w:p>
    <w:p w:rsidR="004D064D" w:rsidRPr="00D66702" w:rsidRDefault="004D064D" w:rsidP="004D064D">
      <w:pPr>
        <w:ind w:firstLine="708"/>
        <w:jc w:val="both"/>
        <w:rPr>
          <w:sz w:val="20"/>
          <w:szCs w:val="20"/>
        </w:rPr>
      </w:pPr>
      <w:r w:rsidRPr="00D66702">
        <w:rPr>
          <w:sz w:val="20"/>
          <w:szCs w:val="20"/>
        </w:rPr>
        <w:t xml:space="preserve">                                                                             (наименование субъекта системы профилактики) </w:t>
      </w:r>
    </w:p>
    <w:p w:rsidR="004D064D" w:rsidRPr="004D064D" w:rsidRDefault="004D064D" w:rsidP="004D064D">
      <w:pPr>
        <w:pStyle w:val="af0"/>
        <w:rPr>
          <w:sz w:val="28"/>
          <w:szCs w:val="28"/>
        </w:rPr>
      </w:pPr>
      <w:r w:rsidRPr="004D064D">
        <w:rPr>
          <w:sz w:val="28"/>
          <w:szCs w:val="28"/>
        </w:rPr>
        <w:t>поступила информация от __________________________________________________</w:t>
      </w:r>
    </w:p>
    <w:p w:rsidR="004D064D" w:rsidRPr="004D064D" w:rsidRDefault="004D064D" w:rsidP="004D064D">
      <w:pPr>
        <w:jc w:val="both"/>
        <w:rPr>
          <w:sz w:val="20"/>
          <w:szCs w:val="20"/>
        </w:rPr>
      </w:pPr>
      <w:r w:rsidRPr="004D064D">
        <w:rPr>
          <w:sz w:val="20"/>
          <w:szCs w:val="20"/>
        </w:rPr>
        <w:t xml:space="preserve"> </w:t>
      </w:r>
      <w:r w:rsidR="000D7821">
        <w:rPr>
          <w:sz w:val="20"/>
          <w:szCs w:val="20"/>
        </w:rPr>
        <w:t xml:space="preserve">                                                                                                      </w:t>
      </w:r>
      <w:r w:rsidRPr="004D064D">
        <w:rPr>
          <w:sz w:val="20"/>
          <w:szCs w:val="20"/>
        </w:rPr>
        <w:t xml:space="preserve">  (указывается источник информации)</w:t>
      </w:r>
    </w:p>
    <w:p w:rsidR="004D064D" w:rsidRPr="004D064D" w:rsidRDefault="004D064D" w:rsidP="004D064D">
      <w:pPr>
        <w:pStyle w:val="af0"/>
        <w:jc w:val="both"/>
        <w:rPr>
          <w:sz w:val="28"/>
          <w:szCs w:val="28"/>
        </w:rPr>
      </w:pPr>
      <w:r w:rsidRPr="004D064D">
        <w:rPr>
          <w:sz w:val="28"/>
          <w:szCs w:val="28"/>
        </w:rPr>
        <w:t xml:space="preserve">о неблагополучии семьи (несовершеннолетнего) ______________________________. </w:t>
      </w:r>
    </w:p>
    <w:p w:rsidR="004D064D" w:rsidRPr="004D064D" w:rsidRDefault="004D064D" w:rsidP="004D064D">
      <w:pPr>
        <w:pStyle w:val="af0"/>
        <w:ind w:firstLine="708"/>
        <w:jc w:val="both"/>
        <w:rPr>
          <w:sz w:val="28"/>
          <w:szCs w:val="28"/>
        </w:rPr>
      </w:pPr>
      <w:r w:rsidRPr="004D064D">
        <w:rPr>
          <w:sz w:val="28"/>
          <w:szCs w:val="28"/>
        </w:rPr>
        <w:t>По итогам проверки информации установлены факты неблагополучия в отношении несовершеннолетнего: _________________________________________</w:t>
      </w:r>
    </w:p>
    <w:p w:rsidR="00252497" w:rsidRDefault="004D064D" w:rsidP="00252497">
      <w:pPr>
        <w:pStyle w:val="af0"/>
        <w:jc w:val="both"/>
        <w:rPr>
          <w:sz w:val="28"/>
          <w:szCs w:val="28"/>
        </w:rPr>
      </w:pPr>
      <w:r w:rsidRPr="004D064D">
        <w:rPr>
          <w:sz w:val="28"/>
          <w:szCs w:val="28"/>
        </w:rPr>
        <w:t>_______________________________________________________________________________________________________________________________________</w:t>
      </w:r>
      <w:r w:rsidRPr="004D064D">
        <w:rPr>
          <w:sz w:val="28"/>
          <w:szCs w:val="28"/>
        </w:rPr>
        <w:tab/>
      </w:r>
      <w:r w:rsidR="00252497">
        <w:rPr>
          <w:sz w:val="28"/>
          <w:szCs w:val="28"/>
        </w:rPr>
        <w:t xml:space="preserve">______. </w:t>
      </w:r>
    </w:p>
    <w:p w:rsidR="004D064D" w:rsidRPr="004D064D" w:rsidRDefault="004D064D" w:rsidP="00252497">
      <w:pPr>
        <w:pStyle w:val="af0"/>
        <w:ind w:firstLine="708"/>
        <w:jc w:val="both"/>
        <w:rPr>
          <w:sz w:val="28"/>
          <w:szCs w:val="28"/>
        </w:rPr>
      </w:pPr>
      <w:r w:rsidRPr="004D064D">
        <w:rPr>
          <w:sz w:val="28"/>
          <w:szCs w:val="28"/>
        </w:rPr>
        <w:t>Данные обстоятельства являются основанием:</w:t>
      </w:r>
    </w:p>
    <w:p w:rsidR="004D064D" w:rsidRPr="004D064D" w:rsidRDefault="004D064D" w:rsidP="004D064D">
      <w:pPr>
        <w:jc w:val="both"/>
        <w:rPr>
          <w:sz w:val="28"/>
          <w:szCs w:val="28"/>
        </w:rPr>
      </w:pPr>
      <w:r w:rsidRPr="004D064D">
        <w:rPr>
          <w:sz w:val="28"/>
          <w:szCs w:val="28"/>
        </w:rPr>
        <w:t>- для признания семьи (несовершеннолетнего) находящейся в социально опасном положении по критерию__________________________________________________</w:t>
      </w:r>
    </w:p>
    <w:p w:rsidR="004D064D" w:rsidRPr="004D064D" w:rsidRDefault="004D064D" w:rsidP="004D064D">
      <w:pPr>
        <w:jc w:val="both"/>
        <w:rPr>
          <w:sz w:val="28"/>
          <w:szCs w:val="28"/>
        </w:rPr>
      </w:pPr>
      <w:r w:rsidRPr="004D064D">
        <w:rPr>
          <w:sz w:val="28"/>
          <w:szCs w:val="28"/>
        </w:rPr>
        <w:t xml:space="preserve">- для постановки на </w:t>
      </w:r>
      <w:r>
        <w:rPr>
          <w:sz w:val="28"/>
          <w:szCs w:val="28"/>
        </w:rPr>
        <w:t>ведомственный</w:t>
      </w:r>
      <w:r w:rsidRPr="004D064D">
        <w:rPr>
          <w:sz w:val="28"/>
          <w:szCs w:val="28"/>
        </w:rPr>
        <w:t xml:space="preserve"> уч</w:t>
      </w:r>
      <w:r>
        <w:rPr>
          <w:sz w:val="28"/>
          <w:szCs w:val="28"/>
        </w:rPr>
        <w:t>ё</w:t>
      </w:r>
      <w:r w:rsidRPr="004D064D">
        <w:rPr>
          <w:sz w:val="28"/>
          <w:szCs w:val="28"/>
        </w:rPr>
        <w:t>т по критерию__________________</w:t>
      </w:r>
    </w:p>
    <w:p w:rsidR="004D064D" w:rsidRPr="004D064D" w:rsidRDefault="004D064D" w:rsidP="004D064D">
      <w:pPr>
        <w:jc w:val="both"/>
        <w:rPr>
          <w:sz w:val="28"/>
          <w:szCs w:val="28"/>
        </w:rPr>
      </w:pPr>
    </w:p>
    <w:p w:rsidR="004D064D" w:rsidRPr="00D66702" w:rsidRDefault="004D064D" w:rsidP="004D064D">
      <w:pPr>
        <w:jc w:val="both"/>
        <w:rPr>
          <w:sz w:val="27"/>
          <w:szCs w:val="27"/>
        </w:rPr>
      </w:pPr>
      <w:r w:rsidRPr="00D66702">
        <w:rPr>
          <w:sz w:val="27"/>
          <w:szCs w:val="27"/>
        </w:rPr>
        <w:t>(нужное подчеркнуть)</w:t>
      </w:r>
    </w:p>
    <w:p w:rsidR="004D064D" w:rsidRPr="00D66702" w:rsidRDefault="004D064D" w:rsidP="004D064D">
      <w:pPr>
        <w:jc w:val="both"/>
      </w:pPr>
    </w:p>
    <w:p w:rsidR="004D064D" w:rsidRPr="00D66702" w:rsidRDefault="004D064D" w:rsidP="004D064D">
      <w:pPr>
        <w:jc w:val="both"/>
        <w:rPr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1"/>
        <w:gridCol w:w="2876"/>
        <w:gridCol w:w="3474"/>
      </w:tblGrid>
      <w:tr w:rsidR="004D064D" w:rsidTr="00252497">
        <w:trPr>
          <w:trHeight w:val="555"/>
        </w:trPr>
        <w:tc>
          <w:tcPr>
            <w:tcW w:w="4071" w:type="dxa"/>
            <w:vMerge w:val="restart"/>
          </w:tcPr>
          <w:p w:rsidR="00252497" w:rsidRDefault="00252497" w:rsidP="002D73EE">
            <w:pPr>
              <w:shd w:val="clear" w:color="auto" w:fill="FFFFFF"/>
              <w:ind w:right="-719"/>
              <w:rPr>
                <w:color w:val="000000"/>
                <w:sz w:val="28"/>
                <w:szCs w:val="28"/>
              </w:rPr>
            </w:pPr>
            <w:r w:rsidRPr="00D66702">
              <w:rPr>
                <w:sz w:val="28"/>
                <w:szCs w:val="28"/>
              </w:rPr>
              <w:t>Координатор</w:t>
            </w:r>
            <w:r>
              <w:rPr>
                <w:color w:val="000000"/>
                <w:sz w:val="28"/>
                <w:szCs w:val="28"/>
              </w:rPr>
              <w:t xml:space="preserve"> с</w:t>
            </w:r>
            <w:r w:rsidR="004D064D" w:rsidRPr="00265465">
              <w:rPr>
                <w:color w:val="000000"/>
                <w:sz w:val="28"/>
                <w:szCs w:val="28"/>
              </w:rPr>
              <w:t>убъекта</w:t>
            </w:r>
          </w:p>
          <w:p w:rsidR="00252497" w:rsidRPr="00252497" w:rsidRDefault="00252497" w:rsidP="00252497">
            <w:pPr>
              <w:shd w:val="clear" w:color="auto" w:fill="FFFFFF"/>
              <w:ind w:right="-71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системы </w:t>
            </w:r>
            <w:r w:rsidR="004D064D" w:rsidRPr="00265465">
              <w:rPr>
                <w:color w:val="000000"/>
                <w:sz w:val="28"/>
                <w:szCs w:val="28"/>
              </w:rPr>
              <w:t>профилактики</w:t>
            </w:r>
          </w:p>
          <w:p w:rsidR="004D064D" w:rsidRDefault="004D064D" w:rsidP="002D73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6" w:type="dxa"/>
          </w:tcPr>
          <w:p w:rsidR="004D064D" w:rsidRDefault="004D064D" w:rsidP="002D73EE">
            <w:pPr>
              <w:jc w:val="both"/>
              <w:rPr>
                <w:sz w:val="28"/>
                <w:szCs w:val="28"/>
              </w:rPr>
            </w:pPr>
          </w:p>
          <w:p w:rsidR="004D064D" w:rsidRDefault="004D064D" w:rsidP="002D73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</w:tc>
        <w:tc>
          <w:tcPr>
            <w:tcW w:w="3474" w:type="dxa"/>
          </w:tcPr>
          <w:p w:rsidR="004D064D" w:rsidRDefault="004D064D" w:rsidP="00252497">
            <w:pPr>
              <w:rPr>
                <w:sz w:val="28"/>
                <w:szCs w:val="28"/>
              </w:rPr>
            </w:pPr>
          </w:p>
          <w:p w:rsidR="004D064D" w:rsidRDefault="004D064D" w:rsidP="002D73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</w:tc>
      </w:tr>
      <w:tr w:rsidR="004D064D" w:rsidRPr="00265465" w:rsidTr="00252497">
        <w:trPr>
          <w:trHeight w:val="234"/>
        </w:trPr>
        <w:tc>
          <w:tcPr>
            <w:tcW w:w="4071" w:type="dxa"/>
            <w:vMerge/>
          </w:tcPr>
          <w:p w:rsidR="004D064D" w:rsidRPr="00265465" w:rsidRDefault="004D064D" w:rsidP="002D73EE">
            <w:pPr>
              <w:shd w:val="clear" w:color="auto" w:fill="FFFFFF"/>
              <w:ind w:right="-719"/>
              <w:rPr>
                <w:color w:val="000000"/>
                <w:sz w:val="28"/>
                <w:szCs w:val="28"/>
              </w:rPr>
            </w:pPr>
          </w:p>
        </w:tc>
        <w:tc>
          <w:tcPr>
            <w:tcW w:w="2876" w:type="dxa"/>
          </w:tcPr>
          <w:p w:rsidR="004D064D" w:rsidRPr="00265465" w:rsidRDefault="004D064D" w:rsidP="002D73EE">
            <w:pPr>
              <w:jc w:val="center"/>
              <w:rPr>
                <w:sz w:val="20"/>
                <w:szCs w:val="20"/>
              </w:rPr>
            </w:pPr>
            <w:r w:rsidRPr="00265465">
              <w:rPr>
                <w:sz w:val="20"/>
                <w:szCs w:val="20"/>
              </w:rPr>
              <w:t>(подпись)</w:t>
            </w:r>
          </w:p>
        </w:tc>
        <w:tc>
          <w:tcPr>
            <w:tcW w:w="3474" w:type="dxa"/>
          </w:tcPr>
          <w:p w:rsidR="004D064D" w:rsidRPr="00265465" w:rsidRDefault="004D064D" w:rsidP="002D73EE">
            <w:pPr>
              <w:jc w:val="center"/>
              <w:rPr>
                <w:sz w:val="20"/>
                <w:szCs w:val="20"/>
              </w:rPr>
            </w:pPr>
            <w:r w:rsidRPr="00265465">
              <w:rPr>
                <w:sz w:val="20"/>
                <w:szCs w:val="20"/>
              </w:rPr>
              <w:t>(расшифровка)</w:t>
            </w:r>
          </w:p>
        </w:tc>
      </w:tr>
    </w:tbl>
    <w:p w:rsidR="004D064D" w:rsidRPr="00D66702" w:rsidRDefault="004D064D" w:rsidP="004D064D">
      <w:pPr>
        <w:jc w:val="both"/>
        <w:rPr>
          <w:sz w:val="16"/>
          <w:szCs w:val="16"/>
        </w:rPr>
      </w:pPr>
    </w:p>
    <w:p w:rsidR="004D064D" w:rsidRPr="00D66702" w:rsidRDefault="004D064D" w:rsidP="004D064D">
      <w:pPr>
        <w:autoSpaceDE w:val="0"/>
        <w:autoSpaceDN w:val="0"/>
        <w:adjustRightInd w:val="0"/>
        <w:ind w:firstLine="731"/>
        <w:jc w:val="both"/>
      </w:pPr>
    </w:p>
    <w:p w:rsidR="004D064D" w:rsidRPr="00D66702" w:rsidRDefault="004D064D" w:rsidP="004D064D">
      <w:pPr>
        <w:autoSpaceDE w:val="0"/>
        <w:autoSpaceDN w:val="0"/>
        <w:adjustRightInd w:val="0"/>
        <w:ind w:firstLine="731"/>
        <w:jc w:val="both"/>
      </w:pPr>
    </w:p>
    <w:p w:rsidR="004D064D" w:rsidRPr="00D66702" w:rsidRDefault="004D064D" w:rsidP="004D064D">
      <w:pPr>
        <w:autoSpaceDE w:val="0"/>
        <w:autoSpaceDN w:val="0"/>
        <w:adjustRightInd w:val="0"/>
        <w:ind w:firstLine="731"/>
        <w:jc w:val="both"/>
      </w:pPr>
    </w:p>
    <w:p w:rsidR="004D064D" w:rsidRPr="00D66702" w:rsidRDefault="004D064D" w:rsidP="004D064D">
      <w:pPr>
        <w:autoSpaceDE w:val="0"/>
        <w:autoSpaceDN w:val="0"/>
        <w:adjustRightInd w:val="0"/>
        <w:ind w:firstLine="731"/>
        <w:jc w:val="both"/>
      </w:pPr>
    </w:p>
    <w:p w:rsidR="004D064D" w:rsidRPr="00D66702" w:rsidRDefault="004D064D" w:rsidP="004D064D">
      <w:pPr>
        <w:autoSpaceDE w:val="0"/>
        <w:autoSpaceDN w:val="0"/>
        <w:adjustRightInd w:val="0"/>
        <w:ind w:firstLine="731"/>
        <w:jc w:val="both"/>
      </w:pPr>
    </w:p>
    <w:p w:rsidR="004D064D" w:rsidRPr="00D66702" w:rsidRDefault="004D064D" w:rsidP="004D064D">
      <w:pPr>
        <w:autoSpaceDE w:val="0"/>
        <w:autoSpaceDN w:val="0"/>
        <w:adjustRightInd w:val="0"/>
        <w:ind w:firstLine="731"/>
        <w:jc w:val="both"/>
      </w:pPr>
    </w:p>
    <w:p w:rsidR="004D064D" w:rsidRPr="00D66702" w:rsidRDefault="004D064D" w:rsidP="004D064D">
      <w:pPr>
        <w:autoSpaceDE w:val="0"/>
        <w:autoSpaceDN w:val="0"/>
        <w:adjustRightInd w:val="0"/>
        <w:ind w:firstLine="731"/>
        <w:jc w:val="both"/>
      </w:pPr>
    </w:p>
    <w:p w:rsidR="004D064D" w:rsidRDefault="004D064D" w:rsidP="00A7208C">
      <w:pPr>
        <w:autoSpaceDE w:val="0"/>
        <w:autoSpaceDN w:val="0"/>
        <w:adjustRightInd w:val="0"/>
        <w:jc w:val="right"/>
      </w:pPr>
    </w:p>
    <w:p w:rsidR="0033753E" w:rsidRDefault="0033753E" w:rsidP="00A7208C">
      <w:pPr>
        <w:autoSpaceDE w:val="0"/>
        <w:autoSpaceDN w:val="0"/>
        <w:adjustRightInd w:val="0"/>
        <w:jc w:val="right"/>
      </w:pPr>
    </w:p>
    <w:p w:rsidR="0033753E" w:rsidRDefault="0033753E" w:rsidP="00A7208C">
      <w:pPr>
        <w:autoSpaceDE w:val="0"/>
        <w:autoSpaceDN w:val="0"/>
        <w:adjustRightInd w:val="0"/>
        <w:jc w:val="right"/>
      </w:pPr>
    </w:p>
    <w:p w:rsidR="0033753E" w:rsidRDefault="0033753E" w:rsidP="00A7208C">
      <w:pPr>
        <w:autoSpaceDE w:val="0"/>
        <w:autoSpaceDN w:val="0"/>
        <w:adjustRightInd w:val="0"/>
        <w:jc w:val="right"/>
      </w:pPr>
    </w:p>
    <w:p w:rsidR="0033753E" w:rsidRDefault="0033753E" w:rsidP="00A7208C">
      <w:pPr>
        <w:autoSpaceDE w:val="0"/>
        <w:autoSpaceDN w:val="0"/>
        <w:adjustRightInd w:val="0"/>
        <w:jc w:val="right"/>
        <w:rPr>
          <w:sz w:val="28"/>
          <w:szCs w:val="28"/>
          <w:highlight w:val="yellow"/>
        </w:rPr>
      </w:pPr>
    </w:p>
    <w:p w:rsidR="00252497" w:rsidRDefault="00252497" w:rsidP="00A7208C">
      <w:pPr>
        <w:autoSpaceDE w:val="0"/>
        <w:autoSpaceDN w:val="0"/>
        <w:adjustRightInd w:val="0"/>
        <w:jc w:val="right"/>
        <w:rPr>
          <w:sz w:val="28"/>
          <w:szCs w:val="28"/>
          <w:highlight w:val="yellow"/>
        </w:rPr>
      </w:pPr>
    </w:p>
    <w:p w:rsidR="0033753E" w:rsidRPr="0057780F" w:rsidRDefault="0033753E" w:rsidP="0033753E">
      <w:pPr>
        <w:autoSpaceDE w:val="0"/>
        <w:autoSpaceDN w:val="0"/>
        <w:adjustRightInd w:val="0"/>
        <w:ind w:firstLine="731"/>
        <w:jc w:val="right"/>
        <w:rPr>
          <w:bCs/>
          <w:sz w:val="28"/>
          <w:szCs w:val="28"/>
        </w:rPr>
      </w:pPr>
      <w:r w:rsidRPr="0057780F">
        <w:rPr>
          <w:bCs/>
          <w:sz w:val="28"/>
          <w:szCs w:val="28"/>
        </w:rPr>
        <w:t xml:space="preserve">Приложение </w:t>
      </w:r>
      <w:r w:rsidR="00800378">
        <w:rPr>
          <w:bCs/>
          <w:sz w:val="28"/>
          <w:szCs w:val="28"/>
        </w:rPr>
        <w:t>8</w:t>
      </w:r>
    </w:p>
    <w:p w:rsidR="0033753E" w:rsidRPr="0033753E" w:rsidRDefault="0033753E" w:rsidP="0033753E">
      <w:pPr>
        <w:autoSpaceDE w:val="0"/>
        <w:autoSpaceDN w:val="0"/>
        <w:adjustRightInd w:val="0"/>
        <w:ind w:firstLine="731"/>
        <w:jc w:val="right"/>
        <w:rPr>
          <w:bCs/>
          <w:sz w:val="26"/>
          <w:szCs w:val="26"/>
          <w:highlight w:val="yellow"/>
        </w:rPr>
      </w:pPr>
    </w:p>
    <w:p w:rsidR="0033753E" w:rsidRPr="0033753E" w:rsidRDefault="0033753E" w:rsidP="0033753E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33753E">
        <w:rPr>
          <w:rFonts w:eastAsiaTheme="minorHAnsi"/>
          <w:sz w:val="26"/>
          <w:szCs w:val="26"/>
          <w:lang w:eastAsia="en-US"/>
        </w:rPr>
        <w:t>Критерии</w:t>
      </w:r>
    </w:p>
    <w:p w:rsidR="0033753E" w:rsidRPr="0033753E" w:rsidRDefault="0033753E" w:rsidP="0033753E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33753E">
        <w:rPr>
          <w:rFonts w:eastAsiaTheme="minorHAnsi"/>
          <w:sz w:val="26"/>
          <w:szCs w:val="26"/>
          <w:lang w:eastAsia="en-US"/>
        </w:rPr>
        <w:t xml:space="preserve">признания семей (несовершеннолетних), </w:t>
      </w:r>
    </w:p>
    <w:p w:rsidR="0033753E" w:rsidRPr="0033753E" w:rsidRDefault="0033753E" w:rsidP="0033753E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33753E">
        <w:rPr>
          <w:rFonts w:eastAsiaTheme="minorHAnsi"/>
          <w:sz w:val="26"/>
          <w:szCs w:val="26"/>
          <w:lang w:eastAsia="en-US"/>
        </w:rPr>
        <w:t>находящимися в социально опасном положении</w:t>
      </w:r>
    </w:p>
    <w:p w:rsidR="0033753E" w:rsidRPr="0033753E" w:rsidRDefault="0033753E" w:rsidP="0033753E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p w:rsidR="0033753E" w:rsidRPr="0033753E" w:rsidRDefault="0033753E" w:rsidP="0033753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3753E" w:rsidRPr="0033753E" w:rsidRDefault="0033753E" w:rsidP="003375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33753E">
        <w:rPr>
          <w:rFonts w:eastAsiaTheme="minorHAnsi"/>
          <w:sz w:val="26"/>
          <w:szCs w:val="26"/>
          <w:lang w:eastAsia="en-US"/>
        </w:rPr>
        <w:t>В отношении несовершеннолетних:</w:t>
      </w:r>
    </w:p>
    <w:p w:rsidR="0033753E" w:rsidRPr="0033753E" w:rsidRDefault="0033753E" w:rsidP="003375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3753E">
        <w:rPr>
          <w:rFonts w:eastAsiaTheme="minorHAnsi"/>
          <w:sz w:val="26"/>
          <w:szCs w:val="26"/>
          <w:lang w:eastAsia="en-US"/>
        </w:rPr>
        <w:t>1. Безнадзорных и беспризорных;</w:t>
      </w:r>
    </w:p>
    <w:p w:rsidR="0033753E" w:rsidRPr="0033753E" w:rsidRDefault="0033753E" w:rsidP="003375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3753E">
        <w:rPr>
          <w:rFonts w:eastAsiaTheme="minorHAnsi"/>
          <w:sz w:val="26"/>
          <w:szCs w:val="26"/>
          <w:lang w:eastAsia="en-US"/>
        </w:rPr>
        <w:t>2. 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реабилитации.</w:t>
      </w:r>
    </w:p>
    <w:p w:rsidR="0033753E" w:rsidRPr="0033753E" w:rsidRDefault="0033753E" w:rsidP="003375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3753E">
        <w:rPr>
          <w:rFonts w:eastAsiaTheme="minorHAnsi"/>
          <w:sz w:val="26"/>
          <w:szCs w:val="26"/>
          <w:lang w:eastAsia="en-US"/>
        </w:rPr>
        <w:t>3. Занимающихся бродяжничеством и (или) попрошайничеством;</w:t>
      </w:r>
    </w:p>
    <w:p w:rsidR="0033753E" w:rsidRPr="0033753E" w:rsidRDefault="0033753E" w:rsidP="003375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3753E">
        <w:rPr>
          <w:rFonts w:eastAsiaTheme="minorHAnsi"/>
          <w:sz w:val="26"/>
          <w:szCs w:val="26"/>
          <w:lang w:eastAsia="en-US"/>
        </w:rPr>
        <w:t>4. Употребляющих наркотические средства, психотропные вещества без назначения врача либо одурманивающие вещества, алкогольную и спиртосодержащую продукцию;</w:t>
      </w:r>
    </w:p>
    <w:p w:rsidR="0033753E" w:rsidRPr="0033753E" w:rsidRDefault="0033753E" w:rsidP="003375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3753E">
        <w:rPr>
          <w:rFonts w:eastAsiaTheme="minorHAnsi"/>
          <w:sz w:val="26"/>
          <w:szCs w:val="26"/>
          <w:lang w:eastAsia="en-US"/>
        </w:rPr>
        <w:t>5. Совершивших правонарушение, повлекшее применение мер административной ответственности;</w:t>
      </w:r>
    </w:p>
    <w:p w:rsidR="0033753E" w:rsidRPr="0033753E" w:rsidRDefault="0033753E" w:rsidP="003375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33753E">
        <w:rPr>
          <w:rFonts w:eastAsiaTheme="minorHAnsi"/>
          <w:sz w:val="26"/>
          <w:szCs w:val="26"/>
          <w:lang w:eastAsia="en-US"/>
        </w:rPr>
        <w:t>6. Совершивших правонарушение до достижения возраста, с которого наступает административная ответственность;</w:t>
      </w:r>
    </w:p>
    <w:p w:rsidR="0033753E" w:rsidRPr="0033753E" w:rsidRDefault="0033753E" w:rsidP="003375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33753E">
        <w:rPr>
          <w:rFonts w:eastAsiaTheme="minorHAnsi"/>
          <w:sz w:val="26"/>
          <w:szCs w:val="26"/>
          <w:lang w:eastAsia="en-US"/>
        </w:rPr>
        <w:t>7.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33753E" w:rsidRPr="0033753E" w:rsidRDefault="0033753E" w:rsidP="003375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33753E">
        <w:rPr>
          <w:rFonts w:eastAsiaTheme="minorHAnsi"/>
          <w:sz w:val="26"/>
          <w:szCs w:val="26"/>
          <w:lang w:eastAsia="en-US"/>
        </w:rPr>
        <w:t>8. 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33753E" w:rsidRPr="0033753E" w:rsidRDefault="0033753E" w:rsidP="003375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33753E">
        <w:rPr>
          <w:rFonts w:eastAsiaTheme="minorHAnsi"/>
          <w:sz w:val="26"/>
          <w:szCs w:val="26"/>
          <w:lang w:eastAsia="en-US"/>
        </w:rPr>
        <w:t>9. Обвиняемых или подозреваемых в совершении преступлений, в отношении которых избраны меры пресечения, предусмотренные Уголовно-процессуальным кодексом Российской Федерации;</w:t>
      </w:r>
    </w:p>
    <w:p w:rsidR="0033753E" w:rsidRPr="0033753E" w:rsidRDefault="0033753E" w:rsidP="003375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33753E">
        <w:rPr>
          <w:rFonts w:eastAsiaTheme="minorHAnsi"/>
          <w:sz w:val="26"/>
          <w:szCs w:val="26"/>
          <w:lang w:eastAsia="en-US"/>
        </w:rPr>
        <w:t>10. Условно-досрочно освобождённых от отбывания наказания, освобождённых от наказания вследствие акта об амнистии или в связи с помилованием;</w:t>
      </w:r>
    </w:p>
    <w:p w:rsidR="0033753E" w:rsidRPr="0033753E" w:rsidRDefault="0033753E" w:rsidP="003375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33753E">
        <w:rPr>
          <w:rFonts w:eastAsiaTheme="minorHAnsi"/>
          <w:sz w:val="26"/>
          <w:szCs w:val="26"/>
          <w:lang w:eastAsia="en-US"/>
        </w:rPr>
        <w:t>11. Которым предоставлена отсрочка отбывания наказания или отсрочка исполнения приговора;</w:t>
      </w:r>
    </w:p>
    <w:p w:rsidR="0033753E" w:rsidRPr="0033753E" w:rsidRDefault="0033753E" w:rsidP="003375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33753E">
        <w:rPr>
          <w:rFonts w:eastAsiaTheme="minorHAnsi"/>
          <w:sz w:val="26"/>
          <w:szCs w:val="26"/>
          <w:lang w:eastAsia="en-US"/>
        </w:rPr>
        <w:t>12. Освобождённых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</w:p>
    <w:p w:rsidR="0033753E" w:rsidRPr="0033753E" w:rsidRDefault="0033753E" w:rsidP="0033753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33753E">
        <w:rPr>
          <w:rFonts w:eastAsiaTheme="minorHAnsi"/>
          <w:sz w:val="26"/>
          <w:szCs w:val="26"/>
          <w:lang w:eastAsia="en-US"/>
        </w:rPr>
        <w:t>13. Осуждённых за совершение преступления небольшой или средней тяжести и освобождённых судом от наказания с применением принудительных мер воспитательного воздействия;</w:t>
      </w:r>
    </w:p>
    <w:p w:rsidR="0033753E" w:rsidRPr="0033753E" w:rsidRDefault="0033753E" w:rsidP="00337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3753E">
        <w:rPr>
          <w:rFonts w:eastAsiaTheme="minorHAnsi"/>
          <w:sz w:val="26"/>
          <w:szCs w:val="26"/>
          <w:lang w:eastAsia="en-US"/>
        </w:rPr>
        <w:t>14. Осуждённых условно, осужденных к обязательным работам, исправительным работам или иным мерам наказания, не связанным с лишением свободы.</w:t>
      </w:r>
    </w:p>
    <w:p w:rsidR="0033753E" w:rsidRDefault="0033753E" w:rsidP="00337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33753E" w:rsidRPr="0033753E" w:rsidRDefault="0033753E" w:rsidP="00337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33753E" w:rsidRPr="0033753E" w:rsidRDefault="0033753E" w:rsidP="00337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3753E">
        <w:rPr>
          <w:rFonts w:eastAsiaTheme="minorHAnsi"/>
          <w:sz w:val="26"/>
          <w:szCs w:val="26"/>
          <w:lang w:eastAsia="en-US"/>
        </w:rPr>
        <w:t>В отношении родителей или законных представителей несовершеннолетних:</w:t>
      </w:r>
    </w:p>
    <w:p w:rsidR="0033753E" w:rsidRPr="0033753E" w:rsidRDefault="0033753E" w:rsidP="00337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3753E">
        <w:rPr>
          <w:rFonts w:eastAsiaTheme="minorHAnsi"/>
          <w:sz w:val="26"/>
          <w:szCs w:val="26"/>
          <w:lang w:eastAsia="en-US"/>
        </w:rPr>
        <w:t>1. Вовлечение детей в противоправные или антиобщественные действия (бродяжничество, попрошайничество).</w:t>
      </w:r>
    </w:p>
    <w:p w:rsidR="0033753E" w:rsidRPr="0033753E" w:rsidRDefault="0033753E" w:rsidP="00337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3753E">
        <w:rPr>
          <w:rFonts w:eastAsiaTheme="minorHAnsi"/>
          <w:sz w:val="26"/>
          <w:szCs w:val="26"/>
          <w:lang w:eastAsia="en-US"/>
        </w:rPr>
        <w:t>2. Злоупотребление родителями (законными представителями) спиртными напитками, употребление наркотических средств или психотропных веществ.</w:t>
      </w:r>
    </w:p>
    <w:p w:rsidR="0033753E" w:rsidRPr="0033753E" w:rsidRDefault="0033753E" w:rsidP="00337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3753E">
        <w:rPr>
          <w:rFonts w:eastAsiaTheme="minorHAnsi"/>
          <w:sz w:val="26"/>
          <w:szCs w:val="26"/>
          <w:lang w:eastAsia="en-US"/>
        </w:rPr>
        <w:t>3. Уклонение родителей (законных представителей) от обязанностей по воспитанию, содержанию и обучению детей, в том числе:</w:t>
      </w:r>
    </w:p>
    <w:p w:rsidR="0033753E" w:rsidRPr="0033753E" w:rsidRDefault="0033753E" w:rsidP="00337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3753E">
        <w:rPr>
          <w:rFonts w:eastAsiaTheme="minorHAnsi"/>
          <w:sz w:val="26"/>
          <w:szCs w:val="26"/>
          <w:lang w:eastAsia="en-US"/>
        </w:rPr>
        <w:t>родители (законные представители) не обеспечивают обучение детей в общеобразовательной организации, посещение детских дошкольных организаций;</w:t>
      </w:r>
    </w:p>
    <w:p w:rsidR="0033753E" w:rsidRPr="0033753E" w:rsidRDefault="0033753E" w:rsidP="00337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3753E">
        <w:rPr>
          <w:rFonts w:eastAsiaTheme="minorHAnsi"/>
          <w:sz w:val="26"/>
          <w:szCs w:val="26"/>
          <w:lang w:eastAsia="en-US"/>
        </w:rPr>
        <w:t>родители (законные представители) не заботятся о состоянии здоровья детей: не обеспечивают лечение ребенка во время болезни, профилактический осмотр ребенка специалистами;</w:t>
      </w:r>
    </w:p>
    <w:p w:rsidR="0033753E" w:rsidRPr="0033753E" w:rsidRDefault="0033753E" w:rsidP="00337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3753E">
        <w:rPr>
          <w:rFonts w:eastAsiaTheme="minorHAnsi"/>
          <w:sz w:val="26"/>
          <w:szCs w:val="26"/>
          <w:lang w:eastAsia="en-US"/>
        </w:rPr>
        <w:t>проживание семьи и несовершеннолетнего в антисанитарных условиях и (или) без определенного места жительства;</w:t>
      </w:r>
    </w:p>
    <w:p w:rsidR="0033753E" w:rsidRPr="0033753E" w:rsidRDefault="0033753E" w:rsidP="00337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3753E">
        <w:rPr>
          <w:rFonts w:eastAsiaTheme="minorHAnsi"/>
          <w:sz w:val="26"/>
          <w:szCs w:val="26"/>
          <w:lang w:eastAsia="en-US"/>
        </w:rPr>
        <w:t>родители (законные представители) не обеспечивают детей ежедневным питанием, одеждой и обувью в соответствии с возрастом и сезоном;</w:t>
      </w:r>
    </w:p>
    <w:p w:rsidR="0033753E" w:rsidRPr="0033753E" w:rsidRDefault="0033753E" w:rsidP="00337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3753E">
        <w:rPr>
          <w:rFonts w:eastAsiaTheme="minorHAnsi"/>
          <w:sz w:val="26"/>
          <w:szCs w:val="26"/>
          <w:lang w:eastAsia="en-US"/>
        </w:rPr>
        <w:t>родители являются социальными иждивенцами, длительное время не имеют работы, постоянного места жительства, проживают на средства друзей и родственников;</w:t>
      </w:r>
    </w:p>
    <w:p w:rsidR="0033753E" w:rsidRPr="0033753E" w:rsidRDefault="0033753E" w:rsidP="00337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3753E">
        <w:rPr>
          <w:rFonts w:eastAsiaTheme="minorHAnsi"/>
          <w:sz w:val="26"/>
          <w:szCs w:val="26"/>
          <w:lang w:eastAsia="en-US"/>
        </w:rPr>
        <w:t>родители, в т.ч. несовершеннолетняя мать, имеющая ребенка в возрасте до 1 года, определившие его на временное проживание в государственное учреждение (дом ребенка, детский дом, СРЦ и пр.), не интересуются состоянием его здоровья, не навещают его;</w:t>
      </w:r>
    </w:p>
    <w:p w:rsidR="0033753E" w:rsidRPr="0033753E" w:rsidRDefault="0033753E" w:rsidP="00337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3753E">
        <w:rPr>
          <w:rFonts w:eastAsiaTheme="minorHAnsi"/>
          <w:sz w:val="26"/>
          <w:szCs w:val="26"/>
          <w:lang w:eastAsia="en-US"/>
        </w:rPr>
        <w:t>родители допускают оставление малолетних детей одних дома на длительное время (от 3 часов и более) или у незнакомых (мало знакомых) людей.</w:t>
      </w:r>
    </w:p>
    <w:p w:rsidR="0033753E" w:rsidRPr="0033753E" w:rsidRDefault="0033753E" w:rsidP="00337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3753E">
        <w:rPr>
          <w:rFonts w:eastAsiaTheme="minorHAnsi"/>
          <w:sz w:val="26"/>
          <w:szCs w:val="26"/>
          <w:lang w:eastAsia="en-US"/>
        </w:rPr>
        <w:t>4. Жестокое обращение с детьми (в том числе ранее зарегистрированные факты), в том числе:</w:t>
      </w:r>
    </w:p>
    <w:p w:rsidR="0033753E" w:rsidRPr="0033753E" w:rsidRDefault="0033753E" w:rsidP="00337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3753E">
        <w:rPr>
          <w:rFonts w:eastAsiaTheme="minorHAnsi"/>
          <w:sz w:val="26"/>
          <w:szCs w:val="26"/>
          <w:lang w:eastAsia="en-US"/>
        </w:rPr>
        <w:t>родители (законные представители) осуществляют психическое насилие над детьми (оскорбление и унижение достоинства ребенка, преднамеренная физическая или социальная изоляция, угроза в адрес ребенка);</w:t>
      </w:r>
    </w:p>
    <w:p w:rsidR="0033753E" w:rsidRPr="0033753E" w:rsidRDefault="0033753E" w:rsidP="00337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3753E">
        <w:rPr>
          <w:rFonts w:eastAsiaTheme="minorHAnsi"/>
          <w:sz w:val="26"/>
          <w:szCs w:val="26"/>
          <w:lang w:eastAsia="en-US"/>
        </w:rPr>
        <w:t>родители (законные представители) осуществляют физическое насилие над детьми (побои, истязания, нанесение физических повреждений ребенку, которые могут привести к серьезным нарушениям физического или психического здоровья или отставанию психического здоровья или отставанию в развитии или даже смерти ребенка);</w:t>
      </w:r>
    </w:p>
    <w:p w:rsidR="0033753E" w:rsidRPr="0033753E" w:rsidRDefault="0033753E" w:rsidP="00337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3753E">
        <w:rPr>
          <w:rFonts w:eastAsiaTheme="minorHAnsi"/>
          <w:sz w:val="26"/>
          <w:szCs w:val="26"/>
          <w:lang w:eastAsia="en-US"/>
        </w:rPr>
        <w:t>родители (законные представители) покушаются на половую неприкосновенность детей (вовлечение ребенка в действия сексуального характера);</w:t>
      </w:r>
    </w:p>
    <w:p w:rsidR="0033753E" w:rsidRPr="0033753E" w:rsidRDefault="0033753E" w:rsidP="00337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3753E">
        <w:rPr>
          <w:rFonts w:eastAsiaTheme="minorHAnsi"/>
          <w:sz w:val="26"/>
          <w:szCs w:val="26"/>
          <w:lang w:eastAsia="en-US"/>
        </w:rPr>
        <w:t>пренебрежительное, грубое, унижающее человеческое достоинство обращение, оскорбление или эксплуатация детей.</w:t>
      </w:r>
    </w:p>
    <w:p w:rsidR="0033753E" w:rsidRPr="0033753E" w:rsidRDefault="0033753E" w:rsidP="00337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3753E">
        <w:rPr>
          <w:rFonts w:eastAsiaTheme="minorHAnsi"/>
          <w:sz w:val="26"/>
          <w:szCs w:val="26"/>
          <w:lang w:eastAsia="en-US"/>
        </w:rPr>
        <w:t>Полная или частичная утрата родителями (законными представителями) контроля за поведением детей, иные действия или бездействие, приводящие к нанесению вреда физическому и психическому здоровью детей, их нравственному развитию.</w:t>
      </w:r>
    </w:p>
    <w:p w:rsidR="0033753E" w:rsidRPr="0033753E" w:rsidRDefault="0033753E" w:rsidP="0033753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3753E">
        <w:rPr>
          <w:rFonts w:eastAsiaTheme="minorHAnsi"/>
          <w:sz w:val="26"/>
          <w:szCs w:val="26"/>
          <w:lang w:eastAsia="en-US"/>
        </w:rPr>
        <w:t>Иные обстоятельства, нарушающие жизнеобеспечение детей, реализацию их прав и законных интересов.</w:t>
      </w:r>
    </w:p>
    <w:p w:rsidR="0033753E" w:rsidRPr="00A66FE9" w:rsidRDefault="0033753E" w:rsidP="0033753E">
      <w:pPr>
        <w:autoSpaceDE w:val="0"/>
        <w:autoSpaceDN w:val="0"/>
        <w:adjustRightInd w:val="0"/>
        <w:ind w:firstLine="731"/>
        <w:jc w:val="right"/>
        <w:rPr>
          <w:bCs/>
          <w:sz w:val="27"/>
          <w:szCs w:val="27"/>
          <w:highlight w:val="yellow"/>
        </w:rPr>
      </w:pPr>
    </w:p>
    <w:p w:rsidR="0033753E" w:rsidRDefault="0033753E" w:rsidP="0033753E">
      <w:pPr>
        <w:jc w:val="right"/>
        <w:rPr>
          <w:sz w:val="28"/>
          <w:szCs w:val="28"/>
          <w:highlight w:val="yellow"/>
        </w:rPr>
      </w:pPr>
    </w:p>
    <w:p w:rsidR="0033753E" w:rsidRDefault="0033753E" w:rsidP="0033753E">
      <w:pPr>
        <w:jc w:val="right"/>
        <w:rPr>
          <w:sz w:val="28"/>
          <w:szCs w:val="28"/>
          <w:highlight w:val="yellow"/>
        </w:rPr>
      </w:pPr>
    </w:p>
    <w:p w:rsidR="0033753E" w:rsidRDefault="0033753E" w:rsidP="0033753E">
      <w:pPr>
        <w:jc w:val="right"/>
        <w:rPr>
          <w:sz w:val="28"/>
          <w:szCs w:val="28"/>
          <w:highlight w:val="yellow"/>
        </w:rPr>
      </w:pPr>
    </w:p>
    <w:p w:rsidR="0033753E" w:rsidRDefault="0033753E" w:rsidP="0033753E">
      <w:pPr>
        <w:jc w:val="right"/>
        <w:rPr>
          <w:sz w:val="28"/>
          <w:szCs w:val="28"/>
          <w:highlight w:val="yellow"/>
        </w:rPr>
      </w:pPr>
    </w:p>
    <w:p w:rsidR="0033753E" w:rsidRPr="00A66FE9" w:rsidRDefault="0033753E" w:rsidP="0033753E">
      <w:pPr>
        <w:jc w:val="right"/>
        <w:rPr>
          <w:sz w:val="28"/>
          <w:szCs w:val="28"/>
          <w:highlight w:val="yellow"/>
        </w:rPr>
      </w:pPr>
    </w:p>
    <w:p w:rsidR="0033753E" w:rsidRPr="00DE1CFF" w:rsidRDefault="0033753E" w:rsidP="0033753E">
      <w:pPr>
        <w:jc w:val="right"/>
        <w:rPr>
          <w:sz w:val="28"/>
          <w:szCs w:val="28"/>
        </w:rPr>
      </w:pPr>
      <w:r w:rsidRPr="00DE1CFF">
        <w:rPr>
          <w:sz w:val="28"/>
          <w:szCs w:val="28"/>
        </w:rPr>
        <w:t xml:space="preserve">Приложение </w:t>
      </w:r>
      <w:r w:rsidR="00800378">
        <w:rPr>
          <w:sz w:val="28"/>
          <w:szCs w:val="28"/>
        </w:rPr>
        <w:t>8</w:t>
      </w:r>
      <w:r w:rsidRPr="00DE1CFF">
        <w:rPr>
          <w:sz w:val="28"/>
          <w:szCs w:val="28"/>
        </w:rPr>
        <w:t>А</w:t>
      </w:r>
    </w:p>
    <w:p w:rsidR="0033753E" w:rsidRPr="00A66FE9" w:rsidRDefault="0033753E" w:rsidP="0033753E">
      <w:pPr>
        <w:jc w:val="right"/>
        <w:rPr>
          <w:sz w:val="28"/>
          <w:szCs w:val="28"/>
          <w:highlight w:val="yellow"/>
        </w:rPr>
      </w:pPr>
    </w:p>
    <w:p w:rsidR="0033753E" w:rsidRPr="0033753E" w:rsidRDefault="0033753E" w:rsidP="0033753E">
      <w:pPr>
        <w:pStyle w:val="af0"/>
        <w:jc w:val="center"/>
        <w:rPr>
          <w:sz w:val="28"/>
          <w:szCs w:val="28"/>
        </w:rPr>
      </w:pPr>
      <w:r w:rsidRPr="0033753E">
        <w:rPr>
          <w:rFonts w:eastAsiaTheme="minorHAnsi"/>
          <w:sz w:val="28"/>
          <w:szCs w:val="28"/>
          <w:lang w:eastAsia="en-US"/>
        </w:rPr>
        <w:t xml:space="preserve">Примерный перечень ответственных субъектов системы профилактики, которым могут быть переданы случаи </w:t>
      </w:r>
      <w:r w:rsidRPr="0033753E">
        <w:rPr>
          <w:sz w:val="28"/>
          <w:szCs w:val="28"/>
        </w:rPr>
        <w:t xml:space="preserve">для ведения и организации дальнейшей </w:t>
      </w:r>
      <w:r w:rsidR="00FC0875">
        <w:rPr>
          <w:sz w:val="28"/>
          <w:szCs w:val="28"/>
        </w:rPr>
        <w:t xml:space="preserve">межведомственной </w:t>
      </w:r>
      <w:r w:rsidRPr="0033753E">
        <w:rPr>
          <w:sz w:val="28"/>
          <w:szCs w:val="28"/>
        </w:rPr>
        <w:t>реабилитационной работы</w:t>
      </w:r>
    </w:p>
    <w:p w:rsidR="0033753E" w:rsidRPr="00A53487" w:rsidRDefault="0033753E" w:rsidP="0033753E">
      <w:pPr>
        <w:pStyle w:val="af0"/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6"/>
        <w:gridCol w:w="5628"/>
        <w:gridCol w:w="4110"/>
      </w:tblGrid>
      <w:tr w:rsidR="0033753E" w:rsidRPr="00A53487" w:rsidTr="0033433F">
        <w:tc>
          <w:tcPr>
            <w:tcW w:w="576" w:type="dxa"/>
          </w:tcPr>
          <w:p w:rsidR="0033753E" w:rsidRPr="00716B85" w:rsidRDefault="0033753E" w:rsidP="002D73EE">
            <w:pPr>
              <w:pStyle w:val="af0"/>
              <w:jc w:val="center"/>
              <w:rPr>
                <w:rFonts w:eastAsiaTheme="minorHAnsi"/>
                <w:b/>
                <w:lang w:eastAsia="en-US"/>
              </w:rPr>
            </w:pPr>
            <w:r w:rsidRPr="00716B85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5628" w:type="dxa"/>
          </w:tcPr>
          <w:p w:rsidR="0033753E" w:rsidRPr="00716B85" w:rsidRDefault="0033753E" w:rsidP="002D73EE">
            <w:pPr>
              <w:pStyle w:val="af0"/>
              <w:jc w:val="center"/>
              <w:rPr>
                <w:rFonts w:eastAsiaTheme="minorHAnsi"/>
                <w:b/>
                <w:lang w:eastAsia="en-US"/>
              </w:rPr>
            </w:pPr>
            <w:r w:rsidRPr="00716B85">
              <w:rPr>
                <w:rFonts w:eastAsiaTheme="minorHAnsi"/>
                <w:b/>
                <w:lang w:eastAsia="en-US"/>
              </w:rPr>
              <w:t>Критерии постановки на межведомственный профилактический учёт</w:t>
            </w:r>
          </w:p>
        </w:tc>
        <w:tc>
          <w:tcPr>
            <w:tcW w:w="4110" w:type="dxa"/>
          </w:tcPr>
          <w:p w:rsidR="0033753E" w:rsidRPr="00716B85" w:rsidRDefault="0033753E" w:rsidP="002D73EE">
            <w:pPr>
              <w:pStyle w:val="af0"/>
              <w:jc w:val="center"/>
              <w:rPr>
                <w:rFonts w:eastAsiaTheme="minorHAnsi"/>
                <w:b/>
                <w:lang w:eastAsia="en-US"/>
              </w:rPr>
            </w:pPr>
            <w:r w:rsidRPr="00716B85">
              <w:rPr>
                <w:rFonts w:eastAsiaTheme="minorHAnsi"/>
                <w:b/>
                <w:lang w:eastAsia="en-US"/>
              </w:rPr>
              <w:t>Ответственный субъект</w:t>
            </w:r>
          </w:p>
        </w:tc>
      </w:tr>
      <w:tr w:rsidR="0033753E" w:rsidRPr="00A53487" w:rsidTr="0033753E">
        <w:tc>
          <w:tcPr>
            <w:tcW w:w="10314" w:type="dxa"/>
            <w:gridSpan w:val="3"/>
          </w:tcPr>
          <w:p w:rsidR="0033753E" w:rsidRPr="00716B85" w:rsidRDefault="0033753E" w:rsidP="002D73EE">
            <w:pPr>
              <w:pStyle w:val="af0"/>
              <w:jc w:val="center"/>
              <w:rPr>
                <w:rFonts w:eastAsiaTheme="minorHAnsi"/>
                <w:b/>
                <w:lang w:eastAsia="en-US"/>
              </w:rPr>
            </w:pPr>
            <w:r w:rsidRPr="00716B85">
              <w:rPr>
                <w:rFonts w:eastAsiaTheme="minorHAnsi"/>
                <w:b/>
                <w:lang w:eastAsia="en-US"/>
              </w:rPr>
              <w:t>Несовершеннолетних</w:t>
            </w:r>
          </w:p>
        </w:tc>
      </w:tr>
      <w:tr w:rsidR="00717269" w:rsidRPr="00A53487" w:rsidTr="0033433F">
        <w:tc>
          <w:tcPr>
            <w:tcW w:w="576" w:type="dxa"/>
          </w:tcPr>
          <w:p w:rsidR="00717269" w:rsidRPr="00A53487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 w:rsidRPr="00A534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28" w:type="dxa"/>
          </w:tcPr>
          <w:p w:rsidR="00717269" w:rsidRPr="00A53487" w:rsidRDefault="00717269" w:rsidP="007172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53487">
              <w:rPr>
                <w:rFonts w:eastAsiaTheme="minorHAnsi"/>
                <w:lang w:eastAsia="en-US"/>
              </w:rPr>
              <w:t>Безнадзорных и беспризорных</w:t>
            </w:r>
          </w:p>
          <w:p w:rsidR="00717269" w:rsidRPr="00A53487" w:rsidRDefault="00717269" w:rsidP="007172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  <w:vMerge w:val="restart"/>
          </w:tcPr>
          <w:p w:rsidR="00717269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Территориальные органы (опека)</w:t>
            </w:r>
            <w:r w:rsidRPr="00A53487">
              <w:rPr>
                <w:rFonts w:eastAsiaTheme="minorHAnsi"/>
                <w:lang w:eastAsia="en-US"/>
              </w:rPr>
              <w:t>;</w:t>
            </w:r>
          </w:p>
          <w:p w:rsidR="00717269" w:rsidRPr="00A53487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Филиалы;</w:t>
            </w:r>
          </w:p>
          <w:p w:rsidR="00717269" w:rsidRPr="004A333F" w:rsidRDefault="00717269" w:rsidP="00717269">
            <w:pPr>
              <w:pStyle w:val="af0"/>
            </w:pPr>
            <w:r>
              <w:t xml:space="preserve">Организации социального обслуживания семьи и детей </w:t>
            </w:r>
            <w:r w:rsidRPr="0000106D">
              <w:rPr>
                <w:i/>
              </w:rPr>
              <w:t>(при наличии на территории муниципального образования)</w:t>
            </w:r>
            <w:r>
              <w:t xml:space="preserve">; </w:t>
            </w:r>
          </w:p>
        </w:tc>
      </w:tr>
      <w:tr w:rsidR="00717269" w:rsidRPr="00A53487" w:rsidTr="0033433F">
        <w:trPr>
          <w:trHeight w:val="562"/>
        </w:trPr>
        <w:tc>
          <w:tcPr>
            <w:tcW w:w="576" w:type="dxa"/>
          </w:tcPr>
          <w:p w:rsidR="00717269" w:rsidRPr="00A53487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 w:rsidRPr="00A53487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5628" w:type="dxa"/>
          </w:tcPr>
          <w:p w:rsidR="00717269" w:rsidRPr="00A53487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 w:rsidRPr="00A53487">
              <w:rPr>
                <w:rFonts w:eastAsiaTheme="minorHAnsi"/>
                <w:lang w:eastAsia="en-US"/>
              </w:rPr>
              <w:t>Занимающихся бродяжничеством и (или) попрошайничеством;</w:t>
            </w:r>
          </w:p>
        </w:tc>
        <w:tc>
          <w:tcPr>
            <w:tcW w:w="4110" w:type="dxa"/>
            <w:vMerge/>
          </w:tcPr>
          <w:p w:rsidR="00717269" w:rsidRPr="00A53487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</w:p>
        </w:tc>
      </w:tr>
      <w:tr w:rsidR="00717269" w:rsidRPr="00A53487" w:rsidTr="0033433F">
        <w:tc>
          <w:tcPr>
            <w:tcW w:w="576" w:type="dxa"/>
          </w:tcPr>
          <w:p w:rsidR="00717269" w:rsidRPr="00A53487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5628" w:type="dxa"/>
          </w:tcPr>
          <w:p w:rsidR="00717269" w:rsidRPr="00A53487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 w:rsidRPr="00A53487">
              <w:rPr>
                <w:rFonts w:eastAsiaTheme="minorHAnsi"/>
                <w:lang w:eastAsia="en-US"/>
              </w:rPr>
              <w:t>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и других учреждениях для несовершеннолетних, нуждающихся в социальной помощи и (или) реабилитации.</w:t>
            </w:r>
          </w:p>
        </w:tc>
        <w:tc>
          <w:tcPr>
            <w:tcW w:w="4110" w:type="dxa"/>
          </w:tcPr>
          <w:p w:rsidR="00717269" w:rsidRDefault="00717269" w:rsidP="00717269">
            <w:pPr>
              <w:pStyle w:val="af0"/>
            </w:pPr>
            <w:r>
              <w:t>Организации социального обслуживания семьи и детей;</w:t>
            </w:r>
          </w:p>
          <w:p w:rsidR="00717269" w:rsidRDefault="00717269" w:rsidP="00717269">
            <w:pPr>
              <w:pStyle w:val="af0"/>
            </w:pPr>
            <w:r>
              <w:t>Детские дома;</w:t>
            </w:r>
          </w:p>
          <w:p w:rsidR="00717269" w:rsidRPr="00A53487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</w:p>
        </w:tc>
      </w:tr>
      <w:tr w:rsidR="00717269" w:rsidRPr="00A53487" w:rsidTr="0033433F">
        <w:tc>
          <w:tcPr>
            <w:tcW w:w="576" w:type="dxa"/>
          </w:tcPr>
          <w:p w:rsidR="00717269" w:rsidRPr="00A53487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 w:rsidRPr="00A53487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5628" w:type="dxa"/>
          </w:tcPr>
          <w:p w:rsidR="00717269" w:rsidRPr="00A53487" w:rsidRDefault="00717269" w:rsidP="007172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3487">
              <w:rPr>
                <w:rFonts w:eastAsiaTheme="minorHAnsi"/>
                <w:lang w:eastAsia="en-US"/>
              </w:rPr>
              <w:t>Употребляющих наркотические средства, психотропные вещества без назначения врача либо одурманивающие вещества, алкогольную и спиртосодержащую продукцию;</w:t>
            </w:r>
          </w:p>
        </w:tc>
        <w:tc>
          <w:tcPr>
            <w:tcW w:w="4110" w:type="dxa"/>
          </w:tcPr>
          <w:p w:rsidR="00717269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 w:rsidRPr="00A53487">
              <w:rPr>
                <w:rFonts w:eastAsiaTheme="minorHAnsi"/>
                <w:lang w:eastAsia="en-US"/>
              </w:rPr>
              <w:t>Медицинские организации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717269" w:rsidRPr="00A53487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>
              <w:t xml:space="preserve">Организации социального обслуживания семьи и детей </w:t>
            </w:r>
            <w:r w:rsidRPr="0000106D">
              <w:rPr>
                <w:i/>
              </w:rPr>
              <w:t>(при наличии на территории муниципального образования)</w:t>
            </w:r>
            <w:r w:rsidRPr="00A53487">
              <w:rPr>
                <w:rFonts w:eastAsiaTheme="minorHAnsi"/>
                <w:lang w:eastAsia="en-US"/>
              </w:rPr>
              <w:t xml:space="preserve">; </w:t>
            </w:r>
          </w:p>
        </w:tc>
      </w:tr>
      <w:tr w:rsidR="00717269" w:rsidRPr="00A53487" w:rsidTr="0033433F">
        <w:tc>
          <w:tcPr>
            <w:tcW w:w="576" w:type="dxa"/>
          </w:tcPr>
          <w:p w:rsidR="00717269" w:rsidRPr="00A53487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 w:rsidRPr="00A53487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5628" w:type="dxa"/>
          </w:tcPr>
          <w:p w:rsidR="00717269" w:rsidRPr="00A53487" w:rsidRDefault="00717269" w:rsidP="007172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3487">
              <w:rPr>
                <w:rFonts w:eastAsiaTheme="minorHAnsi"/>
                <w:lang w:eastAsia="en-US"/>
              </w:rPr>
              <w:t>Совершивших правонарушение, повлекшее применение мер административной ответственности;</w:t>
            </w:r>
          </w:p>
        </w:tc>
        <w:tc>
          <w:tcPr>
            <w:tcW w:w="4110" w:type="dxa"/>
            <w:vMerge w:val="restart"/>
          </w:tcPr>
          <w:p w:rsidR="00717269" w:rsidRPr="00A53487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 w:rsidRPr="00A53487">
              <w:rPr>
                <w:rFonts w:eastAsiaTheme="minorHAnsi"/>
                <w:lang w:eastAsia="en-US"/>
              </w:rPr>
              <w:t>Органы управления образованием;</w:t>
            </w:r>
          </w:p>
          <w:p w:rsidR="00717269" w:rsidRPr="00A53487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 w:rsidRPr="00A53487">
              <w:rPr>
                <w:rFonts w:eastAsiaTheme="minorHAnsi"/>
                <w:lang w:eastAsia="en-US"/>
              </w:rPr>
              <w:t>Образовательные организации;</w:t>
            </w:r>
            <w:r w:rsidR="000D7821">
              <w:rPr>
                <w:rFonts w:eastAsiaTheme="minorHAnsi"/>
                <w:lang w:eastAsia="en-US"/>
              </w:rPr>
              <w:br/>
              <w:t xml:space="preserve">Детские дома </w:t>
            </w:r>
            <w:r w:rsidR="000D7821" w:rsidRPr="00B43526">
              <w:rPr>
                <w:rFonts w:eastAsiaTheme="minorHAnsi"/>
                <w:i/>
                <w:lang w:eastAsia="en-US"/>
              </w:rPr>
              <w:t>(в случае</w:t>
            </w:r>
            <w:r w:rsidR="000D7821">
              <w:rPr>
                <w:rFonts w:eastAsiaTheme="minorHAnsi"/>
                <w:i/>
                <w:lang w:eastAsia="en-US"/>
              </w:rPr>
              <w:t>,</w:t>
            </w:r>
            <w:r w:rsidR="000D7821" w:rsidRPr="00B43526">
              <w:rPr>
                <w:rFonts w:eastAsiaTheme="minorHAnsi"/>
                <w:i/>
                <w:lang w:eastAsia="en-US"/>
              </w:rPr>
              <w:t xml:space="preserve"> если несовершеннолетний является воспитанником)</w:t>
            </w:r>
          </w:p>
          <w:p w:rsidR="00717269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 w:rsidRPr="00A53487">
              <w:rPr>
                <w:rFonts w:eastAsiaTheme="minorHAnsi"/>
                <w:lang w:eastAsia="en-US"/>
              </w:rPr>
              <w:t>Органы по делам молодёжи</w:t>
            </w:r>
            <w:r w:rsidR="000D7821">
              <w:rPr>
                <w:rFonts w:eastAsiaTheme="minorHAnsi"/>
                <w:lang w:eastAsia="en-US"/>
              </w:rPr>
              <w:t xml:space="preserve"> </w:t>
            </w:r>
            <w:r w:rsidRPr="00885314">
              <w:rPr>
                <w:rFonts w:eastAsiaTheme="minorHAnsi"/>
                <w:i/>
                <w:lang w:eastAsia="en-US"/>
              </w:rPr>
              <w:t>(в случае, если несовершеннолетний нигде не учится и не работает)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717269" w:rsidRPr="00A53487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Учреждения органов по делам молодёжи </w:t>
            </w:r>
            <w:r w:rsidRPr="00885314">
              <w:rPr>
                <w:rFonts w:eastAsiaTheme="minorHAnsi"/>
                <w:i/>
                <w:lang w:eastAsia="en-US"/>
              </w:rPr>
              <w:t>(в случае, если несовершеннолетний нигде не учится и не работает)</w:t>
            </w:r>
            <w:r w:rsidR="000D7821">
              <w:rPr>
                <w:rFonts w:eastAsiaTheme="minorHAnsi"/>
                <w:i/>
                <w:lang w:eastAsia="en-US"/>
              </w:rPr>
              <w:br/>
            </w:r>
          </w:p>
        </w:tc>
      </w:tr>
      <w:tr w:rsidR="00717269" w:rsidRPr="00A53487" w:rsidTr="0033433F">
        <w:tc>
          <w:tcPr>
            <w:tcW w:w="576" w:type="dxa"/>
          </w:tcPr>
          <w:p w:rsidR="00717269" w:rsidRPr="00A53487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 w:rsidRPr="00A53487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5628" w:type="dxa"/>
          </w:tcPr>
          <w:p w:rsidR="00717269" w:rsidRPr="004A333F" w:rsidRDefault="00717269" w:rsidP="007172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3487">
              <w:rPr>
                <w:rFonts w:eastAsiaTheme="minorHAnsi"/>
                <w:lang w:eastAsia="en-US"/>
              </w:rPr>
              <w:t>Совершивших правонарушение до достижения возраста, с которого наступает ад</w:t>
            </w:r>
            <w:r>
              <w:rPr>
                <w:rFonts w:eastAsiaTheme="minorHAnsi"/>
                <w:lang w:eastAsia="en-US"/>
              </w:rPr>
              <w:t>министративная ответственность;</w:t>
            </w:r>
          </w:p>
        </w:tc>
        <w:tc>
          <w:tcPr>
            <w:tcW w:w="4110" w:type="dxa"/>
            <w:vMerge/>
          </w:tcPr>
          <w:p w:rsidR="00717269" w:rsidRPr="00A53487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</w:p>
        </w:tc>
      </w:tr>
      <w:tr w:rsidR="00717269" w:rsidRPr="00A53487" w:rsidTr="0033433F">
        <w:tc>
          <w:tcPr>
            <w:tcW w:w="576" w:type="dxa"/>
          </w:tcPr>
          <w:p w:rsidR="00717269" w:rsidRPr="00A53487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 w:rsidRPr="00A53487">
              <w:rPr>
                <w:rFonts w:eastAsiaTheme="minorHAnsi"/>
                <w:lang w:eastAsia="en-US"/>
              </w:rPr>
              <w:t xml:space="preserve">7. </w:t>
            </w:r>
          </w:p>
        </w:tc>
        <w:tc>
          <w:tcPr>
            <w:tcW w:w="5628" w:type="dxa"/>
          </w:tcPr>
          <w:p w:rsidR="00717269" w:rsidRPr="00A53487" w:rsidRDefault="00717269" w:rsidP="007172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3487">
              <w:rPr>
                <w:rFonts w:eastAsiaTheme="minorHAnsi"/>
                <w:lang w:eastAsia="en-US"/>
              </w:rPr>
              <w:t>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      </w:r>
          </w:p>
        </w:tc>
        <w:tc>
          <w:tcPr>
            <w:tcW w:w="4110" w:type="dxa"/>
            <w:vMerge/>
          </w:tcPr>
          <w:p w:rsidR="00717269" w:rsidRPr="00A53487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</w:p>
        </w:tc>
      </w:tr>
      <w:tr w:rsidR="00717269" w:rsidRPr="00A53487" w:rsidTr="0033433F">
        <w:tc>
          <w:tcPr>
            <w:tcW w:w="576" w:type="dxa"/>
          </w:tcPr>
          <w:p w:rsidR="00717269" w:rsidRPr="00A53487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 w:rsidRPr="00A53487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5628" w:type="dxa"/>
          </w:tcPr>
          <w:p w:rsidR="00717269" w:rsidRPr="00A53487" w:rsidRDefault="00717269" w:rsidP="00044CC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3487">
              <w:rPr>
                <w:rFonts w:eastAsiaTheme="minorHAnsi"/>
                <w:lang w:eastAsia="en-US"/>
              </w:rPr>
              <w:t>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</w:t>
            </w:r>
            <w:r>
              <w:rPr>
                <w:rFonts w:eastAsiaTheme="minorHAnsi"/>
                <w:lang w:eastAsia="en-US"/>
              </w:rPr>
              <w:t>ого с психическим расстройством.</w:t>
            </w:r>
          </w:p>
        </w:tc>
        <w:tc>
          <w:tcPr>
            <w:tcW w:w="4110" w:type="dxa"/>
          </w:tcPr>
          <w:p w:rsidR="0035050B" w:rsidRPr="00A53487" w:rsidRDefault="0035050B" w:rsidP="0035050B">
            <w:pPr>
              <w:pStyle w:val="af0"/>
              <w:rPr>
                <w:rFonts w:eastAsiaTheme="minorHAnsi"/>
                <w:lang w:eastAsia="en-US"/>
              </w:rPr>
            </w:pPr>
            <w:r w:rsidRPr="00A53487">
              <w:rPr>
                <w:rFonts w:eastAsiaTheme="minorHAnsi"/>
                <w:lang w:eastAsia="en-US"/>
              </w:rPr>
              <w:t>Органы управления образованием;</w:t>
            </w:r>
          </w:p>
          <w:p w:rsidR="0035050B" w:rsidRDefault="0035050B" w:rsidP="0035050B">
            <w:pPr>
              <w:pStyle w:val="af0"/>
              <w:rPr>
                <w:rFonts w:eastAsiaTheme="minorHAnsi"/>
                <w:lang w:eastAsia="en-US"/>
              </w:rPr>
            </w:pPr>
            <w:r w:rsidRPr="00A53487">
              <w:rPr>
                <w:rFonts w:eastAsiaTheme="minorHAnsi"/>
                <w:lang w:eastAsia="en-US"/>
              </w:rPr>
              <w:t>Образовательные организации;</w:t>
            </w:r>
          </w:p>
          <w:p w:rsidR="00717269" w:rsidRPr="00044CCA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>
              <w:t xml:space="preserve">Организации социального обслуживания семьи и детей </w:t>
            </w:r>
            <w:r w:rsidRPr="0000106D">
              <w:rPr>
                <w:i/>
              </w:rPr>
              <w:t>(при наличии на территории муниципального образования)</w:t>
            </w:r>
            <w:r w:rsidRPr="00A53487">
              <w:rPr>
                <w:rFonts w:eastAsiaTheme="minorHAnsi"/>
                <w:lang w:eastAsia="en-US"/>
              </w:rPr>
              <w:t xml:space="preserve">; </w:t>
            </w:r>
          </w:p>
        </w:tc>
      </w:tr>
      <w:tr w:rsidR="00717269" w:rsidRPr="00A53487" w:rsidTr="0033433F">
        <w:tc>
          <w:tcPr>
            <w:tcW w:w="576" w:type="dxa"/>
          </w:tcPr>
          <w:p w:rsidR="00717269" w:rsidRPr="00A53487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 w:rsidRPr="00A53487"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5628" w:type="dxa"/>
          </w:tcPr>
          <w:p w:rsidR="00717269" w:rsidRPr="00A53487" w:rsidRDefault="00717269" w:rsidP="007172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3487">
              <w:rPr>
                <w:rFonts w:eastAsiaTheme="minorHAnsi"/>
                <w:lang w:eastAsia="en-US"/>
              </w:rPr>
              <w:t>Обвиняемых или подозреваемых в совершении преступлений, в отношении которых избраны меры пресечения, предусмотренные Уголовно-процессуальным кодексом Российской Федерации.</w:t>
            </w:r>
          </w:p>
        </w:tc>
        <w:tc>
          <w:tcPr>
            <w:tcW w:w="4110" w:type="dxa"/>
            <w:vMerge w:val="restart"/>
          </w:tcPr>
          <w:p w:rsidR="00717269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>
              <w:t xml:space="preserve">Организации социального обслуживания семьи и детей </w:t>
            </w:r>
            <w:r w:rsidRPr="0000106D">
              <w:rPr>
                <w:i/>
              </w:rPr>
              <w:t>(при наличии на территории муниципального образования)</w:t>
            </w:r>
            <w:r>
              <w:t>;</w:t>
            </w:r>
          </w:p>
          <w:p w:rsidR="00717269" w:rsidRPr="00A53487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 w:rsidRPr="00A53487">
              <w:rPr>
                <w:rFonts w:eastAsiaTheme="minorHAnsi"/>
                <w:lang w:eastAsia="en-US"/>
              </w:rPr>
              <w:t>Органы управления образованием;</w:t>
            </w:r>
          </w:p>
          <w:p w:rsidR="00717269" w:rsidRPr="00A53487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 w:rsidRPr="00A53487">
              <w:rPr>
                <w:rFonts w:eastAsiaTheme="minorHAnsi"/>
                <w:lang w:eastAsia="en-US"/>
              </w:rPr>
              <w:t>Образовательные организации;</w:t>
            </w:r>
          </w:p>
          <w:p w:rsidR="00717269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 w:rsidRPr="00A53487">
              <w:rPr>
                <w:rFonts w:eastAsiaTheme="minorHAnsi"/>
                <w:lang w:eastAsia="en-US"/>
              </w:rPr>
              <w:t>Органы по делам молодёжи</w:t>
            </w:r>
            <w:r w:rsidR="000D7821">
              <w:rPr>
                <w:rFonts w:eastAsiaTheme="minorHAnsi"/>
                <w:lang w:eastAsia="en-US"/>
              </w:rPr>
              <w:t xml:space="preserve"> </w:t>
            </w:r>
            <w:r w:rsidRPr="00885314">
              <w:rPr>
                <w:rFonts w:eastAsiaTheme="minorHAnsi"/>
                <w:i/>
                <w:lang w:eastAsia="en-US"/>
              </w:rPr>
              <w:t>(в случае, если несовершеннолетний нигде не учится и не работает)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717269" w:rsidRPr="00A53487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Учреждения органов по делам молодёжи </w:t>
            </w:r>
            <w:r w:rsidRPr="00885314">
              <w:rPr>
                <w:rFonts w:eastAsiaTheme="minorHAnsi"/>
                <w:i/>
                <w:lang w:eastAsia="en-US"/>
              </w:rPr>
              <w:t>(в случае, если несовершеннолетний нигде не учится и не работает)</w:t>
            </w:r>
          </w:p>
        </w:tc>
      </w:tr>
      <w:tr w:rsidR="00717269" w:rsidRPr="00A53487" w:rsidTr="0033433F">
        <w:trPr>
          <w:trHeight w:val="762"/>
        </w:trPr>
        <w:tc>
          <w:tcPr>
            <w:tcW w:w="576" w:type="dxa"/>
          </w:tcPr>
          <w:p w:rsidR="00717269" w:rsidRPr="00A53487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 w:rsidRPr="00A53487"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5628" w:type="dxa"/>
          </w:tcPr>
          <w:p w:rsidR="00717269" w:rsidRPr="00A53487" w:rsidRDefault="00717269" w:rsidP="007172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3487">
              <w:rPr>
                <w:rFonts w:eastAsiaTheme="minorHAnsi"/>
                <w:lang w:eastAsia="en-US"/>
              </w:rPr>
              <w:t>Условно-досрочно освобожденных от отбывания наказания, освобожденных от наказания вследствие акта об амнистии или в связи с помилованием.</w:t>
            </w:r>
          </w:p>
        </w:tc>
        <w:tc>
          <w:tcPr>
            <w:tcW w:w="4110" w:type="dxa"/>
            <w:vMerge/>
          </w:tcPr>
          <w:p w:rsidR="00717269" w:rsidRPr="00A53487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</w:p>
        </w:tc>
      </w:tr>
      <w:tr w:rsidR="00717269" w:rsidRPr="00A53487" w:rsidTr="0033433F">
        <w:tc>
          <w:tcPr>
            <w:tcW w:w="576" w:type="dxa"/>
          </w:tcPr>
          <w:p w:rsidR="00717269" w:rsidRPr="00A53487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 w:rsidRPr="00A53487"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5628" w:type="dxa"/>
          </w:tcPr>
          <w:p w:rsidR="00717269" w:rsidRPr="00A53487" w:rsidRDefault="00717269" w:rsidP="007172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3487">
              <w:rPr>
                <w:rFonts w:eastAsiaTheme="minorHAnsi"/>
                <w:lang w:eastAsia="en-US"/>
              </w:rPr>
              <w:t>Которым предоставлена отсрочка отбывания наказания или отсрочка исполнения приговора.</w:t>
            </w:r>
          </w:p>
        </w:tc>
        <w:tc>
          <w:tcPr>
            <w:tcW w:w="4110" w:type="dxa"/>
            <w:vMerge/>
          </w:tcPr>
          <w:p w:rsidR="00717269" w:rsidRPr="00A53487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</w:p>
        </w:tc>
      </w:tr>
      <w:tr w:rsidR="00717269" w:rsidRPr="00A53487" w:rsidTr="0033433F">
        <w:tc>
          <w:tcPr>
            <w:tcW w:w="576" w:type="dxa"/>
          </w:tcPr>
          <w:p w:rsidR="00717269" w:rsidRPr="00A53487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 w:rsidRPr="00A53487">
              <w:rPr>
                <w:rFonts w:eastAsiaTheme="minorHAnsi"/>
                <w:lang w:eastAsia="en-US"/>
              </w:rPr>
              <w:t>12.</w:t>
            </w:r>
          </w:p>
        </w:tc>
        <w:tc>
          <w:tcPr>
            <w:tcW w:w="5628" w:type="dxa"/>
          </w:tcPr>
          <w:p w:rsidR="00717269" w:rsidRPr="00A53487" w:rsidRDefault="00717269" w:rsidP="007172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3487">
              <w:rPr>
                <w:rFonts w:eastAsiaTheme="minorHAnsi"/>
                <w:lang w:eastAsia="en-US"/>
              </w:rPr>
              <w:t>Освобожд</w:t>
            </w:r>
            <w:r>
              <w:rPr>
                <w:rFonts w:eastAsiaTheme="minorHAnsi"/>
                <w:lang w:eastAsia="en-US"/>
              </w:rPr>
              <w:t>ё</w:t>
            </w:r>
            <w:r w:rsidRPr="00A53487">
              <w:rPr>
                <w:rFonts w:eastAsiaTheme="minorHAnsi"/>
                <w:lang w:eastAsia="en-US"/>
              </w:rPr>
              <w:t>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110" w:type="dxa"/>
          </w:tcPr>
          <w:p w:rsidR="0035050B" w:rsidRDefault="0035050B" w:rsidP="0035050B">
            <w:pPr>
              <w:pStyle w:val="af0"/>
              <w:rPr>
                <w:rFonts w:eastAsiaTheme="minorHAnsi"/>
                <w:lang w:eastAsia="en-US"/>
              </w:rPr>
            </w:pPr>
            <w:r w:rsidRPr="00A53487">
              <w:rPr>
                <w:rFonts w:eastAsiaTheme="minorHAnsi"/>
                <w:lang w:eastAsia="en-US"/>
              </w:rPr>
              <w:t>Органы управления образованием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35050B" w:rsidRDefault="0035050B" w:rsidP="0035050B">
            <w:pPr>
              <w:pStyle w:val="af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Образовательные организации;</w:t>
            </w:r>
          </w:p>
          <w:p w:rsidR="00717269" w:rsidRPr="00044CCA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>
              <w:t xml:space="preserve">Организации социального обслуживания семьи и детей </w:t>
            </w:r>
            <w:r w:rsidRPr="0000106D">
              <w:rPr>
                <w:i/>
              </w:rPr>
              <w:t>(при наличии на территории муниципального образования)</w:t>
            </w:r>
            <w:r w:rsidRPr="00A53487">
              <w:rPr>
                <w:rFonts w:eastAsiaTheme="minorHAnsi"/>
                <w:lang w:eastAsia="en-US"/>
              </w:rPr>
              <w:t xml:space="preserve">; </w:t>
            </w:r>
          </w:p>
        </w:tc>
      </w:tr>
      <w:tr w:rsidR="00717269" w:rsidRPr="00A53487" w:rsidTr="0033433F">
        <w:tc>
          <w:tcPr>
            <w:tcW w:w="576" w:type="dxa"/>
          </w:tcPr>
          <w:p w:rsidR="00717269" w:rsidRPr="00A53487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 w:rsidRPr="00A53487">
              <w:rPr>
                <w:rFonts w:eastAsiaTheme="minorHAnsi"/>
                <w:lang w:eastAsia="en-US"/>
              </w:rPr>
              <w:t>13.</w:t>
            </w:r>
          </w:p>
        </w:tc>
        <w:tc>
          <w:tcPr>
            <w:tcW w:w="5628" w:type="dxa"/>
          </w:tcPr>
          <w:p w:rsidR="00717269" w:rsidRPr="00A53487" w:rsidRDefault="00717269" w:rsidP="0071726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53487">
              <w:rPr>
                <w:rFonts w:eastAsiaTheme="minorHAnsi"/>
                <w:lang w:eastAsia="en-US"/>
              </w:rPr>
              <w:t>Осужд</w:t>
            </w:r>
            <w:r>
              <w:rPr>
                <w:rFonts w:eastAsiaTheme="minorHAnsi"/>
                <w:lang w:eastAsia="en-US"/>
              </w:rPr>
              <w:t>ё</w:t>
            </w:r>
            <w:r w:rsidRPr="00A53487">
              <w:rPr>
                <w:rFonts w:eastAsiaTheme="minorHAnsi"/>
                <w:lang w:eastAsia="en-US"/>
              </w:rPr>
              <w:t>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110" w:type="dxa"/>
            <w:vMerge w:val="restart"/>
          </w:tcPr>
          <w:p w:rsidR="0035050B" w:rsidRDefault="0035050B" w:rsidP="0035050B">
            <w:pPr>
              <w:pStyle w:val="af0"/>
              <w:rPr>
                <w:rFonts w:eastAsiaTheme="minorHAnsi"/>
                <w:lang w:eastAsia="en-US"/>
              </w:rPr>
            </w:pPr>
            <w:r w:rsidRPr="00A53487">
              <w:rPr>
                <w:rFonts w:eastAsiaTheme="minorHAnsi"/>
                <w:lang w:eastAsia="en-US"/>
              </w:rPr>
              <w:t>Органы управления образованием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35050B" w:rsidRDefault="0035050B" w:rsidP="0035050B">
            <w:pPr>
              <w:pStyle w:val="af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Образовательные организации;</w:t>
            </w:r>
          </w:p>
          <w:p w:rsidR="00717269" w:rsidRPr="00044CCA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>
              <w:t xml:space="preserve">Организации социального обслуживания семьи и детей </w:t>
            </w:r>
            <w:r w:rsidRPr="0000106D">
              <w:rPr>
                <w:i/>
              </w:rPr>
              <w:t>(при наличии на территории муниципального образования)</w:t>
            </w:r>
            <w:r w:rsidRPr="00A53487">
              <w:rPr>
                <w:rFonts w:eastAsiaTheme="minorHAnsi"/>
                <w:lang w:eastAsia="en-US"/>
              </w:rPr>
              <w:t xml:space="preserve">; </w:t>
            </w:r>
          </w:p>
        </w:tc>
      </w:tr>
      <w:tr w:rsidR="00717269" w:rsidRPr="00A53487" w:rsidTr="0033433F">
        <w:tc>
          <w:tcPr>
            <w:tcW w:w="576" w:type="dxa"/>
          </w:tcPr>
          <w:p w:rsidR="00717269" w:rsidRPr="00A53487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</w:t>
            </w:r>
          </w:p>
        </w:tc>
        <w:tc>
          <w:tcPr>
            <w:tcW w:w="5628" w:type="dxa"/>
          </w:tcPr>
          <w:p w:rsidR="00717269" w:rsidRPr="00A53487" w:rsidRDefault="00717269" w:rsidP="00044C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53487">
              <w:rPr>
                <w:rFonts w:eastAsiaTheme="minorHAnsi"/>
                <w:lang w:eastAsia="en-US"/>
              </w:rPr>
              <w:t>Осужд</w:t>
            </w:r>
            <w:r>
              <w:rPr>
                <w:rFonts w:eastAsiaTheme="minorHAnsi"/>
                <w:lang w:eastAsia="en-US"/>
              </w:rPr>
              <w:t>ё</w:t>
            </w:r>
            <w:r w:rsidRPr="00A53487">
              <w:rPr>
                <w:rFonts w:eastAsiaTheme="minorHAnsi"/>
                <w:lang w:eastAsia="en-US"/>
              </w:rPr>
              <w:t>нных условно, осужденных к обязательным работам, исправительным работам или иным мерам наказания, не связанным с лишением свободы.</w:t>
            </w:r>
          </w:p>
        </w:tc>
        <w:tc>
          <w:tcPr>
            <w:tcW w:w="4110" w:type="dxa"/>
            <w:vMerge/>
          </w:tcPr>
          <w:p w:rsidR="00717269" w:rsidRPr="00A53487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</w:p>
        </w:tc>
      </w:tr>
      <w:tr w:rsidR="00717269" w:rsidTr="0033753E">
        <w:tc>
          <w:tcPr>
            <w:tcW w:w="10314" w:type="dxa"/>
            <w:gridSpan w:val="3"/>
          </w:tcPr>
          <w:p w:rsidR="00717269" w:rsidRPr="00716B85" w:rsidRDefault="00717269" w:rsidP="00717269">
            <w:pPr>
              <w:pStyle w:val="af0"/>
              <w:jc w:val="center"/>
              <w:rPr>
                <w:b/>
              </w:rPr>
            </w:pPr>
            <w:r w:rsidRPr="00716B85">
              <w:rPr>
                <w:rFonts w:eastAsiaTheme="minorHAnsi"/>
                <w:b/>
                <w:lang w:eastAsia="en-US"/>
              </w:rPr>
              <w:t>Родителей, иных законных представителей (семей)</w:t>
            </w:r>
          </w:p>
        </w:tc>
      </w:tr>
      <w:tr w:rsidR="00717269" w:rsidTr="00044CCA">
        <w:trPr>
          <w:trHeight w:val="1617"/>
        </w:trPr>
        <w:tc>
          <w:tcPr>
            <w:tcW w:w="576" w:type="dxa"/>
          </w:tcPr>
          <w:p w:rsidR="00717269" w:rsidRPr="000B301E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 w:rsidRPr="000B301E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5628" w:type="dxa"/>
          </w:tcPr>
          <w:p w:rsidR="00717269" w:rsidRPr="00BD6846" w:rsidRDefault="00717269" w:rsidP="007172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D6846">
              <w:rPr>
                <w:rFonts w:eastAsiaTheme="minorHAnsi"/>
                <w:lang w:eastAsia="en-US"/>
              </w:rPr>
              <w:t>Вовлечение детей в противоправные или антиобщественные действия (бродяжничество, попрошайничество).</w:t>
            </w:r>
          </w:p>
        </w:tc>
        <w:tc>
          <w:tcPr>
            <w:tcW w:w="4110" w:type="dxa"/>
          </w:tcPr>
          <w:p w:rsidR="00717269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Территориальные органы</w:t>
            </w:r>
            <w:r w:rsidR="0035050B">
              <w:rPr>
                <w:rFonts w:eastAsiaTheme="minorHAnsi"/>
                <w:lang w:eastAsia="en-US"/>
              </w:rPr>
              <w:t xml:space="preserve"> (опека)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717269" w:rsidRPr="000B301E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Филиалы;</w:t>
            </w:r>
          </w:p>
          <w:p w:rsidR="00717269" w:rsidRPr="00044CCA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>
              <w:t>Организации социального обслуживания семьи и детей</w:t>
            </w:r>
            <w:r w:rsidR="0035050B" w:rsidRPr="0000106D">
              <w:rPr>
                <w:i/>
              </w:rPr>
              <w:t>(при наличии на территории муниципального образования)</w:t>
            </w:r>
            <w:r w:rsidRPr="00A53487">
              <w:rPr>
                <w:rFonts w:eastAsiaTheme="minorHAnsi"/>
                <w:lang w:eastAsia="en-US"/>
              </w:rPr>
              <w:t>;</w:t>
            </w:r>
          </w:p>
        </w:tc>
      </w:tr>
      <w:tr w:rsidR="00717269" w:rsidTr="0033433F">
        <w:tc>
          <w:tcPr>
            <w:tcW w:w="576" w:type="dxa"/>
          </w:tcPr>
          <w:p w:rsidR="00717269" w:rsidRPr="000B301E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5628" w:type="dxa"/>
          </w:tcPr>
          <w:p w:rsidR="00717269" w:rsidRPr="00BD6846" w:rsidRDefault="00717269" w:rsidP="007172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D6846">
              <w:rPr>
                <w:rFonts w:eastAsiaTheme="minorHAnsi"/>
                <w:lang w:eastAsia="en-US"/>
              </w:rPr>
              <w:t>Злоупотребление родителями (законными представителями) спиртными напитками, употребление наркотических средств или психотропных веществ.</w:t>
            </w:r>
          </w:p>
          <w:p w:rsidR="00717269" w:rsidRPr="00BD6846" w:rsidRDefault="00717269" w:rsidP="007172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717269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Территориальные органы</w:t>
            </w:r>
            <w:r w:rsidR="0035050B">
              <w:rPr>
                <w:rFonts w:eastAsiaTheme="minorHAnsi"/>
                <w:lang w:eastAsia="en-US"/>
              </w:rPr>
              <w:t xml:space="preserve"> (опека)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717269" w:rsidRPr="000B301E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Филиалы;</w:t>
            </w:r>
          </w:p>
          <w:p w:rsidR="00717269" w:rsidRPr="00044CCA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>
              <w:t>Организации социального обслуживания семьи и детей</w:t>
            </w:r>
            <w:r w:rsidR="000D7821">
              <w:t xml:space="preserve"> </w:t>
            </w:r>
            <w:r w:rsidR="00B43526" w:rsidRPr="0000106D">
              <w:rPr>
                <w:i/>
              </w:rPr>
              <w:t>(при наличии на территории муниципального образования)</w:t>
            </w:r>
            <w:r w:rsidRPr="00A53487">
              <w:rPr>
                <w:rFonts w:eastAsiaTheme="minorHAnsi"/>
                <w:lang w:eastAsia="en-US"/>
              </w:rPr>
              <w:t xml:space="preserve">; </w:t>
            </w:r>
          </w:p>
          <w:p w:rsidR="00717269" w:rsidRPr="000B301E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>
              <w:t>Медицинские организации;</w:t>
            </w:r>
          </w:p>
        </w:tc>
      </w:tr>
      <w:tr w:rsidR="00717269" w:rsidTr="0033433F">
        <w:tc>
          <w:tcPr>
            <w:tcW w:w="576" w:type="dxa"/>
          </w:tcPr>
          <w:p w:rsidR="00717269" w:rsidRPr="000B301E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 w:rsidRPr="000B301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628" w:type="dxa"/>
            <w:tcBorders>
              <w:bottom w:val="single" w:sz="4" w:space="0" w:color="auto"/>
            </w:tcBorders>
          </w:tcPr>
          <w:p w:rsidR="00717269" w:rsidRPr="00BD6846" w:rsidRDefault="00717269" w:rsidP="0071726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D6846">
              <w:rPr>
                <w:rFonts w:eastAsiaTheme="minorHAnsi"/>
                <w:lang w:eastAsia="en-US"/>
              </w:rPr>
              <w:t>Уклонение родителей (законных представителей) от обязанностей по воспитанию, содержанию и обучению детей, в том числе:</w:t>
            </w:r>
          </w:p>
        </w:tc>
        <w:tc>
          <w:tcPr>
            <w:tcW w:w="4110" w:type="dxa"/>
          </w:tcPr>
          <w:p w:rsidR="00717269" w:rsidRPr="000B301E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</w:p>
        </w:tc>
      </w:tr>
      <w:tr w:rsidR="00717269" w:rsidTr="0033433F">
        <w:tc>
          <w:tcPr>
            <w:tcW w:w="576" w:type="dxa"/>
          </w:tcPr>
          <w:p w:rsidR="00717269" w:rsidRPr="000B301E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 w:rsidRPr="000B301E">
              <w:rPr>
                <w:rFonts w:eastAsiaTheme="minorHAnsi"/>
                <w:lang w:eastAsia="en-US"/>
              </w:rPr>
              <w:t>3.1.</w:t>
            </w:r>
          </w:p>
        </w:tc>
        <w:tc>
          <w:tcPr>
            <w:tcW w:w="5628" w:type="dxa"/>
          </w:tcPr>
          <w:p w:rsidR="00717269" w:rsidRPr="00BD6846" w:rsidRDefault="00717269" w:rsidP="0071726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BD6846">
              <w:rPr>
                <w:rFonts w:eastAsiaTheme="minorHAnsi"/>
                <w:lang w:eastAsia="en-US"/>
              </w:rPr>
              <w:t>родители (законные представители) не обеспечивают обучение детей в общеобразовательной организации, посещение детских дошкольных организаций;</w:t>
            </w:r>
          </w:p>
        </w:tc>
        <w:tc>
          <w:tcPr>
            <w:tcW w:w="4110" w:type="dxa"/>
          </w:tcPr>
          <w:p w:rsidR="00717269" w:rsidRPr="000B301E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 w:rsidRPr="000B301E">
              <w:rPr>
                <w:rFonts w:eastAsiaTheme="minorHAnsi"/>
                <w:lang w:eastAsia="en-US"/>
              </w:rPr>
              <w:t>Органы управления образованием;</w:t>
            </w:r>
          </w:p>
          <w:p w:rsidR="00717269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 w:rsidRPr="000B301E">
              <w:rPr>
                <w:rFonts w:eastAsiaTheme="minorHAnsi"/>
                <w:lang w:eastAsia="en-US"/>
              </w:rPr>
              <w:t>Образовательные организации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717269" w:rsidRPr="000B301E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Центры подготовки </w:t>
            </w:r>
            <w:r w:rsidR="00B43526" w:rsidRPr="00E338E1">
              <w:rPr>
                <w:rFonts w:eastAsiaTheme="minorHAnsi"/>
                <w:i/>
                <w:lang w:eastAsia="en-US"/>
              </w:rPr>
              <w:t xml:space="preserve">(в случае работы с </w:t>
            </w:r>
            <w:r w:rsidR="00B43526">
              <w:rPr>
                <w:rFonts w:eastAsiaTheme="minorHAnsi"/>
                <w:i/>
                <w:lang w:eastAsia="en-US"/>
              </w:rPr>
              <w:t>замещаемыми</w:t>
            </w:r>
            <w:r w:rsidR="00B43526" w:rsidRPr="00E338E1">
              <w:rPr>
                <w:rFonts w:eastAsiaTheme="minorHAnsi"/>
                <w:i/>
                <w:lang w:eastAsia="en-US"/>
              </w:rPr>
              <w:t xml:space="preserve"> семьями</w:t>
            </w:r>
            <w:r w:rsidR="00B43526">
              <w:rPr>
                <w:rFonts w:eastAsiaTheme="minorHAnsi"/>
                <w:i/>
                <w:lang w:eastAsia="en-US"/>
              </w:rPr>
              <w:t>, находящимися на сопровождении центра</w:t>
            </w:r>
            <w:r w:rsidR="00B43526">
              <w:rPr>
                <w:rFonts w:eastAsiaTheme="minorHAnsi"/>
                <w:lang w:eastAsia="en-US"/>
              </w:rPr>
              <w:t>)</w:t>
            </w:r>
            <w:r>
              <w:rPr>
                <w:rFonts w:eastAsiaTheme="minorHAnsi"/>
                <w:lang w:eastAsia="en-US"/>
              </w:rPr>
              <w:t>;</w:t>
            </w:r>
          </w:p>
        </w:tc>
      </w:tr>
      <w:tr w:rsidR="00717269" w:rsidTr="0033433F">
        <w:tc>
          <w:tcPr>
            <w:tcW w:w="576" w:type="dxa"/>
          </w:tcPr>
          <w:p w:rsidR="00717269" w:rsidRPr="000B301E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 w:rsidRPr="000B301E">
              <w:rPr>
                <w:rFonts w:eastAsiaTheme="minorHAnsi"/>
                <w:lang w:eastAsia="en-US"/>
              </w:rPr>
              <w:t>3.2.</w:t>
            </w:r>
          </w:p>
        </w:tc>
        <w:tc>
          <w:tcPr>
            <w:tcW w:w="5628" w:type="dxa"/>
          </w:tcPr>
          <w:p w:rsidR="00717269" w:rsidRPr="00BD6846" w:rsidRDefault="00717269" w:rsidP="0071726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BD6846">
              <w:rPr>
                <w:rFonts w:eastAsiaTheme="minorHAnsi"/>
                <w:lang w:eastAsia="en-US"/>
              </w:rPr>
              <w:t>родители (законные представители) не заботятся о состоянии здоровья детей: не обеспечивают лечение ребенка во время болезни, профилактический осмотр ребенка специалистами;</w:t>
            </w:r>
          </w:p>
        </w:tc>
        <w:tc>
          <w:tcPr>
            <w:tcW w:w="4110" w:type="dxa"/>
            <w:vMerge w:val="restart"/>
          </w:tcPr>
          <w:p w:rsidR="00717269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Территориальные органы</w:t>
            </w:r>
            <w:r w:rsidR="00B43526">
              <w:rPr>
                <w:rFonts w:eastAsiaTheme="minorHAnsi"/>
                <w:lang w:eastAsia="en-US"/>
              </w:rPr>
              <w:t xml:space="preserve"> (опека)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717269" w:rsidRPr="000B301E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Филиалы;</w:t>
            </w:r>
          </w:p>
          <w:p w:rsidR="00717269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 w:rsidRPr="000B301E">
              <w:rPr>
                <w:rFonts w:eastAsiaTheme="minorHAnsi"/>
                <w:lang w:eastAsia="en-US"/>
              </w:rPr>
              <w:t>Медицинские учреждения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717269" w:rsidRPr="000B301E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Центры подготовки </w:t>
            </w:r>
            <w:r w:rsidR="0035050B" w:rsidRPr="00E338E1">
              <w:rPr>
                <w:rFonts w:eastAsiaTheme="minorHAnsi"/>
                <w:i/>
                <w:lang w:eastAsia="en-US"/>
              </w:rPr>
              <w:t xml:space="preserve">(в случае работы с </w:t>
            </w:r>
            <w:r w:rsidR="0035050B">
              <w:rPr>
                <w:rFonts w:eastAsiaTheme="minorHAnsi"/>
                <w:i/>
                <w:lang w:eastAsia="en-US"/>
              </w:rPr>
              <w:t>замещаемыми</w:t>
            </w:r>
            <w:r w:rsidR="0035050B" w:rsidRPr="00E338E1">
              <w:rPr>
                <w:rFonts w:eastAsiaTheme="minorHAnsi"/>
                <w:i/>
                <w:lang w:eastAsia="en-US"/>
              </w:rPr>
              <w:t xml:space="preserve"> семьями</w:t>
            </w:r>
            <w:r w:rsidR="0035050B">
              <w:rPr>
                <w:rFonts w:eastAsiaTheme="minorHAnsi"/>
                <w:i/>
                <w:lang w:eastAsia="en-US"/>
              </w:rPr>
              <w:t>, находящимися на сопровождении центра</w:t>
            </w:r>
            <w:r w:rsidR="0035050B">
              <w:rPr>
                <w:rFonts w:eastAsiaTheme="minorHAnsi"/>
                <w:lang w:eastAsia="en-US"/>
              </w:rPr>
              <w:t>)</w:t>
            </w:r>
            <w:r>
              <w:rPr>
                <w:rFonts w:eastAsiaTheme="minorHAnsi"/>
                <w:lang w:eastAsia="en-US"/>
              </w:rPr>
              <w:t>;</w:t>
            </w:r>
          </w:p>
        </w:tc>
      </w:tr>
      <w:tr w:rsidR="00717269" w:rsidTr="0033433F">
        <w:trPr>
          <w:trHeight w:val="984"/>
        </w:trPr>
        <w:tc>
          <w:tcPr>
            <w:tcW w:w="576" w:type="dxa"/>
          </w:tcPr>
          <w:p w:rsidR="00717269" w:rsidRPr="000B301E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 w:rsidRPr="000B301E">
              <w:rPr>
                <w:rFonts w:eastAsiaTheme="minorHAnsi"/>
                <w:lang w:eastAsia="en-US"/>
              </w:rPr>
              <w:t>3.3.</w:t>
            </w:r>
          </w:p>
        </w:tc>
        <w:tc>
          <w:tcPr>
            <w:tcW w:w="5628" w:type="dxa"/>
          </w:tcPr>
          <w:p w:rsidR="00717269" w:rsidRPr="000B301E" w:rsidRDefault="00717269" w:rsidP="0071726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0B301E">
              <w:rPr>
                <w:rFonts w:eastAsiaTheme="minorHAnsi"/>
                <w:lang w:eastAsia="en-US"/>
              </w:rPr>
              <w:t>проживание семьи и несовершеннолетнего в антисанитарных условиях и (или) без определенного места жительства;</w:t>
            </w:r>
          </w:p>
        </w:tc>
        <w:tc>
          <w:tcPr>
            <w:tcW w:w="4110" w:type="dxa"/>
            <w:vMerge/>
          </w:tcPr>
          <w:p w:rsidR="00717269" w:rsidRPr="000B301E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</w:p>
        </w:tc>
      </w:tr>
      <w:tr w:rsidR="00717269" w:rsidTr="0033433F">
        <w:tc>
          <w:tcPr>
            <w:tcW w:w="576" w:type="dxa"/>
          </w:tcPr>
          <w:p w:rsidR="00717269" w:rsidRPr="000B301E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 w:rsidRPr="000B301E">
              <w:rPr>
                <w:rFonts w:eastAsiaTheme="minorHAnsi"/>
                <w:lang w:eastAsia="en-US"/>
              </w:rPr>
              <w:t>3.4.</w:t>
            </w:r>
          </w:p>
        </w:tc>
        <w:tc>
          <w:tcPr>
            <w:tcW w:w="5628" w:type="dxa"/>
          </w:tcPr>
          <w:p w:rsidR="00717269" w:rsidRPr="000B301E" w:rsidRDefault="00717269" w:rsidP="0071726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0B301E">
              <w:rPr>
                <w:rFonts w:eastAsiaTheme="minorHAnsi"/>
                <w:lang w:eastAsia="en-US"/>
              </w:rPr>
              <w:t>родители (законные представители) не обеспечивают детей ежедневным питанием, одеждой и обувью в соответствии с возрастом и сезоном;</w:t>
            </w:r>
          </w:p>
        </w:tc>
        <w:tc>
          <w:tcPr>
            <w:tcW w:w="4110" w:type="dxa"/>
            <w:vMerge w:val="restart"/>
          </w:tcPr>
          <w:p w:rsidR="00717269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Территориальные органы</w:t>
            </w:r>
            <w:r w:rsidR="00B43526">
              <w:rPr>
                <w:rFonts w:eastAsiaTheme="minorHAnsi"/>
                <w:lang w:eastAsia="en-US"/>
              </w:rPr>
              <w:t xml:space="preserve"> (опека)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717269" w:rsidRPr="000B301E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Филиалы;</w:t>
            </w:r>
          </w:p>
          <w:p w:rsidR="00717269" w:rsidRPr="00044CCA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>
              <w:t xml:space="preserve">Организации социального обслуживания семьи и детей </w:t>
            </w:r>
            <w:r w:rsidRPr="0000106D">
              <w:rPr>
                <w:i/>
              </w:rPr>
              <w:t>(при наличии на территории муниципального образования)</w:t>
            </w:r>
            <w:r w:rsidRPr="00A53487">
              <w:rPr>
                <w:rFonts w:eastAsiaTheme="minorHAnsi"/>
                <w:lang w:eastAsia="en-US"/>
              </w:rPr>
              <w:t xml:space="preserve">; </w:t>
            </w:r>
          </w:p>
        </w:tc>
      </w:tr>
      <w:tr w:rsidR="00717269" w:rsidTr="0033433F">
        <w:tc>
          <w:tcPr>
            <w:tcW w:w="576" w:type="dxa"/>
          </w:tcPr>
          <w:p w:rsidR="00717269" w:rsidRPr="000B301E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 w:rsidRPr="000B301E">
              <w:rPr>
                <w:rFonts w:eastAsiaTheme="minorHAnsi"/>
                <w:lang w:eastAsia="en-US"/>
              </w:rPr>
              <w:t>3.5.</w:t>
            </w:r>
          </w:p>
        </w:tc>
        <w:tc>
          <w:tcPr>
            <w:tcW w:w="5628" w:type="dxa"/>
          </w:tcPr>
          <w:p w:rsidR="00717269" w:rsidRPr="000B301E" w:rsidRDefault="00717269" w:rsidP="0071726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0B301E">
              <w:rPr>
                <w:rFonts w:eastAsiaTheme="minorHAnsi"/>
                <w:lang w:eastAsia="en-US"/>
              </w:rPr>
              <w:t>родители являются социальными иждивенцами, длительное время не имеют работы, постоянного места жительства, проживают на средства друзей и родственников;</w:t>
            </w:r>
          </w:p>
        </w:tc>
        <w:tc>
          <w:tcPr>
            <w:tcW w:w="4110" w:type="dxa"/>
            <w:vMerge/>
          </w:tcPr>
          <w:p w:rsidR="00717269" w:rsidRPr="000B301E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</w:p>
        </w:tc>
      </w:tr>
      <w:tr w:rsidR="00717269" w:rsidTr="0033433F">
        <w:trPr>
          <w:trHeight w:val="1583"/>
        </w:trPr>
        <w:tc>
          <w:tcPr>
            <w:tcW w:w="576" w:type="dxa"/>
          </w:tcPr>
          <w:p w:rsidR="00717269" w:rsidRPr="000B301E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 w:rsidRPr="000B301E">
              <w:rPr>
                <w:rFonts w:eastAsiaTheme="minorHAnsi"/>
                <w:lang w:eastAsia="en-US"/>
              </w:rPr>
              <w:t>3.6.</w:t>
            </w:r>
          </w:p>
        </w:tc>
        <w:tc>
          <w:tcPr>
            <w:tcW w:w="5628" w:type="dxa"/>
          </w:tcPr>
          <w:p w:rsidR="00717269" w:rsidRPr="000B301E" w:rsidRDefault="00717269" w:rsidP="0071726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0B301E">
              <w:rPr>
                <w:rFonts w:eastAsiaTheme="minorHAnsi"/>
                <w:lang w:eastAsia="en-US"/>
              </w:rPr>
              <w:t>родители, в т.ч. несовершеннолетняя мать, имеющая ребенка в возрасте до 1 года, определившие его на временное проживание в государственное учреждение (дом ребенка, детский дом, СРЦ и пр.), не интересуются состоянием его здоровья, не навещают его;</w:t>
            </w:r>
          </w:p>
        </w:tc>
        <w:tc>
          <w:tcPr>
            <w:tcW w:w="4110" w:type="dxa"/>
          </w:tcPr>
          <w:p w:rsidR="00717269" w:rsidRPr="00B43526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 w:rsidRPr="00B43526">
              <w:rPr>
                <w:rFonts w:eastAsiaTheme="minorHAnsi"/>
                <w:lang w:eastAsia="en-US"/>
              </w:rPr>
              <w:t>Территориальные органы</w:t>
            </w:r>
            <w:r w:rsidR="00B43526" w:rsidRPr="00B43526">
              <w:rPr>
                <w:rFonts w:eastAsiaTheme="minorHAnsi"/>
                <w:lang w:eastAsia="en-US"/>
              </w:rPr>
              <w:t xml:space="preserve"> (опека)</w:t>
            </w:r>
            <w:r w:rsidRPr="00B43526">
              <w:rPr>
                <w:rFonts w:eastAsiaTheme="minorHAnsi"/>
                <w:lang w:eastAsia="en-US"/>
              </w:rPr>
              <w:t>;</w:t>
            </w:r>
          </w:p>
          <w:p w:rsidR="00717269" w:rsidRPr="00B43526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 w:rsidRPr="00B43526">
              <w:rPr>
                <w:rFonts w:eastAsiaTheme="minorHAnsi"/>
                <w:lang w:eastAsia="en-US"/>
              </w:rPr>
              <w:t>Филиалы;</w:t>
            </w:r>
          </w:p>
          <w:p w:rsidR="00717269" w:rsidRPr="00B43526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 w:rsidRPr="00B43526">
              <w:t>Организации социального обслуживания семьи и детей</w:t>
            </w:r>
            <w:r w:rsidR="000D7821">
              <w:t xml:space="preserve"> </w:t>
            </w:r>
            <w:r w:rsidR="00B43526" w:rsidRPr="0000106D">
              <w:rPr>
                <w:i/>
              </w:rPr>
              <w:t>(при наличии на территории муниципального образования)</w:t>
            </w:r>
            <w:r w:rsidRPr="00B43526">
              <w:rPr>
                <w:rFonts w:eastAsiaTheme="minorHAnsi"/>
                <w:lang w:eastAsia="en-US"/>
              </w:rPr>
              <w:t xml:space="preserve">; </w:t>
            </w:r>
          </w:p>
          <w:p w:rsidR="00717269" w:rsidRPr="00B43526" w:rsidRDefault="00717269" w:rsidP="00717269">
            <w:r w:rsidRPr="00B43526">
              <w:t>Медицинские организации;</w:t>
            </w:r>
          </w:p>
          <w:p w:rsidR="00717269" w:rsidRPr="00B43526" w:rsidRDefault="00717269" w:rsidP="00717269">
            <w:pPr>
              <w:rPr>
                <w:rFonts w:eastAsiaTheme="minorHAnsi"/>
                <w:lang w:eastAsia="en-US"/>
              </w:rPr>
            </w:pPr>
            <w:r w:rsidRPr="00B43526">
              <w:t>Детские дома</w:t>
            </w:r>
          </w:p>
        </w:tc>
      </w:tr>
      <w:tr w:rsidR="00717269" w:rsidTr="0033433F">
        <w:tc>
          <w:tcPr>
            <w:tcW w:w="576" w:type="dxa"/>
          </w:tcPr>
          <w:p w:rsidR="00717269" w:rsidRPr="000B301E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 w:rsidRPr="000B301E">
              <w:rPr>
                <w:rFonts w:eastAsiaTheme="minorHAnsi"/>
                <w:lang w:eastAsia="en-US"/>
              </w:rPr>
              <w:t>3.7.</w:t>
            </w:r>
          </w:p>
        </w:tc>
        <w:tc>
          <w:tcPr>
            <w:tcW w:w="5628" w:type="dxa"/>
            <w:tcBorders>
              <w:bottom w:val="single" w:sz="4" w:space="0" w:color="auto"/>
            </w:tcBorders>
          </w:tcPr>
          <w:p w:rsidR="00717269" w:rsidRPr="000B301E" w:rsidRDefault="00717269" w:rsidP="0071726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0B301E">
              <w:rPr>
                <w:rFonts w:eastAsiaTheme="minorHAnsi"/>
                <w:lang w:eastAsia="en-US"/>
              </w:rPr>
              <w:t>родители допускают оставление малолетних детей одних дома на длительное время (от 3 часов и более) или у незнакомых (мало знакомых) людей.</w:t>
            </w:r>
          </w:p>
        </w:tc>
        <w:tc>
          <w:tcPr>
            <w:tcW w:w="4110" w:type="dxa"/>
          </w:tcPr>
          <w:p w:rsidR="00717269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Территориальные органы (опека);</w:t>
            </w:r>
          </w:p>
          <w:p w:rsidR="00717269" w:rsidRPr="000B301E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Филиалы;</w:t>
            </w:r>
          </w:p>
          <w:p w:rsidR="00717269" w:rsidRPr="00044CCA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>
              <w:t xml:space="preserve">Организации социального обслуживания семьи и детей </w:t>
            </w:r>
            <w:r w:rsidRPr="0000106D">
              <w:rPr>
                <w:i/>
              </w:rPr>
              <w:t>(при наличии на территории муниципального образования)</w:t>
            </w:r>
            <w:r w:rsidRPr="00A53487">
              <w:rPr>
                <w:rFonts w:eastAsiaTheme="minorHAnsi"/>
                <w:lang w:eastAsia="en-US"/>
              </w:rPr>
              <w:t xml:space="preserve">; </w:t>
            </w:r>
          </w:p>
          <w:p w:rsidR="00717269" w:rsidRPr="000B301E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>
              <w:t xml:space="preserve">Центры подготовки </w:t>
            </w:r>
            <w:r w:rsidR="0035050B" w:rsidRPr="00E338E1">
              <w:rPr>
                <w:rFonts w:eastAsiaTheme="minorHAnsi"/>
                <w:i/>
                <w:lang w:eastAsia="en-US"/>
              </w:rPr>
              <w:t xml:space="preserve">(в случае работы с </w:t>
            </w:r>
            <w:r w:rsidR="0035050B">
              <w:rPr>
                <w:rFonts w:eastAsiaTheme="minorHAnsi"/>
                <w:i/>
                <w:lang w:eastAsia="en-US"/>
              </w:rPr>
              <w:t>замещаемыми</w:t>
            </w:r>
            <w:r w:rsidR="0035050B" w:rsidRPr="00E338E1">
              <w:rPr>
                <w:rFonts w:eastAsiaTheme="minorHAnsi"/>
                <w:i/>
                <w:lang w:eastAsia="en-US"/>
              </w:rPr>
              <w:t xml:space="preserve"> семьями</w:t>
            </w:r>
            <w:r w:rsidR="0035050B">
              <w:rPr>
                <w:rFonts w:eastAsiaTheme="minorHAnsi"/>
                <w:i/>
                <w:lang w:eastAsia="en-US"/>
              </w:rPr>
              <w:t>, находящимися на сопровождении центра</w:t>
            </w:r>
            <w:r w:rsidR="0035050B">
              <w:rPr>
                <w:rFonts w:eastAsiaTheme="minorHAnsi"/>
                <w:lang w:eastAsia="en-US"/>
              </w:rPr>
              <w:t>)</w:t>
            </w:r>
          </w:p>
        </w:tc>
      </w:tr>
      <w:tr w:rsidR="00717269" w:rsidTr="0033433F">
        <w:tc>
          <w:tcPr>
            <w:tcW w:w="576" w:type="dxa"/>
          </w:tcPr>
          <w:p w:rsidR="00717269" w:rsidRPr="000B301E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 w:rsidRPr="000B301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628" w:type="dxa"/>
            <w:tcBorders>
              <w:top w:val="single" w:sz="4" w:space="0" w:color="auto"/>
            </w:tcBorders>
          </w:tcPr>
          <w:p w:rsidR="00717269" w:rsidRPr="000B301E" w:rsidRDefault="00717269" w:rsidP="00717269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0B301E">
              <w:rPr>
                <w:rFonts w:eastAsiaTheme="minorHAnsi"/>
                <w:lang w:eastAsia="en-US"/>
              </w:rPr>
              <w:t>Жестокое обращение с детьми (в том числе ранее зарегистрированные факты), в том числе:</w:t>
            </w:r>
          </w:p>
        </w:tc>
        <w:tc>
          <w:tcPr>
            <w:tcW w:w="4110" w:type="dxa"/>
            <w:vMerge w:val="restart"/>
          </w:tcPr>
          <w:p w:rsidR="00717269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Территориальные органы</w:t>
            </w:r>
            <w:r w:rsidR="00B43526">
              <w:rPr>
                <w:rFonts w:eastAsiaTheme="minorHAnsi"/>
                <w:lang w:eastAsia="en-US"/>
              </w:rPr>
              <w:t xml:space="preserve"> (опека)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717269" w:rsidRPr="000B301E" w:rsidRDefault="00717269" w:rsidP="00717269">
            <w:pPr>
              <w:pStyle w:val="af0"/>
              <w:rPr>
                <w:rFonts w:eastAsiaTheme="minorHAnsi"/>
                <w:lang w:eastAsia="en-US"/>
              </w:rPr>
            </w:pPr>
          </w:p>
        </w:tc>
      </w:tr>
      <w:tr w:rsidR="0033753E" w:rsidTr="0033433F">
        <w:tc>
          <w:tcPr>
            <w:tcW w:w="576" w:type="dxa"/>
          </w:tcPr>
          <w:p w:rsidR="0033753E" w:rsidRPr="000B301E" w:rsidRDefault="0033753E" w:rsidP="002D73EE">
            <w:pPr>
              <w:pStyle w:val="af0"/>
              <w:rPr>
                <w:rFonts w:eastAsiaTheme="minorHAnsi"/>
                <w:lang w:eastAsia="en-US"/>
              </w:rPr>
            </w:pPr>
            <w:r w:rsidRPr="000B301E">
              <w:rPr>
                <w:rFonts w:eastAsiaTheme="minorHAnsi"/>
                <w:lang w:eastAsia="en-US"/>
              </w:rPr>
              <w:t>4.1.</w:t>
            </w:r>
          </w:p>
        </w:tc>
        <w:tc>
          <w:tcPr>
            <w:tcW w:w="5628" w:type="dxa"/>
          </w:tcPr>
          <w:p w:rsidR="0033753E" w:rsidRPr="000B301E" w:rsidRDefault="0033753E" w:rsidP="002D73E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0B301E">
              <w:rPr>
                <w:rFonts w:eastAsiaTheme="minorHAnsi"/>
                <w:lang w:eastAsia="en-US"/>
              </w:rPr>
              <w:t>родители (законные представители) осуществляют психическое насилие над детьми (оскорбление и унижение достоинства ребенка, преднамеренная физическая или социальная изоляция, угроза в адрес ребенка);</w:t>
            </w:r>
          </w:p>
        </w:tc>
        <w:tc>
          <w:tcPr>
            <w:tcW w:w="4110" w:type="dxa"/>
            <w:vMerge/>
          </w:tcPr>
          <w:p w:rsidR="0033753E" w:rsidRPr="000B301E" w:rsidRDefault="0033753E" w:rsidP="002D73EE">
            <w:pPr>
              <w:pStyle w:val="af0"/>
              <w:rPr>
                <w:rFonts w:eastAsiaTheme="minorHAnsi"/>
                <w:lang w:eastAsia="en-US"/>
              </w:rPr>
            </w:pPr>
          </w:p>
        </w:tc>
      </w:tr>
      <w:tr w:rsidR="0033753E" w:rsidTr="0033433F">
        <w:tc>
          <w:tcPr>
            <w:tcW w:w="576" w:type="dxa"/>
          </w:tcPr>
          <w:p w:rsidR="0033753E" w:rsidRPr="000B301E" w:rsidRDefault="0033753E" w:rsidP="002D73EE">
            <w:pPr>
              <w:pStyle w:val="af0"/>
              <w:rPr>
                <w:rFonts w:eastAsiaTheme="minorHAnsi"/>
                <w:lang w:eastAsia="en-US"/>
              </w:rPr>
            </w:pPr>
            <w:r w:rsidRPr="000B301E">
              <w:rPr>
                <w:rFonts w:eastAsiaTheme="minorHAnsi"/>
                <w:lang w:eastAsia="en-US"/>
              </w:rPr>
              <w:t>4.2.</w:t>
            </w:r>
          </w:p>
        </w:tc>
        <w:tc>
          <w:tcPr>
            <w:tcW w:w="5628" w:type="dxa"/>
          </w:tcPr>
          <w:p w:rsidR="0033753E" w:rsidRPr="000B301E" w:rsidRDefault="0033753E" w:rsidP="002D73E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0B301E">
              <w:rPr>
                <w:rFonts w:eastAsiaTheme="minorHAnsi"/>
                <w:lang w:eastAsia="en-US"/>
              </w:rPr>
              <w:t>родители (законные представители) осуществляют физическое насилие над детьми (побои, истязания, нанесение физических повреждений ребенку, которые могут привести к серьезным нарушениям физического или психического здоровья или отставанию психического здоровья или отставанию в развитии или даже смерти ребенка);</w:t>
            </w:r>
          </w:p>
        </w:tc>
        <w:tc>
          <w:tcPr>
            <w:tcW w:w="4110" w:type="dxa"/>
            <w:vMerge/>
          </w:tcPr>
          <w:p w:rsidR="0033753E" w:rsidRPr="000B301E" w:rsidRDefault="0033753E" w:rsidP="002D73EE">
            <w:pPr>
              <w:pStyle w:val="af0"/>
              <w:rPr>
                <w:rFonts w:eastAsiaTheme="minorHAnsi"/>
                <w:lang w:eastAsia="en-US"/>
              </w:rPr>
            </w:pPr>
          </w:p>
        </w:tc>
      </w:tr>
      <w:tr w:rsidR="0033753E" w:rsidTr="0033433F">
        <w:tc>
          <w:tcPr>
            <w:tcW w:w="576" w:type="dxa"/>
          </w:tcPr>
          <w:p w:rsidR="0033753E" w:rsidRPr="000B301E" w:rsidRDefault="0033753E" w:rsidP="002D73EE">
            <w:pPr>
              <w:pStyle w:val="af0"/>
              <w:rPr>
                <w:rFonts w:eastAsiaTheme="minorHAnsi"/>
                <w:lang w:eastAsia="en-US"/>
              </w:rPr>
            </w:pPr>
            <w:r w:rsidRPr="000B301E">
              <w:rPr>
                <w:rFonts w:eastAsiaTheme="minorHAnsi"/>
                <w:lang w:eastAsia="en-US"/>
              </w:rPr>
              <w:t>4.3.</w:t>
            </w:r>
          </w:p>
        </w:tc>
        <w:tc>
          <w:tcPr>
            <w:tcW w:w="5628" w:type="dxa"/>
          </w:tcPr>
          <w:p w:rsidR="0033753E" w:rsidRPr="000B301E" w:rsidRDefault="0033753E" w:rsidP="002D73E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0B301E">
              <w:rPr>
                <w:rFonts w:eastAsiaTheme="minorHAnsi"/>
                <w:lang w:eastAsia="en-US"/>
              </w:rPr>
              <w:t>родители (законные представители) покушаются на половую неприкосновенность детей (вовлечение ребенка в действия сексуального характера);</w:t>
            </w:r>
          </w:p>
        </w:tc>
        <w:tc>
          <w:tcPr>
            <w:tcW w:w="4110" w:type="dxa"/>
            <w:vMerge/>
          </w:tcPr>
          <w:p w:rsidR="0033753E" w:rsidRPr="000B301E" w:rsidRDefault="0033753E" w:rsidP="002D73EE">
            <w:pPr>
              <w:pStyle w:val="af0"/>
              <w:rPr>
                <w:rFonts w:eastAsiaTheme="minorHAnsi"/>
                <w:lang w:eastAsia="en-US"/>
              </w:rPr>
            </w:pPr>
          </w:p>
        </w:tc>
      </w:tr>
      <w:tr w:rsidR="0033753E" w:rsidTr="0033433F">
        <w:tc>
          <w:tcPr>
            <w:tcW w:w="576" w:type="dxa"/>
          </w:tcPr>
          <w:p w:rsidR="0033753E" w:rsidRPr="000B301E" w:rsidRDefault="0033753E" w:rsidP="002D73EE">
            <w:pPr>
              <w:pStyle w:val="af0"/>
              <w:rPr>
                <w:rFonts w:eastAsiaTheme="minorHAnsi"/>
                <w:lang w:eastAsia="en-US"/>
              </w:rPr>
            </w:pPr>
            <w:r w:rsidRPr="000B301E">
              <w:rPr>
                <w:rFonts w:eastAsiaTheme="minorHAnsi"/>
                <w:lang w:eastAsia="en-US"/>
              </w:rPr>
              <w:t>4.4.</w:t>
            </w:r>
          </w:p>
        </w:tc>
        <w:tc>
          <w:tcPr>
            <w:tcW w:w="5628" w:type="dxa"/>
          </w:tcPr>
          <w:p w:rsidR="0033753E" w:rsidRPr="000B301E" w:rsidRDefault="0033753E" w:rsidP="002D73E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0B301E">
              <w:rPr>
                <w:rFonts w:eastAsiaTheme="minorHAnsi"/>
                <w:lang w:eastAsia="en-US"/>
              </w:rPr>
              <w:t>пренебрежительное, грубое, унижающее человеческое достоинство обращение, оскорбление или эксплуатация детей.</w:t>
            </w:r>
          </w:p>
        </w:tc>
        <w:tc>
          <w:tcPr>
            <w:tcW w:w="4110" w:type="dxa"/>
            <w:vMerge/>
          </w:tcPr>
          <w:p w:rsidR="0033753E" w:rsidRPr="000B301E" w:rsidRDefault="0033753E" w:rsidP="002D73EE">
            <w:pPr>
              <w:pStyle w:val="af0"/>
              <w:rPr>
                <w:rFonts w:eastAsiaTheme="minorHAnsi"/>
                <w:lang w:eastAsia="en-US"/>
              </w:rPr>
            </w:pPr>
          </w:p>
        </w:tc>
      </w:tr>
      <w:tr w:rsidR="00960D26" w:rsidTr="0033433F">
        <w:tc>
          <w:tcPr>
            <w:tcW w:w="576" w:type="dxa"/>
          </w:tcPr>
          <w:p w:rsidR="00960D26" w:rsidRPr="000B301E" w:rsidRDefault="00960D26" w:rsidP="00960D26">
            <w:pPr>
              <w:pStyle w:val="af0"/>
              <w:rPr>
                <w:rFonts w:eastAsiaTheme="minorHAnsi"/>
                <w:lang w:eastAsia="en-US"/>
              </w:rPr>
            </w:pPr>
            <w:r w:rsidRPr="000B301E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5628" w:type="dxa"/>
          </w:tcPr>
          <w:p w:rsidR="00960D26" w:rsidRPr="000B301E" w:rsidRDefault="00960D26" w:rsidP="00960D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B301E">
              <w:rPr>
                <w:rFonts w:eastAsiaTheme="minorHAnsi"/>
                <w:lang w:eastAsia="en-US"/>
              </w:rPr>
              <w:t>Полная или частичная утрата родителями (законными представителями) контроля за поведением детей, иные действия или бездействие, приводящие к нанесению вреда физическому и психическому здоровью детей, их нравственному развитию.</w:t>
            </w:r>
          </w:p>
          <w:p w:rsidR="00960D26" w:rsidRPr="000B301E" w:rsidRDefault="00960D26" w:rsidP="00960D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:rsidR="00960D26" w:rsidRDefault="00960D26" w:rsidP="00960D26">
            <w:pPr>
              <w:pStyle w:val="af0"/>
            </w:pPr>
            <w:r>
              <w:t>Филиалы;</w:t>
            </w:r>
          </w:p>
          <w:p w:rsidR="00960D26" w:rsidRPr="00044CCA" w:rsidRDefault="00960D26" w:rsidP="00960D26">
            <w:pPr>
              <w:pStyle w:val="af0"/>
              <w:rPr>
                <w:rFonts w:eastAsiaTheme="minorHAnsi"/>
                <w:lang w:eastAsia="en-US"/>
              </w:rPr>
            </w:pPr>
            <w:r>
              <w:t xml:space="preserve">Организации социального обслуживания семьи и детей </w:t>
            </w:r>
            <w:r w:rsidRPr="0000106D">
              <w:rPr>
                <w:i/>
              </w:rPr>
              <w:t>(при наличии на территории муниципального образования)</w:t>
            </w:r>
            <w:r w:rsidRPr="00A53487">
              <w:rPr>
                <w:rFonts w:eastAsiaTheme="minorHAnsi"/>
                <w:lang w:eastAsia="en-US"/>
              </w:rPr>
              <w:t xml:space="preserve">; </w:t>
            </w:r>
          </w:p>
          <w:p w:rsidR="00960D26" w:rsidRDefault="00960D26" w:rsidP="00960D26">
            <w:pPr>
              <w:pStyle w:val="af0"/>
              <w:rPr>
                <w:rFonts w:eastAsiaTheme="minorHAnsi"/>
                <w:lang w:eastAsia="en-US"/>
              </w:rPr>
            </w:pPr>
            <w:r>
              <w:t xml:space="preserve">Центры подготовки </w:t>
            </w:r>
            <w:r w:rsidRPr="00E338E1">
              <w:rPr>
                <w:rFonts w:eastAsiaTheme="minorHAnsi"/>
                <w:i/>
                <w:lang w:eastAsia="en-US"/>
              </w:rPr>
              <w:t xml:space="preserve">(в случае работы с </w:t>
            </w:r>
            <w:r>
              <w:rPr>
                <w:rFonts w:eastAsiaTheme="minorHAnsi"/>
                <w:i/>
                <w:lang w:eastAsia="en-US"/>
              </w:rPr>
              <w:t>замещаемыми</w:t>
            </w:r>
            <w:r w:rsidRPr="00E338E1">
              <w:rPr>
                <w:rFonts w:eastAsiaTheme="minorHAnsi"/>
                <w:i/>
                <w:lang w:eastAsia="en-US"/>
              </w:rPr>
              <w:t xml:space="preserve"> семьями</w:t>
            </w:r>
            <w:r>
              <w:rPr>
                <w:rFonts w:eastAsiaTheme="minorHAnsi"/>
                <w:i/>
                <w:lang w:eastAsia="en-US"/>
              </w:rPr>
              <w:t>, находящимися на сопровождении центра</w:t>
            </w:r>
            <w:r>
              <w:rPr>
                <w:rFonts w:eastAsiaTheme="minorHAnsi"/>
                <w:lang w:eastAsia="en-US"/>
              </w:rPr>
              <w:t>);</w:t>
            </w:r>
          </w:p>
          <w:p w:rsidR="00960D26" w:rsidRPr="00817DEE" w:rsidRDefault="00960D26" w:rsidP="00960D26">
            <w:pPr>
              <w:pStyle w:val="af0"/>
            </w:pPr>
            <w:r>
              <w:rPr>
                <w:rFonts w:eastAsiaTheme="minorHAnsi"/>
                <w:lang w:eastAsia="en-US"/>
              </w:rPr>
              <w:t>Образовательные организации</w:t>
            </w:r>
          </w:p>
        </w:tc>
      </w:tr>
      <w:tr w:rsidR="00960D26" w:rsidTr="0033433F">
        <w:trPr>
          <w:trHeight w:val="475"/>
        </w:trPr>
        <w:tc>
          <w:tcPr>
            <w:tcW w:w="576" w:type="dxa"/>
          </w:tcPr>
          <w:p w:rsidR="00960D26" w:rsidRPr="000B301E" w:rsidRDefault="00960D26" w:rsidP="00960D26">
            <w:pPr>
              <w:pStyle w:val="af0"/>
              <w:rPr>
                <w:rFonts w:eastAsiaTheme="minorHAnsi"/>
                <w:lang w:eastAsia="en-US"/>
              </w:rPr>
            </w:pPr>
            <w:r w:rsidRPr="000B301E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5628" w:type="dxa"/>
          </w:tcPr>
          <w:p w:rsidR="00960D26" w:rsidRPr="000B301E" w:rsidRDefault="00960D26" w:rsidP="00960D2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B301E">
              <w:rPr>
                <w:rFonts w:eastAsiaTheme="minorHAnsi"/>
                <w:lang w:eastAsia="en-US"/>
              </w:rPr>
              <w:t>Иные обстоятельства, нарушающие жизнеобеспечение детей, реализацию их прав и законных интересов.</w:t>
            </w:r>
          </w:p>
        </w:tc>
        <w:tc>
          <w:tcPr>
            <w:tcW w:w="4110" w:type="dxa"/>
          </w:tcPr>
          <w:p w:rsidR="00960D26" w:rsidRPr="000B301E" w:rsidRDefault="00960D26" w:rsidP="00960D26">
            <w:pPr>
              <w:pStyle w:val="af0"/>
              <w:rPr>
                <w:rFonts w:eastAsiaTheme="minorHAnsi"/>
                <w:lang w:eastAsia="en-US"/>
              </w:rPr>
            </w:pPr>
            <w:r w:rsidRPr="000B301E">
              <w:rPr>
                <w:rFonts w:eastAsiaTheme="minorHAnsi"/>
                <w:lang w:eastAsia="en-US"/>
              </w:rPr>
              <w:t>С учётом выявленных обстоятельств</w:t>
            </w:r>
          </w:p>
        </w:tc>
      </w:tr>
    </w:tbl>
    <w:p w:rsidR="00252497" w:rsidRDefault="00252497" w:rsidP="00A7208C">
      <w:pPr>
        <w:autoSpaceDE w:val="0"/>
        <w:autoSpaceDN w:val="0"/>
        <w:adjustRightInd w:val="0"/>
        <w:jc w:val="right"/>
        <w:rPr>
          <w:sz w:val="28"/>
          <w:szCs w:val="28"/>
          <w:highlight w:val="yellow"/>
        </w:rPr>
      </w:pPr>
    </w:p>
    <w:p w:rsidR="00717269" w:rsidRDefault="00717269" w:rsidP="00B43526">
      <w:pPr>
        <w:pStyle w:val="af0"/>
        <w:rPr>
          <w:sz w:val="28"/>
          <w:szCs w:val="28"/>
        </w:rPr>
      </w:pPr>
    </w:p>
    <w:p w:rsidR="00044CCA" w:rsidRDefault="00044CCA" w:rsidP="00B43526">
      <w:pPr>
        <w:pStyle w:val="af0"/>
        <w:rPr>
          <w:sz w:val="28"/>
          <w:szCs w:val="28"/>
        </w:rPr>
      </w:pPr>
    </w:p>
    <w:p w:rsidR="00044CCA" w:rsidRDefault="00044CCA" w:rsidP="00B43526">
      <w:pPr>
        <w:pStyle w:val="af0"/>
        <w:rPr>
          <w:sz w:val="28"/>
          <w:szCs w:val="28"/>
        </w:rPr>
      </w:pPr>
    </w:p>
    <w:p w:rsidR="00044CCA" w:rsidRDefault="00044CCA" w:rsidP="00B43526">
      <w:pPr>
        <w:pStyle w:val="af0"/>
        <w:rPr>
          <w:sz w:val="28"/>
          <w:szCs w:val="28"/>
        </w:rPr>
      </w:pPr>
    </w:p>
    <w:p w:rsidR="00044CCA" w:rsidRDefault="00044CCA" w:rsidP="00B43526">
      <w:pPr>
        <w:pStyle w:val="af0"/>
        <w:rPr>
          <w:sz w:val="28"/>
          <w:szCs w:val="28"/>
        </w:rPr>
      </w:pPr>
    </w:p>
    <w:p w:rsidR="00044CCA" w:rsidRDefault="00044CCA" w:rsidP="00B43526">
      <w:pPr>
        <w:pStyle w:val="af0"/>
        <w:rPr>
          <w:sz w:val="28"/>
          <w:szCs w:val="28"/>
        </w:rPr>
      </w:pPr>
    </w:p>
    <w:p w:rsidR="00044CCA" w:rsidRDefault="00044CCA" w:rsidP="00B43526">
      <w:pPr>
        <w:pStyle w:val="af0"/>
        <w:rPr>
          <w:sz w:val="28"/>
          <w:szCs w:val="28"/>
        </w:rPr>
      </w:pPr>
    </w:p>
    <w:p w:rsidR="00044CCA" w:rsidRDefault="00044CCA" w:rsidP="00B43526">
      <w:pPr>
        <w:pStyle w:val="af0"/>
        <w:rPr>
          <w:sz w:val="28"/>
          <w:szCs w:val="28"/>
        </w:rPr>
      </w:pPr>
    </w:p>
    <w:p w:rsidR="00044CCA" w:rsidRDefault="00044CCA" w:rsidP="00B43526">
      <w:pPr>
        <w:pStyle w:val="af0"/>
        <w:rPr>
          <w:sz w:val="28"/>
          <w:szCs w:val="28"/>
        </w:rPr>
      </w:pPr>
    </w:p>
    <w:p w:rsidR="00044CCA" w:rsidRDefault="00044CCA" w:rsidP="00B43526">
      <w:pPr>
        <w:pStyle w:val="af0"/>
        <w:rPr>
          <w:sz w:val="28"/>
          <w:szCs w:val="28"/>
        </w:rPr>
      </w:pPr>
    </w:p>
    <w:p w:rsidR="00044CCA" w:rsidRDefault="00044CCA" w:rsidP="00B43526">
      <w:pPr>
        <w:pStyle w:val="af0"/>
        <w:rPr>
          <w:sz w:val="28"/>
          <w:szCs w:val="28"/>
        </w:rPr>
      </w:pPr>
    </w:p>
    <w:p w:rsidR="00044CCA" w:rsidRDefault="00044CCA" w:rsidP="00B43526">
      <w:pPr>
        <w:pStyle w:val="af0"/>
        <w:rPr>
          <w:sz w:val="28"/>
          <w:szCs w:val="28"/>
        </w:rPr>
      </w:pPr>
    </w:p>
    <w:p w:rsidR="00044CCA" w:rsidRDefault="00044CCA" w:rsidP="00B43526">
      <w:pPr>
        <w:pStyle w:val="af0"/>
        <w:rPr>
          <w:sz w:val="28"/>
          <w:szCs w:val="28"/>
        </w:rPr>
      </w:pPr>
    </w:p>
    <w:p w:rsidR="00044CCA" w:rsidRDefault="00044CCA" w:rsidP="00B43526">
      <w:pPr>
        <w:pStyle w:val="af0"/>
        <w:rPr>
          <w:sz w:val="28"/>
          <w:szCs w:val="28"/>
        </w:rPr>
      </w:pPr>
    </w:p>
    <w:p w:rsidR="00044CCA" w:rsidRDefault="00044CCA" w:rsidP="00B43526">
      <w:pPr>
        <w:pStyle w:val="af0"/>
        <w:rPr>
          <w:sz w:val="28"/>
          <w:szCs w:val="28"/>
        </w:rPr>
      </w:pPr>
    </w:p>
    <w:p w:rsidR="00044CCA" w:rsidRDefault="00044CCA" w:rsidP="00B43526">
      <w:pPr>
        <w:pStyle w:val="af0"/>
        <w:rPr>
          <w:sz w:val="28"/>
          <w:szCs w:val="28"/>
        </w:rPr>
      </w:pPr>
    </w:p>
    <w:p w:rsidR="00044CCA" w:rsidRDefault="00044CCA" w:rsidP="00B43526">
      <w:pPr>
        <w:pStyle w:val="af0"/>
        <w:rPr>
          <w:sz w:val="28"/>
          <w:szCs w:val="28"/>
        </w:rPr>
      </w:pPr>
    </w:p>
    <w:p w:rsidR="00044CCA" w:rsidRDefault="00044CCA" w:rsidP="00B43526">
      <w:pPr>
        <w:pStyle w:val="af0"/>
        <w:rPr>
          <w:sz w:val="28"/>
          <w:szCs w:val="28"/>
        </w:rPr>
      </w:pPr>
    </w:p>
    <w:p w:rsidR="00044CCA" w:rsidRDefault="00044CCA" w:rsidP="00B43526">
      <w:pPr>
        <w:pStyle w:val="af0"/>
        <w:rPr>
          <w:sz w:val="28"/>
          <w:szCs w:val="28"/>
        </w:rPr>
      </w:pPr>
    </w:p>
    <w:p w:rsidR="00044CCA" w:rsidRDefault="00044CCA" w:rsidP="00B43526">
      <w:pPr>
        <w:pStyle w:val="af0"/>
        <w:rPr>
          <w:sz w:val="28"/>
          <w:szCs w:val="28"/>
        </w:rPr>
      </w:pPr>
    </w:p>
    <w:p w:rsidR="00044CCA" w:rsidRDefault="00044CCA" w:rsidP="00B43526">
      <w:pPr>
        <w:pStyle w:val="af0"/>
        <w:rPr>
          <w:sz w:val="28"/>
          <w:szCs w:val="28"/>
        </w:rPr>
      </w:pPr>
    </w:p>
    <w:p w:rsidR="00044CCA" w:rsidRDefault="00044CCA" w:rsidP="00B43526">
      <w:pPr>
        <w:pStyle w:val="af0"/>
        <w:rPr>
          <w:sz w:val="28"/>
          <w:szCs w:val="28"/>
        </w:rPr>
      </w:pPr>
    </w:p>
    <w:p w:rsidR="00044CCA" w:rsidRDefault="00044CCA" w:rsidP="00B43526">
      <w:pPr>
        <w:pStyle w:val="af0"/>
        <w:rPr>
          <w:sz w:val="28"/>
          <w:szCs w:val="28"/>
        </w:rPr>
      </w:pPr>
    </w:p>
    <w:p w:rsidR="00044CCA" w:rsidRDefault="00044CCA" w:rsidP="00B43526">
      <w:pPr>
        <w:pStyle w:val="af0"/>
        <w:rPr>
          <w:sz w:val="28"/>
          <w:szCs w:val="28"/>
        </w:rPr>
      </w:pPr>
    </w:p>
    <w:p w:rsidR="00044CCA" w:rsidRDefault="00044CCA" w:rsidP="00B43526">
      <w:pPr>
        <w:pStyle w:val="af0"/>
        <w:rPr>
          <w:sz w:val="28"/>
          <w:szCs w:val="28"/>
        </w:rPr>
      </w:pPr>
    </w:p>
    <w:p w:rsidR="00044CCA" w:rsidRDefault="00044CCA" w:rsidP="00B43526">
      <w:pPr>
        <w:pStyle w:val="af0"/>
        <w:rPr>
          <w:sz w:val="28"/>
          <w:szCs w:val="28"/>
        </w:rPr>
      </w:pPr>
    </w:p>
    <w:p w:rsidR="00044CCA" w:rsidRDefault="00044CCA" w:rsidP="00B43526">
      <w:pPr>
        <w:pStyle w:val="af0"/>
        <w:rPr>
          <w:sz w:val="28"/>
          <w:szCs w:val="28"/>
        </w:rPr>
      </w:pPr>
    </w:p>
    <w:p w:rsidR="00044CCA" w:rsidRDefault="00044CCA" w:rsidP="00B43526">
      <w:pPr>
        <w:pStyle w:val="af0"/>
        <w:rPr>
          <w:sz w:val="28"/>
          <w:szCs w:val="28"/>
        </w:rPr>
      </w:pPr>
    </w:p>
    <w:p w:rsidR="00044CCA" w:rsidRDefault="00044CCA" w:rsidP="00B43526">
      <w:pPr>
        <w:pStyle w:val="af0"/>
        <w:rPr>
          <w:sz w:val="28"/>
          <w:szCs w:val="28"/>
        </w:rPr>
      </w:pPr>
    </w:p>
    <w:p w:rsidR="000D7821" w:rsidRDefault="000D7821" w:rsidP="00B43526">
      <w:pPr>
        <w:pStyle w:val="af0"/>
        <w:rPr>
          <w:sz w:val="28"/>
          <w:szCs w:val="28"/>
        </w:rPr>
      </w:pPr>
    </w:p>
    <w:p w:rsidR="00717269" w:rsidRPr="00E1481E" w:rsidRDefault="00717269" w:rsidP="00717269">
      <w:pPr>
        <w:pStyle w:val="af0"/>
        <w:jc w:val="both"/>
      </w:pPr>
      <w:r w:rsidRPr="00E1481E">
        <w:t>*Примечание:</w:t>
      </w:r>
    </w:p>
    <w:p w:rsidR="00717269" w:rsidRPr="00E1481E" w:rsidRDefault="008C15EE" w:rsidP="00717269">
      <w:pPr>
        <w:pStyle w:val="af0"/>
        <w:jc w:val="both"/>
      </w:pPr>
      <w:r w:rsidRPr="00E1481E">
        <w:t>Органы внутренних дел, уголовно-исполнительные инспекции, центры занятости населения, а также органы и учреждения культуры и спорта</w:t>
      </w:r>
      <w:r w:rsidR="00E1481E" w:rsidRPr="00E1481E">
        <w:t xml:space="preserve"> привлекаются в качестве соисполнителей МИПР.</w:t>
      </w:r>
    </w:p>
    <w:p w:rsidR="00200893" w:rsidRPr="00062623" w:rsidRDefault="00200893" w:rsidP="00062623">
      <w:pPr>
        <w:pStyle w:val="af0"/>
        <w:jc w:val="right"/>
        <w:rPr>
          <w:sz w:val="28"/>
          <w:szCs w:val="28"/>
        </w:rPr>
      </w:pPr>
      <w:r w:rsidRPr="00062623">
        <w:rPr>
          <w:sz w:val="28"/>
          <w:szCs w:val="28"/>
        </w:rPr>
        <w:t xml:space="preserve">Приложение </w:t>
      </w:r>
      <w:r w:rsidR="00800378">
        <w:rPr>
          <w:sz w:val="28"/>
          <w:szCs w:val="28"/>
        </w:rPr>
        <w:t>9</w:t>
      </w:r>
    </w:p>
    <w:p w:rsidR="00200893" w:rsidRPr="00062623" w:rsidRDefault="00200893" w:rsidP="00062623">
      <w:pPr>
        <w:pStyle w:val="af0"/>
        <w:jc w:val="center"/>
        <w:rPr>
          <w:sz w:val="28"/>
          <w:szCs w:val="28"/>
          <w:highlight w:val="yellow"/>
        </w:rPr>
      </w:pPr>
    </w:p>
    <w:p w:rsidR="00200893" w:rsidRPr="00062623" w:rsidRDefault="00200893" w:rsidP="00062623">
      <w:pPr>
        <w:pStyle w:val="af0"/>
        <w:jc w:val="center"/>
        <w:rPr>
          <w:sz w:val="28"/>
          <w:szCs w:val="28"/>
        </w:rPr>
      </w:pPr>
      <w:r w:rsidRPr="00062623">
        <w:rPr>
          <w:sz w:val="28"/>
          <w:szCs w:val="28"/>
        </w:rPr>
        <w:t>Критерии</w:t>
      </w:r>
    </w:p>
    <w:p w:rsidR="00200893" w:rsidRPr="00062623" w:rsidRDefault="00200893" w:rsidP="00062623">
      <w:pPr>
        <w:pStyle w:val="af0"/>
        <w:jc w:val="center"/>
        <w:rPr>
          <w:sz w:val="28"/>
          <w:szCs w:val="28"/>
        </w:rPr>
      </w:pPr>
      <w:r w:rsidRPr="00062623">
        <w:rPr>
          <w:sz w:val="28"/>
          <w:szCs w:val="28"/>
        </w:rPr>
        <w:t>признания семей (несовершеннолетних), находящимися в трудной жизненной ситуации, на ведомственный уч</w:t>
      </w:r>
      <w:r w:rsidR="00FB1D06">
        <w:rPr>
          <w:sz w:val="28"/>
          <w:szCs w:val="28"/>
        </w:rPr>
        <w:t>ё</w:t>
      </w:r>
      <w:r w:rsidRPr="00062623">
        <w:rPr>
          <w:sz w:val="28"/>
          <w:szCs w:val="28"/>
        </w:rPr>
        <w:t>т</w:t>
      </w:r>
    </w:p>
    <w:p w:rsidR="00200893" w:rsidRPr="00062623" w:rsidRDefault="00200893" w:rsidP="00200893">
      <w:pPr>
        <w:autoSpaceDE w:val="0"/>
        <w:autoSpaceDN w:val="0"/>
        <w:adjustRightInd w:val="0"/>
        <w:ind w:firstLine="731"/>
        <w:jc w:val="both"/>
        <w:rPr>
          <w:bCs/>
          <w:sz w:val="27"/>
          <w:szCs w:val="27"/>
          <w:u w:val="single"/>
        </w:rPr>
      </w:pPr>
    </w:p>
    <w:p w:rsidR="00200893" w:rsidRPr="00062623" w:rsidRDefault="00200893" w:rsidP="00200893">
      <w:pPr>
        <w:autoSpaceDE w:val="0"/>
        <w:autoSpaceDN w:val="0"/>
        <w:adjustRightInd w:val="0"/>
        <w:ind w:firstLine="731"/>
        <w:jc w:val="both"/>
        <w:rPr>
          <w:bCs/>
          <w:sz w:val="28"/>
          <w:szCs w:val="28"/>
        </w:rPr>
      </w:pPr>
      <w:r w:rsidRPr="00062623">
        <w:rPr>
          <w:bCs/>
          <w:sz w:val="28"/>
          <w:szCs w:val="28"/>
          <w:u w:val="single"/>
        </w:rPr>
        <w:t>В отношении несовершеннолетних</w:t>
      </w:r>
      <w:r w:rsidRPr="00062623">
        <w:rPr>
          <w:bCs/>
          <w:sz w:val="28"/>
          <w:szCs w:val="28"/>
        </w:rPr>
        <w:t>:</w:t>
      </w:r>
    </w:p>
    <w:p w:rsidR="00200893" w:rsidRPr="00062623" w:rsidRDefault="00200893" w:rsidP="00200893">
      <w:pPr>
        <w:autoSpaceDE w:val="0"/>
        <w:autoSpaceDN w:val="0"/>
        <w:adjustRightInd w:val="0"/>
        <w:ind w:firstLine="731"/>
        <w:jc w:val="both"/>
        <w:rPr>
          <w:bCs/>
          <w:sz w:val="27"/>
          <w:szCs w:val="27"/>
        </w:rPr>
      </w:pP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801"/>
        <w:gridCol w:w="9513"/>
      </w:tblGrid>
      <w:tr w:rsidR="00200893" w:rsidRPr="00062623" w:rsidTr="00062623">
        <w:tc>
          <w:tcPr>
            <w:tcW w:w="675" w:type="dxa"/>
          </w:tcPr>
          <w:p w:rsidR="00200893" w:rsidRPr="00716B85" w:rsidRDefault="00200893" w:rsidP="002D73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B85">
              <w:rPr>
                <w:b/>
                <w:bCs/>
              </w:rPr>
              <w:t>№п/п</w:t>
            </w:r>
          </w:p>
        </w:tc>
        <w:tc>
          <w:tcPr>
            <w:tcW w:w="9639" w:type="dxa"/>
            <w:vAlign w:val="center"/>
          </w:tcPr>
          <w:p w:rsidR="00200893" w:rsidRPr="00716B85" w:rsidRDefault="00200893" w:rsidP="0006262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B85">
              <w:rPr>
                <w:b/>
                <w:bCs/>
              </w:rPr>
              <w:t>Критерий</w:t>
            </w:r>
          </w:p>
        </w:tc>
      </w:tr>
      <w:tr w:rsidR="00200893" w:rsidRPr="00062623" w:rsidTr="00062623">
        <w:tc>
          <w:tcPr>
            <w:tcW w:w="675" w:type="dxa"/>
          </w:tcPr>
          <w:p w:rsidR="00200893" w:rsidRPr="00062623" w:rsidRDefault="00200893" w:rsidP="000626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2623">
              <w:rPr>
                <w:bCs/>
              </w:rPr>
              <w:t>1</w:t>
            </w:r>
          </w:p>
        </w:tc>
        <w:tc>
          <w:tcPr>
            <w:tcW w:w="9639" w:type="dxa"/>
          </w:tcPr>
          <w:p w:rsidR="00200893" w:rsidRPr="00062623" w:rsidRDefault="00062623" w:rsidP="002D73E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62623">
              <w:rPr>
                <w:bCs/>
              </w:rPr>
              <w:t>О</w:t>
            </w:r>
            <w:r w:rsidR="00200893" w:rsidRPr="00062623">
              <w:rPr>
                <w:bCs/>
              </w:rPr>
              <w:t>днократное употребление несовершеннолетним алкогольных напитков, психоактивных веществ</w:t>
            </w:r>
          </w:p>
        </w:tc>
      </w:tr>
      <w:tr w:rsidR="00200893" w:rsidRPr="00062623" w:rsidTr="00062623">
        <w:tc>
          <w:tcPr>
            <w:tcW w:w="675" w:type="dxa"/>
          </w:tcPr>
          <w:p w:rsidR="00200893" w:rsidRPr="00062623" w:rsidRDefault="00200893" w:rsidP="000626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2623">
              <w:rPr>
                <w:bCs/>
              </w:rPr>
              <w:t>2</w:t>
            </w:r>
          </w:p>
        </w:tc>
        <w:tc>
          <w:tcPr>
            <w:tcW w:w="9639" w:type="dxa"/>
          </w:tcPr>
          <w:p w:rsidR="00200893" w:rsidRPr="00062623" w:rsidRDefault="00200893" w:rsidP="002D73E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62623">
              <w:rPr>
                <w:bCs/>
              </w:rPr>
              <w:t>Несистематические пропуски занятий несовершеннолетним без уважительной причины</w:t>
            </w:r>
          </w:p>
        </w:tc>
      </w:tr>
      <w:tr w:rsidR="00200893" w:rsidRPr="00062623" w:rsidTr="00062623">
        <w:tc>
          <w:tcPr>
            <w:tcW w:w="675" w:type="dxa"/>
          </w:tcPr>
          <w:p w:rsidR="00200893" w:rsidRPr="00062623" w:rsidRDefault="00200893" w:rsidP="000626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2623">
              <w:rPr>
                <w:bCs/>
              </w:rPr>
              <w:t>3</w:t>
            </w:r>
          </w:p>
        </w:tc>
        <w:tc>
          <w:tcPr>
            <w:tcW w:w="9639" w:type="dxa"/>
          </w:tcPr>
          <w:p w:rsidR="00200893" w:rsidRPr="00062623" w:rsidRDefault="00062623" w:rsidP="002D73E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62623">
              <w:rPr>
                <w:bCs/>
              </w:rPr>
              <w:t>Т</w:t>
            </w:r>
            <w:r w:rsidR="00200893" w:rsidRPr="00062623">
              <w:rPr>
                <w:bCs/>
              </w:rPr>
              <w:t>рудности в освоении образовательной программы несовершеннолетним</w:t>
            </w:r>
          </w:p>
        </w:tc>
      </w:tr>
      <w:tr w:rsidR="00200893" w:rsidRPr="00062623" w:rsidTr="00062623">
        <w:tc>
          <w:tcPr>
            <w:tcW w:w="675" w:type="dxa"/>
          </w:tcPr>
          <w:p w:rsidR="00200893" w:rsidRPr="00062623" w:rsidRDefault="00200893" w:rsidP="000626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2623">
              <w:rPr>
                <w:bCs/>
              </w:rPr>
              <w:t>4</w:t>
            </w:r>
          </w:p>
        </w:tc>
        <w:tc>
          <w:tcPr>
            <w:tcW w:w="9639" w:type="dxa"/>
          </w:tcPr>
          <w:p w:rsidR="00200893" w:rsidRPr="00062623" w:rsidRDefault="00200893" w:rsidP="002D73E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62623">
              <w:rPr>
                <w:bCs/>
              </w:rPr>
              <w:t>Однократное и несистематическое нарушение несовершеннолетним дисциплины в образовательной организации (в том числе сквернословие, провоцирование конфликтов и буллинг)</w:t>
            </w:r>
          </w:p>
        </w:tc>
      </w:tr>
      <w:tr w:rsidR="00200893" w:rsidRPr="00062623" w:rsidTr="00062623">
        <w:tc>
          <w:tcPr>
            <w:tcW w:w="675" w:type="dxa"/>
          </w:tcPr>
          <w:p w:rsidR="00200893" w:rsidRPr="00062623" w:rsidRDefault="00200893" w:rsidP="000626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2623">
              <w:rPr>
                <w:bCs/>
              </w:rPr>
              <w:t>5</w:t>
            </w:r>
          </w:p>
        </w:tc>
        <w:tc>
          <w:tcPr>
            <w:tcW w:w="9639" w:type="dxa"/>
          </w:tcPr>
          <w:p w:rsidR="00200893" w:rsidRPr="00062623" w:rsidRDefault="00062623" w:rsidP="0006262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62623">
              <w:rPr>
                <w:bCs/>
              </w:rPr>
              <w:t>Н</w:t>
            </w:r>
            <w:r w:rsidR="00200893" w:rsidRPr="00062623">
              <w:rPr>
                <w:bCs/>
              </w:rPr>
              <w:t>арушения в психическом, эмоционально-личностном развитии, поведении реб</w:t>
            </w:r>
            <w:r w:rsidRPr="00062623">
              <w:rPr>
                <w:bCs/>
              </w:rPr>
              <w:t>ё</w:t>
            </w:r>
            <w:r w:rsidR="00200893" w:rsidRPr="00062623">
              <w:rPr>
                <w:bCs/>
              </w:rPr>
              <w:t>нка</w:t>
            </w:r>
          </w:p>
        </w:tc>
      </w:tr>
      <w:tr w:rsidR="00200893" w:rsidRPr="00062623" w:rsidTr="00062623">
        <w:tc>
          <w:tcPr>
            <w:tcW w:w="675" w:type="dxa"/>
          </w:tcPr>
          <w:p w:rsidR="00200893" w:rsidRPr="00062623" w:rsidRDefault="00200893" w:rsidP="000626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2623">
              <w:rPr>
                <w:bCs/>
              </w:rPr>
              <w:t>6</w:t>
            </w:r>
          </w:p>
        </w:tc>
        <w:tc>
          <w:tcPr>
            <w:tcW w:w="9639" w:type="dxa"/>
          </w:tcPr>
          <w:p w:rsidR="00200893" w:rsidRPr="00062623" w:rsidRDefault="00062623" w:rsidP="002D73E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62623">
              <w:rPr>
                <w:bCs/>
              </w:rPr>
              <w:t>О</w:t>
            </w:r>
            <w:r w:rsidR="00200893" w:rsidRPr="00062623">
              <w:rPr>
                <w:bCs/>
              </w:rPr>
              <w:t>днократное совершение несовершеннолетним административного правонарушения</w:t>
            </w:r>
          </w:p>
        </w:tc>
      </w:tr>
      <w:tr w:rsidR="00200893" w:rsidRPr="00062623" w:rsidTr="00062623">
        <w:tc>
          <w:tcPr>
            <w:tcW w:w="675" w:type="dxa"/>
          </w:tcPr>
          <w:p w:rsidR="00200893" w:rsidRPr="00062623" w:rsidRDefault="00200893" w:rsidP="000626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2623">
              <w:rPr>
                <w:bCs/>
              </w:rPr>
              <w:t>7</w:t>
            </w:r>
          </w:p>
        </w:tc>
        <w:tc>
          <w:tcPr>
            <w:tcW w:w="9639" w:type="dxa"/>
          </w:tcPr>
          <w:p w:rsidR="00200893" w:rsidRPr="00062623" w:rsidRDefault="00062623" w:rsidP="002D73EE">
            <w:pPr>
              <w:jc w:val="both"/>
              <w:rPr>
                <w:rFonts w:eastAsia="Calibri"/>
                <w:bCs/>
                <w:lang w:eastAsia="en-US"/>
              </w:rPr>
            </w:pPr>
            <w:r w:rsidRPr="00062623">
              <w:rPr>
                <w:rFonts w:eastAsia="Calibri"/>
                <w:bCs/>
                <w:lang w:eastAsia="en-US"/>
              </w:rPr>
              <w:t>Н</w:t>
            </w:r>
            <w:r w:rsidR="00200893" w:rsidRPr="00062623">
              <w:rPr>
                <w:rFonts w:eastAsia="Calibri"/>
                <w:bCs/>
                <w:lang w:eastAsia="en-US"/>
              </w:rPr>
              <w:t>есовершеннолетний проводит свободное время в компании сверстников или старших подростков девиантной направленности</w:t>
            </w:r>
          </w:p>
        </w:tc>
      </w:tr>
      <w:tr w:rsidR="00200893" w:rsidRPr="00062623" w:rsidTr="00062623">
        <w:tc>
          <w:tcPr>
            <w:tcW w:w="675" w:type="dxa"/>
          </w:tcPr>
          <w:p w:rsidR="00200893" w:rsidRPr="00062623" w:rsidRDefault="00200893" w:rsidP="000626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2623">
              <w:rPr>
                <w:bCs/>
              </w:rPr>
              <w:t>8</w:t>
            </w:r>
          </w:p>
        </w:tc>
        <w:tc>
          <w:tcPr>
            <w:tcW w:w="9639" w:type="dxa"/>
          </w:tcPr>
          <w:p w:rsidR="00200893" w:rsidRPr="00062623" w:rsidRDefault="00062623" w:rsidP="002D73EE">
            <w:pPr>
              <w:jc w:val="both"/>
              <w:rPr>
                <w:rFonts w:eastAsia="Calibri"/>
                <w:bCs/>
                <w:lang w:eastAsia="en-US"/>
              </w:rPr>
            </w:pPr>
            <w:r w:rsidRPr="00062623">
              <w:rPr>
                <w:rFonts w:eastAsia="Calibri"/>
                <w:bCs/>
                <w:lang w:eastAsia="en-US"/>
              </w:rPr>
              <w:t>П</w:t>
            </w:r>
            <w:r w:rsidR="00200893" w:rsidRPr="00062623">
              <w:rPr>
                <w:rFonts w:eastAsia="Calibri"/>
                <w:bCs/>
                <w:lang w:eastAsia="en-US"/>
              </w:rPr>
              <w:t>роявление у несовершеннолетнего поведения, свидетельствующего о склонности к суицидальным действиям</w:t>
            </w:r>
          </w:p>
        </w:tc>
      </w:tr>
      <w:tr w:rsidR="00200893" w:rsidRPr="00062623" w:rsidTr="00062623">
        <w:tc>
          <w:tcPr>
            <w:tcW w:w="675" w:type="dxa"/>
          </w:tcPr>
          <w:p w:rsidR="00200893" w:rsidRPr="00062623" w:rsidRDefault="00200893" w:rsidP="000626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2623">
              <w:rPr>
                <w:bCs/>
              </w:rPr>
              <w:t>9</w:t>
            </w:r>
          </w:p>
        </w:tc>
        <w:tc>
          <w:tcPr>
            <w:tcW w:w="9639" w:type="dxa"/>
          </w:tcPr>
          <w:p w:rsidR="00200893" w:rsidRPr="00062623" w:rsidRDefault="00062623" w:rsidP="000D7821">
            <w:pPr>
              <w:jc w:val="both"/>
              <w:rPr>
                <w:rFonts w:eastAsia="Calibri"/>
                <w:bCs/>
                <w:lang w:eastAsia="en-US"/>
              </w:rPr>
            </w:pPr>
            <w:r w:rsidRPr="00062623">
              <w:rPr>
                <w:rFonts w:eastAsia="Calibri"/>
                <w:bCs/>
                <w:lang w:eastAsia="en-US"/>
              </w:rPr>
              <w:t>И</w:t>
            </w:r>
            <w:r w:rsidR="00200893" w:rsidRPr="00062623">
              <w:rPr>
                <w:rFonts w:eastAsia="Calibri"/>
                <w:bCs/>
                <w:lang w:eastAsia="en-US"/>
              </w:rPr>
              <w:t xml:space="preserve">ные проявления несовершеннолетним нарушений поведения и дисциплины, позволяющие </w:t>
            </w:r>
            <w:r w:rsidR="000D7821">
              <w:rPr>
                <w:rFonts w:eastAsia="Calibri"/>
                <w:bCs/>
                <w:lang w:eastAsia="en-US"/>
              </w:rPr>
              <w:t>признать</w:t>
            </w:r>
            <w:r w:rsidR="00200893" w:rsidRPr="00062623">
              <w:rPr>
                <w:rFonts w:eastAsia="Calibri"/>
                <w:bCs/>
                <w:lang w:eastAsia="en-US"/>
              </w:rPr>
              <w:t xml:space="preserve"> его находящимся в трудной жизненной ситуации</w:t>
            </w:r>
          </w:p>
        </w:tc>
      </w:tr>
    </w:tbl>
    <w:p w:rsidR="00200893" w:rsidRPr="00062623" w:rsidRDefault="00200893" w:rsidP="00200893">
      <w:pPr>
        <w:autoSpaceDE w:val="0"/>
        <w:autoSpaceDN w:val="0"/>
        <w:adjustRightInd w:val="0"/>
        <w:ind w:firstLine="731"/>
        <w:jc w:val="both"/>
        <w:rPr>
          <w:bCs/>
          <w:sz w:val="27"/>
          <w:szCs w:val="27"/>
          <w:u w:val="single"/>
        </w:rPr>
      </w:pPr>
    </w:p>
    <w:p w:rsidR="00200893" w:rsidRPr="00062623" w:rsidRDefault="00200893" w:rsidP="00200893">
      <w:pPr>
        <w:autoSpaceDE w:val="0"/>
        <w:autoSpaceDN w:val="0"/>
        <w:adjustRightInd w:val="0"/>
        <w:ind w:firstLine="731"/>
        <w:jc w:val="both"/>
        <w:rPr>
          <w:bCs/>
          <w:sz w:val="28"/>
          <w:szCs w:val="28"/>
          <w:u w:val="single"/>
        </w:rPr>
      </w:pPr>
      <w:r w:rsidRPr="00062623">
        <w:rPr>
          <w:bCs/>
          <w:sz w:val="28"/>
          <w:szCs w:val="28"/>
          <w:u w:val="single"/>
        </w:rPr>
        <w:t>В отношении семей, имеющих несовершеннолетних детей:</w:t>
      </w:r>
    </w:p>
    <w:p w:rsidR="00200893" w:rsidRPr="00062623" w:rsidRDefault="00200893" w:rsidP="00200893">
      <w:pPr>
        <w:autoSpaceDE w:val="0"/>
        <w:autoSpaceDN w:val="0"/>
        <w:adjustRightInd w:val="0"/>
        <w:ind w:firstLine="731"/>
        <w:jc w:val="both"/>
        <w:rPr>
          <w:bCs/>
          <w:sz w:val="27"/>
          <w:szCs w:val="27"/>
          <w:u w:val="single"/>
        </w:rPr>
      </w:pP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801"/>
        <w:gridCol w:w="9513"/>
      </w:tblGrid>
      <w:tr w:rsidR="00200893" w:rsidRPr="00062623" w:rsidTr="007E7033">
        <w:tc>
          <w:tcPr>
            <w:tcW w:w="801" w:type="dxa"/>
          </w:tcPr>
          <w:p w:rsidR="00200893" w:rsidRPr="00716B85" w:rsidRDefault="00200893" w:rsidP="002D73E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B85">
              <w:rPr>
                <w:b/>
                <w:bCs/>
              </w:rPr>
              <w:t>№п/п</w:t>
            </w:r>
          </w:p>
        </w:tc>
        <w:tc>
          <w:tcPr>
            <w:tcW w:w="9513" w:type="dxa"/>
            <w:vAlign w:val="center"/>
          </w:tcPr>
          <w:p w:rsidR="00200893" w:rsidRPr="00716B85" w:rsidRDefault="00200893" w:rsidP="0006262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B85">
              <w:rPr>
                <w:b/>
                <w:bCs/>
              </w:rPr>
              <w:t>Критерий</w:t>
            </w:r>
          </w:p>
        </w:tc>
      </w:tr>
      <w:tr w:rsidR="00200893" w:rsidRPr="00062623" w:rsidTr="007E7033">
        <w:tc>
          <w:tcPr>
            <w:tcW w:w="801" w:type="dxa"/>
          </w:tcPr>
          <w:p w:rsidR="00200893" w:rsidRPr="00062623" w:rsidRDefault="00200893" w:rsidP="000626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2623">
              <w:rPr>
                <w:bCs/>
              </w:rPr>
              <w:t>1</w:t>
            </w:r>
          </w:p>
        </w:tc>
        <w:tc>
          <w:tcPr>
            <w:tcW w:w="9513" w:type="dxa"/>
          </w:tcPr>
          <w:p w:rsidR="00200893" w:rsidRPr="00062623" w:rsidRDefault="00200893" w:rsidP="002D73EE">
            <w:pPr>
              <w:jc w:val="both"/>
            </w:pPr>
            <w:r w:rsidRPr="00062623">
              <w:t>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</w:t>
            </w:r>
          </w:p>
        </w:tc>
      </w:tr>
      <w:tr w:rsidR="00200893" w:rsidRPr="00062623" w:rsidTr="007E7033">
        <w:tc>
          <w:tcPr>
            <w:tcW w:w="801" w:type="dxa"/>
          </w:tcPr>
          <w:p w:rsidR="00200893" w:rsidRPr="00062623" w:rsidRDefault="00200893" w:rsidP="000626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2623">
              <w:rPr>
                <w:bCs/>
              </w:rPr>
              <w:t>2</w:t>
            </w:r>
          </w:p>
        </w:tc>
        <w:tc>
          <w:tcPr>
            <w:tcW w:w="9513" w:type="dxa"/>
          </w:tcPr>
          <w:p w:rsidR="00200893" w:rsidRPr="00062623" w:rsidRDefault="00200893" w:rsidP="002D73E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62623">
              <w:rPr>
                <w:bCs/>
              </w:rPr>
              <w:t>применение методов воспитания, отрицательно влияющих на психологическое, эмоциональное, интеллектуальное, физическое развитие и состояние ребенка</w:t>
            </w:r>
          </w:p>
        </w:tc>
      </w:tr>
      <w:tr w:rsidR="00200893" w:rsidRPr="00062623" w:rsidTr="007E7033">
        <w:tc>
          <w:tcPr>
            <w:tcW w:w="801" w:type="dxa"/>
          </w:tcPr>
          <w:p w:rsidR="00200893" w:rsidRPr="00062623" w:rsidRDefault="00200893" w:rsidP="000626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2623">
              <w:rPr>
                <w:bCs/>
              </w:rPr>
              <w:t>3</w:t>
            </w:r>
          </w:p>
        </w:tc>
        <w:tc>
          <w:tcPr>
            <w:tcW w:w="9513" w:type="dxa"/>
          </w:tcPr>
          <w:p w:rsidR="00200893" w:rsidRPr="00062623" w:rsidRDefault="00200893" w:rsidP="002D73E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62623">
              <w:rPr>
                <w:bCs/>
              </w:rPr>
              <w:t>отсутствие заботы о здоровье ребенка, невыполнение рекомендаций специалистов медицинской организации, отказ от необходимых лечебных процедур</w:t>
            </w:r>
          </w:p>
        </w:tc>
      </w:tr>
      <w:tr w:rsidR="00200893" w:rsidRPr="00062623" w:rsidTr="007E7033">
        <w:tc>
          <w:tcPr>
            <w:tcW w:w="801" w:type="dxa"/>
          </w:tcPr>
          <w:p w:rsidR="00200893" w:rsidRPr="00062623" w:rsidRDefault="00200893" w:rsidP="000626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2623">
              <w:rPr>
                <w:bCs/>
              </w:rPr>
              <w:t>4</w:t>
            </w:r>
          </w:p>
        </w:tc>
        <w:tc>
          <w:tcPr>
            <w:tcW w:w="9513" w:type="dxa"/>
          </w:tcPr>
          <w:p w:rsidR="00200893" w:rsidRPr="00062623" w:rsidRDefault="00200893" w:rsidP="002D73E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62623">
              <w:rPr>
                <w:bCs/>
              </w:rPr>
              <w:t xml:space="preserve">неблагоприятные условия проживания для несовершеннолетнего </w:t>
            </w:r>
          </w:p>
        </w:tc>
      </w:tr>
      <w:tr w:rsidR="00200893" w:rsidRPr="00062623" w:rsidTr="007E7033">
        <w:tc>
          <w:tcPr>
            <w:tcW w:w="801" w:type="dxa"/>
          </w:tcPr>
          <w:p w:rsidR="00200893" w:rsidRPr="00062623" w:rsidRDefault="00200893" w:rsidP="000626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2623">
              <w:rPr>
                <w:bCs/>
              </w:rPr>
              <w:t>5</w:t>
            </w:r>
          </w:p>
        </w:tc>
        <w:tc>
          <w:tcPr>
            <w:tcW w:w="9513" w:type="dxa"/>
          </w:tcPr>
          <w:p w:rsidR="00200893" w:rsidRPr="00062623" w:rsidRDefault="00200893" w:rsidP="002D73E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62623">
              <w:rPr>
                <w:bCs/>
              </w:rPr>
              <w:t>отсутствие работы у обоих родителей либо низкий материальный достаток (ниже прожиточного минимума)</w:t>
            </w:r>
          </w:p>
        </w:tc>
      </w:tr>
      <w:tr w:rsidR="00200893" w:rsidRPr="00062623" w:rsidTr="007E7033">
        <w:tc>
          <w:tcPr>
            <w:tcW w:w="801" w:type="dxa"/>
          </w:tcPr>
          <w:p w:rsidR="00200893" w:rsidRPr="00062623" w:rsidRDefault="00200893" w:rsidP="000626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2623">
              <w:rPr>
                <w:bCs/>
              </w:rPr>
              <w:t>6</w:t>
            </w:r>
          </w:p>
        </w:tc>
        <w:tc>
          <w:tcPr>
            <w:tcW w:w="9513" w:type="dxa"/>
          </w:tcPr>
          <w:p w:rsidR="00200893" w:rsidRPr="00062623" w:rsidRDefault="00200893" w:rsidP="002D73E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62623">
              <w:rPr>
                <w:bCs/>
              </w:rPr>
              <w:t>отсутствие у членов семьи необходимых документов</w:t>
            </w:r>
          </w:p>
        </w:tc>
      </w:tr>
      <w:tr w:rsidR="00200893" w:rsidRPr="00062623" w:rsidTr="007E7033">
        <w:tc>
          <w:tcPr>
            <w:tcW w:w="801" w:type="dxa"/>
          </w:tcPr>
          <w:p w:rsidR="00200893" w:rsidRPr="00062623" w:rsidRDefault="00200893" w:rsidP="000626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2623">
              <w:rPr>
                <w:bCs/>
              </w:rPr>
              <w:t>7</w:t>
            </w:r>
          </w:p>
        </w:tc>
        <w:tc>
          <w:tcPr>
            <w:tcW w:w="9513" w:type="dxa"/>
          </w:tcPr>
          <w:p w:rsidR="00200893" w:rsidRPr="00062623" w:rsidRDefault="00200893" w:rsidP="002D73E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62623">
              <w:rPr>
                <w:bCs/>
              </w:rPr>
              <w:t>проживание несовершеннолетнего в одном жилом помещении с лицом, освободившимся из мест лишения свободы, отбывавшим наказание за совершение тяжких или особо тяжких преступлений (либо предстоящее освобождение из мест лишения свободы)</w:t>
            </w:r>
          </w:p>
        </w:tc>
      </w:tr>
      <w:tr w:rsidR="00200893" w:rsidRPr="00062623" w:rsidTr="007E7033">
        <w:tc>
          <w:tcPr>
            <w:tcW w:w="801" w:type="dxa"/>
          </w:tcPr>
          <w:p w:rsidR="00200893" w:rsidRPr="00062623" w:rsidRDefault="00200893" w:rsidP="000626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2623">
              <w:rPr>
                <w:bCs/>
              </w:rPr>
              <w:t>8</w:t>
            </w:r>
          </w:p>
        </w:tc>
        <w:tc>
          <w:tcPr>
            <w:tcW w:w="9513" w:type="dxa"/>
          </w:tcPr>
          <w:p w:rsidR="00200893" w:rsidRPr="00062623" w:rsidRDefault="00200893" w:rsidP="002D73E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62623">
              <w:rPr>
                <w:bCs/>
              </w:rPr>
              <w:t>наличие ранее зарегистрированных фактов отказа матери от ребенка, фактов лишения родительских прав, ограничения в родительских правах</w:t>
            </w:r>
          </w:p>
        </w:tc>
      </w:tr>
      <w:tr w:rsidR="00200893" w:rsidRPr="00062623" w:rsidTr="007E7033">
        <w:tc>
          <w:tcPr>
            <w:tcW w:w="801" w:type="dxa"/>
          </w:tcPr>
          <w:p w:rsidR="00200893" w:rsidRPr="00062623" w:rsidRDefault="00200893" w:rsidP="000626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2623">
              <w:rPr>
                <w:bCs/>
              </w:rPr>
              <w:t>9</w:t>
            </w:r>
          </w:p>
        </w:tc>
        <w:tc>
          <w:tcPr>
            <w:tcW w:w="9513" w:type="dxa"/>
          </w:tcPr>
          <w:p w:rsidR="00200893" w:rsidRPr="00062623" w:rsidRDefault="00200893" w:rsidP="002D73E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62623">
              <w:rPr>
                <w:bCs/>
              </w:rPr>
              <w:t xml:space="preserve">совместное проживание несовершеннолетнего в одном жилом помещении с психически неуравновешенными, больными людьми либо бродяжничество матери, наличие психических заболеваний у матери детей </w:t>
            </w:r>
          </w:p>
        </w:tc>
      </w:tr>
      <w:tr w:rsidR="00200893" w:rsidRPr="00062623" w:rsidTr="007E7033">
        <w:tc>
          <w:tcPr>
            <w:tcW w:w="801" w:type="dxa"/>
          </w:tcPr>
          <w:p w:rsidR="00200893" w:rsidRPr="00062623" w:rsidRDefault="00200893" w:rsidP="000626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2623">
              <w:rPr>
                <w:bCs/>
              </w:rPr>
              <w:t>10</w:t>
            </w:r>
          </w:p>
        </w:tc>
        <w:tc>
          <w:tcPr>
            <w:tcW w:w="9513" w:type="dxa"/>
          </w:tcPr>
          <w:p w:rsidR="00200893" w:rsidRPr="00062623" w:rsidRDefault="00200893" w:rsidP="002D73E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62623">
              <w:rPr>
                <w:bCs/>
              </w:rPr>
              <w:t>проповедование нетрадиционных взглядов на воспитание детей, которые могут причинить вред развитию ребенка либо его жизни и здоровью (голод; отказ от лечения ребенка необходимыми лекарствами)</w:t>
            </w:r>
          </w:p>
        </w:tc>
      </w:tr>
      <w:tr w:rsidR="00200893" w:rsidRPr="00062623" w:rsidTr="007E7033">
        <w:tc>
          <w:tcPr>
            <w:tcW w:w="801" w:type="dxa"/>
          </w:tcPr>
          <w:p w:rsidR="00200893" w:rsidRPr="00062623" w:rsidRDefault="00200893" w:rsidP="000626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2623">
              <w:rPr>
                <w:bCs/>
              </w:rPr>
              <w:t>11</w:t>
            </w:r>
          </w:p>
        </w:tc>
        <w:tc>
          <w:tcPr>
            <w:tcW w:w="9513" w:type="dxa"/>
          </w:tcPr>
          <w:p w:rsidR="00200893" w:rsidRPr="00062623" w:rsidRDefault="00200893" w:rsidP="002D73E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62623">
              <w:rPr>
                <w:bCs/>
              </w:rPr>
              <w:t>агрессия, проявляемая к ребенку (негативные высказывания в адрес ребенка, курение в помещении, где находится ребенок, бездействие, когда ребенок длительное время плачет, и др.)</w:t>
            </w:r>
          </w:p>
        </w:tc>
      </w:tr>
      <w:tr w:rsidR="00200893" w:rsidRPr="00062623" w:rsidTr="007E7033">
        <w:tc>
          <w:tcPr>
            <w:tcW w:w="801" w:type="dxa"/>
          </w:tcPr>
          <w:p w:rsidR="00200893" w:rsidRPr="00062623" w:rsidRDefault="00200893" w:rsidP="000626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2623">
              <w:rPr>
                <w:bCs/>
              </w:rPr>
              <w:t>12</w:t>
            </w:r>
          </w:p>
        </w:tc>
        <w:tc>
          <w:tcPr>
            <w:tcW w:w="9513" w:type="dxa"/>
          </w:tcPr>
          <w:p w:rsidR="00200893" w:rsidRPr="00062623" w:rsidRDefault="00200893" w:rsidP="002D73E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62623">
              <w:rPr>
                <w:bCs/>
              </w:rPr>
              <w:t>одинокая мать, не имеющая поддержки (со стороны родителей, других близких родственников), испытывающая материальные трудности либо имеющая проблемы с жильем (отсутствие жилья, съемное жилье и др.)</w:t>
            </w:r>
          </w:p>
        </w:tc>
      </w:tr>
      <w:tr w:rsidR="00200893" w:rsidRPr="00062623" w:rsidTr="007E7033">
        <w:tc>
          <w:tcPr>
            <w:tcW w:w="801" w:type="dxa"/>
          </w:tcPr>
          <w:p w:rsidR="00200893" w:rsidRPr="00062623" w:rsidRDefault="00200893" w:rsidP="000626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2623">
              <w:rPr>
                <w:bCs/>
              </w:rPr>
              <w:t>13</w:t>
            </w:r>
          </w:p>
        </w:tc>
        <w:tc>
          <w:tcPr>
            <w:tcW w:w="9513" w:type="dxa"/>
          </w:tcPr>
          <w:p w:rsidR="00200893" w:rsidRPr="00062623" w:rsidRDefault="00200893" w:rsidP="002D73E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62623">
              <w:rPr>
                <w:bCs/>
              </w:rPr>
              <w:t>отмена ограничения родительских прав, восстановление в родительских правах</w:t>
            </w:r>
          </w:p>
        </w:tc>
      </w:tr>
      <w:tr w:rsidR="00200893" w:rsidRPr="00062623" w:rsidTr="007E7033">
        <w:tc>
          <w:tcPr>
            <w:tcW w:w="801" w:type="dxa"/>
          </w:tcPr>
          <w:p w:rsidR="00200893" w:rsidRPr="00062623" w:rsidRDefault="00200893" w:rsidP="000626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2623">
              <w:rPr>
                <w:bCs/>
              </w:rPr>
              <w:t>14</w:t>
            </w:r>
          </w:p>
        </w:tc>
        <w:tc>
          <w:tcPr>
            <w:tcW w:w="9513" w:type="dxa"/>
          </w:tcPr>
          <w:p w:rsidR="00200893" w:rsidRPr="00062623" w:rsidRDefault="00200893" w:rsidP="002D73E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62623">
              <w:t>задержка или недостаточный уровень физического, психического развития ребенка в связи с педагогической некомпетентностью родителей</w:t>
            </w:r>
          </w:p>
        </w:tc>
      </w:tr>
      <w:tr w:rsidR="00200893" w:rsidRPr="00062623" w:rsidTr="007E7033">
        <w:tc>
          <w:tcPr>
            <w:tcW w:w="801" w:type="dxa"/>
          </w:tcPr>
          <w:p w:rsidR="00200893" w:rsidRPr="00062623" w:rsidRDefault="00200893" w:rsidP="000626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2623">
              <w:rPr>
                <w:bCs/>
              </w:rPr>
              <w:t>15</w:t>
            </w:r>
          </w:p>
        </w:tc>
        <w:tc>
          <w:tcPr>
            <w:tcW w:w="9513" w:type="dxa"/>
          </w:tcPr>
          <w:p w:rsidR="00200893" w:rsidRPr="00062623" w:rsidRDefault="00200893" w:rsidP="002D73E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62623">
              <w:t>уходы несовершеннолетнего из дома</w:t>
            </w:r>
          </w:p>
        </w:tc>
      </w:tr>
      <w:tr w:rsidR="00200893" w:rsidRPr="00062623" w:rsidTr="007E7033">
        <w:tc>
          <w:tcPr>
            <w:tcW w:w="801" w:type="dxa"/>
          </w:tcPr>
          <w:p w:rsidR="00200893" w:rsidRPr="00062623" w:rsidRDefault="00200893" w:rsidP="000626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2623">
              <w:rPr>
                <w:bCs/>
              </w:rPr>
              <w:t>16</w:t>
            </w:r>
          </w:p>
        </w:tc>
        <w:tc>
          <w:tcPr>
            <w:tcW w:w="9513" w:type="dxa"/>
          </w:tcPr>
          <w:p w:rsidR="00200893" w:rsidRPr="00062623" w:rsidRDefault="00200893" w:rsidP="002D73E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62623">
              <w:t>попустительский стиль воспитания, гиперопека, отсутствие должного контроля  со стороны родителей за поведением ребенка, отсутствие информации у родителей (законных представителей), о круге знакомых своего ребенка и компании, где  несовершеннолетний проводит свободное время</w:t>
            </w:r>
          </w:p>
        </w:tc>
      </w:tr>
      <w:tr w:rsidR="00200893" w:rsidRPr="00062623" w:rsidTr="007E7033">
        <w:tc>
          <w:tcPr>
            <w:tcW w:w="801" w:type="dxa"/>
          </w:tcPr>
          <w:p w:rsidR="00200893" w:rsidRPr="00062623" w:rsidRDefault="00200893" w:rsidP="000626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2623">
              <w:rPr>
                <w:bCs/>
              </w:rPr>
              <w:t>17</w:t>
            </w:r>
          </w:p>
        </w:tc>
        <w:tc>
          <w:tcPr>
            <w:tcW w:w="9513" w:type="dxa"/>
          </w:tcPr>
          <w:p w:rsidR="00200893" w:rsidRPr="00062623" w:rsidRDefault="00200893" w:rsidP="002D73E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62623">
              <w:t>безразличие родителей, отсутствие обеспокоенности за совершение   их детьми антиобщественных действий (правонарушений, распития спиртных напитков, бродяжничества, попрошайничества, пропусков учебных занятий и т.д.)</w:t>
            </w:r>
          </w:p>
        </w:tc>
      </w:tr>
      <w:tr w:rsidR="00200893" w:rsidRPr="00062623" w:rsidTr="007E7033">
        <w:tc>
          <w:tcPr>
            <w:tcW w:w="801" w:type="dxa"/>
          </w:tcPr>
          <w:p w:rsidR="00200893" w:rsidRPr="00062623" w:rsidRDefault="00200893" w:rsidP="000626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2623">
              <w:rPr>
                <w:bCs/>
              </w:rPr>
              <w:t>18</w:t>
            </w:r>
          </w:p>
        </w:tc>
        <w:tc>
          <w:tcPr>
            <w:tcW w:w="9513" w:type="dxa"/>
          </w:tcPr>
          <w:p w:rsidR="00200893" w:rsidRPr="00062623" w:rsidRDefault="00200893" w:rsidP="002D73E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62623">
              <w:t>беременная женщина, в т.ч. несовершеннолетняя, имеющая статус ребенка-сироты или ребенка, оставшегося без попечения родителей, или из числа детей-сирот или детей, оставшихся без попечения родителей, обучающаяся в образовательных организациях, вставшая на учет по беременности в поздние сроки</w:t>
            </w:r>
          </w:p>
        </w:tc>
      </w:tr>
      <w:tr w:rsidR="00200893" w:rsidRPr="00062623" w:rsidTr="007E7033">
        <w:tc>
          <w:tcPr>
            <w:tcW w:w="801" w:type="dxa"/>
          </w:tcPr>
          <w:p w:rsidR="00200893" w:rsidRPr="00062623" w:rsidRDefault="00200893" w:rsidP="000626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2623">
              <w:rPr>
                <w:bCs/>
              </w:rPr>
              <w:t>19</w:t>
            </w:r>
          </w:p>
        </w:tc>
        <w:tc>
          <w:tcPr>
            <w:tcW w:w="9513" w:type="dxa"/>
          </w:tcPr>
          <w:p w:rsidR="00200893" w:rsidRPr="00062623" w:rsidRDefault="00200893" w:rsidP="002D73E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62623">
              <w:t>нежелательная (незапланированная) беременность одинокой женщины, в т.ч. несовершеннолетней, проживающей в неблагополучной семье или семье с низким уровнем доходов</w:t>
            </w:r>
          </w:p>
        </w:tc>
      </w:tr>
      <w:tr w:rsidR="00200893" w:rsidRPr="00062623" w:rsidTr="007E7033">
        <w:tc>
          <w:tcPr>
            <w:tcW w:w="801" w:type="dxa"/>
          </w:tcPr>
          <w:p w:rsidR="00200893" w:rsidRPr="00062623" w:rsidRDefault="00200893" w:rsidP="0006262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2623">
              <w:rPr>
                <w:bCs/>
              </w:rPr>
              <w:t>20</w:t>
            </w:r>
          </w:p>
        </w:tc>
        <w:tc>
          <w:tcPr>
            <w:tcW w:w="9513" w:type="dxa"/>
          </w:tcPr>
          <w:p w:rsidR="00200893" w:rsidRPr="00062623" w:rsidRDefault="00200893" w:rsidP="002D73E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62623">
              <w:t>отказ родителей от сотрудничества со специалистами лечебных учреждений, органов социальной защиты населения при реализации мер по выводу семьи из трудной жизненной ситуации</w:t>
            </w:r>
          </w:p>
        </w:tc>
      </w:tr>
      <w:tr w:rsidR="00200893" w:rsidRPr="00062623" w:rsidTr="007E7033">
        <w:tc>
          <w:tcPr>
            <w:tcW w:w="801" w:type="dxa"/>
          </w:tcPr>
          <w:p w:rsidR="00200893" w:rsidRPr="00062623" w:rsidRDefault="00200893" w:rsidP="007E70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2623">
              <w:rPr>
                <w:bCs/>
              </w:rPr>
              <w:t>2</w:t>
            </w:r>
            <w:r w:rsidR="007E7033">
              <w:rPr>
                <w:bCs/>
              </w:rPr>
              <w:t>1</w:t>
            </w:r>
          </w:p>
        </w:tc>
        <w:tc>
          <w:tcPr>
            <w:tcW w:w="9513" w:type="dxa"/>
          </w:tcPr>
          <w:p w:rsidR="00200893" w:rsidRPr="00062623" w:rsidRDefault="00200893" w:rsidP="000D782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62623">
              <w:rPr>
                <w:rFonts w:eastAsia="Calibri"/>
                <w:bCs/>
                <w:lang w:eastAsia="en-US"/>
              </w:rPr>
              <w:t xml:space="preserve">иные проявления критерии, позволяющие </w:t>
            </w:r>
            <w:r w:rsidR="000D7821">
              <w:rPr>
                <w:rFonts w:eastAsia="Calibri"/>
                <w:bCs/>
                <w:lang w:eastAsia="en-US"/>
              </w:rPr>
              <w:t>признать семью</w:t>
            </w:r>
            <w:r w:rsidRPr="00062623">
              <w:rPr>
                <w:rFonts w:eastAsia="Calibri"/>
                <w:bCs/>
                <w:lang w:eastAsia="en-US"/>
              </w:rPr>
              <w:t xml:space="preserve"> находящейся в трудной жизненной ситуации</w:t>
            </w:r>
          </w:p>
        </w:tc>
      </w:tr>
    </w:tbl>
    <w:p w:rsidR="00200893" w:rsidRPr="00062623" w:rsidRDefault="00200893" w:rsidP="00200893">
      <w:pPr>
        <w:autoSpaceDE w:val="0"/>
        <w:autoSpaceDN w:val="0"/>
        <w:adjustRightInd w:val="0"/>
        <w:ind w:firstLine="731"/>
        <w:jc w:val="both"/>
        <w:rPr>
          <w:bCs/>
          <w:sz w:val="27"/>
          <w:szCs w:val="27"/>
          <w:highlight w:val="yellow"/>
        </w:rPr>
      </w:pPr>
    </w:p>
    <w:p w:rsidR="00200893" w:rsidRDefault="00200893" w:rsidP="00200893">
      <w:pPr>
        <w:autoSpaceDE w:val="0"/>
        <w:autoSpaceDN w:val="0"/>
        <w:adjustRightInd w:val="0"/>
        <w:ind w:firstLine="731"/>
        <w:jc w:val="both"/>
        <w:rPr>
          <w:bCs/>
          <w:sz w:val="27"/>
          <w:szCs w:val="27"/>
          <w:highlight w:val="yellow"/>
        </w:rPr>
      </w:pPr>
    </w:p>
    <w:p w:rsidR="00716B85" w:rsidRDefault="00716B85" w:rsidP="00200893">
      <w:pPr>
        <w:autoSpaceDE w:val="0"/>
        <w:autoSpaceDN w:val="0"/>
        <w:adjustRightInd w:val="0"/>
        <w:ind w:firstLine="731"/>
        <w:jc w:val="both"/>
        <w:rPr>
          <w:bCs/>
          <w:sz w:val="27"/>
          <w:szCs w:val="27"/>
          <w:highlight w:val="yellow"/>
        </w:rPr>
      </w:pPr>
    </w:p>
    <w:p w:rsidR="00716B85" w:rsidRDefault="00716B85" w:rsidP="00200893">
      <w:pPr>
        <w:autoSpaceDE w:val="0"/>
        <w:autoSpaceDN w:val="0"/>
        <w:adjustRightInd w:val="0"/>
        <w:ind w:firstLine="731"/>
        <w:jc w:val="both"/>
        <w:rPr>
          <w:bCs/>
          <w:sz w:val="27"/>
          <w:szCs w:val="27"/>
          <w:highlight w:val="yellow"/>
        </w:rPr>
      </w:pPr>
    </w:p>
    <w:p w:rsidR="00716B85" w:rsidRDefault="00716B85" w:rsidP="00200893">
      <w:pPr>
        <w:autoSpaceDE w:val="0"/>
        <w:autoSpaceDN w:val="0"/>
        <w:adjustRightInd w:val="0"/>
        <w:ind w:firstLine="731"/>
        <w:jc w:val="both"/>
        <w:rPr>
          <w:bCs/>
          <w:sz w:val="27"/>
          <w:szCs w:val="27"/>
          <w:highlight w:val="yellow"/>
        </w:rPr>
      </w:pPr>
    </w:p>
    <w:p w:rsidR="00716B85" w:rsidRDefault="00716B85" w:rsidP="00200893">
      <w:pPr>
        <w:autoSpaceDE w:val="0"/>
        <w:autoSpaceDN w:val="0"/>
        <w:adjustRightInd w:val="0"/>
        <w:ind w:firstLine="731"/>
        <w:jc w:val="both"/>
        <w:rPr>
          <w:bCs/>
          <w:sz w:val="27"/>
          <w:szCs w:val="27"/>
          <w:highlight w:val="yellow"/>
        </w:rPr>
      </w:pPr>
    </w:p>
    <w:p w:rsidR="00716B85" w:rsidRDefault="00716B85" w:rsidP="00200893">
      <w:pPr>
        <w:autoSpaceDE w:val="0"/>
        <w:autoSpaceDN w:val="0"/>
        <w:adjustRightInd w:val="0"/>
        <w:ind w:firstLine="731"/>
        <w:jc w:val="both"/>
        <w:rPr>
          <w:bCs/>
          <w:sz w:val="27"/>
          <w:szCs w:val="27"/>
          <w:highlight w:val="yellow"/>
        </w:rPr>
      </w:pPr>
    </w:p>
    <w:p w:rsidR="00716B85" w:rsidRDefault="00716B85" w:rsidP="00200893">
      <w:pPr>
        <w:autoSpaceDE w:val="0"/>
        <w:autoSpaceDN w:val="0"/>
        <w:adjustRightInd w:val="0"/>
        <w:ind w:firstLine="731"/>
        <w:jc w:val="both"/>
        <w:rPr>
          <w:bCs/>
          <w:sz w:val="27"/>
          <w:szCs w:val="27"/>
          <w:highlight w:val="yellow"/>
        </w:rPr>
      </w:pPr>
    </w:p>
    <w:p w:rsidR="00716B85" w:rsidRDefault="00716B85" w:rsidP="00200893">
      <w:pPr>
        <w:autoSpaceDE w:val="0"/>
        <w:autoSpaceDN w:val="0"/>
        <w:adjustRightInd w:val="0"/>
        <w:ind w:firstLine="731"/>
        <w:jc w:val="both"/>
        <w:rPr>
          <w:bCs/>
          <w:sz w:val="27"/>
          <w:szCs w:val="27"/>
          <w:highlight w:val="yellow"/>
        </w:rPr>
      </w:pPr>
    </w:p>
    <w:p w:rsidR="00716B85" w:rsidRDefault="00716B85" w:rsidP="00200893">
      <w:pPr>
        <w:autoSpaceDE w:val="0"/>
        <w:autoSpaceDN w:val="0"/>
        <w:adjustRightInd w:val="0"/>
        <w:ind w:firstLine="731"/>
        <w:jc w:val="both"/>
        <w:rPr>
          <w:bCs/>
          <w:sz w:val="27"/>
          <w:szCs w:val="27"/>
          <w:highlight w:val="yellow"/>
        </w:rPr>
      </w:pPr>
    </w:p>
    <w:p w:rsidR="007E7033" w:rsidRDefault="007E7033" w:rsidP="00200893">
      <w:pPr>
        <w:autoSpaceDE w:val="0"/>
        <w:autoSpaceDN w:val="0"/>
        <w:adjustRightInd w:val="0"/>
        <w:ind w:firstLine="731"/>
        <w:jc w:val="both"/>
        <w:rPr>
          <w:bCs/>
          <w:sz w:val="27"/>
          <w:szCs w:val="27"/>
          <w:highlight w:val="yellow"/>
        </w:rPr>
      </w:pPr>
    </w:p>
    <w:p w:rsidR="007E7033" w:rsidRDefault="007E7033" w:rsidP="00200893">
      <w:pPr>
        <w:autoSpaceDE w:val="0"/>
        <w:autoSpaceDN w:val="0"/>
        <w:adjustRightInd w:val="0"/>
        <w:ind w:firstLine="731"/>
        <w:jc w:val="both"/>
        <w:rPr>
          <w:bCs/>
          <w:sz w:val="27"/>
          <w:szCs w:val="27"/>
          <w:highlight w:val="yellow"/>
        </w:rPr>
      </w:pPr>
    </w:p>
    <w:p w:rsidR="007E7033" w:rsidRDefault="007E7033" w:rsidP="00200893">
      <w:pPr>
        <w:autoSpaceDE w:val="0"/>
        <w:autoSpaceDN w:val="0"/>
        <w:adjustRightInd w:val="0"/>
        <w:ind w:firstLine="731"/>
        <w:jc w:val="both"/>
        <w:rPr>
          <w:bCs/>
          <w:sz w:val="27"/>
          <w:szCs w:val="27"/>
          <w:highlight w:val="yellow"/>
        </w:rPr>
      </w:pPr>
    </w:p>
    <w:p w:rsidR="007E7033" w:rsidRDefault="007E7033" w:rsidP="00200893">
      <w:pPr>
        <w:autoSpaceDE w:val="0"/>
        <w:autoSpaceDN w:val="0"/>
        <w:adjustRightInd w:val="0"/>
        <w:ind w:firstLine="731"/>
        <w:jc w:val="both"/>
        <w:rPr>
          <w:bCs/>
          <w:sz w:val="27"/>
          <w:szCs w:val="27"/>
          <w:highlight w:val="yellow"/>
        </w:rPr>
      </w:pPr>
    </w:p>
    <w:p w:rsidR="00716B85" w:rsidRDefault="00716B85" w:rsidP="00200893">
      <w:pPr>
        <w:autoSpaceDE w:val="0"/>
        <w:autoSpaceDN w:val="0"/>
        <w:adjustRightInd w:val="0"/>
        <w:ind w:firstLine="731"/>
        <w:jc w:val="both"/>
        <w:rPr>
          <w:bCs/>
          <w:sz w:val="27"/>
          <w:szCs w:val="27"/>
          <w:highlight w:val="yellow"/>
        </w:rPr>
      </w:pPr>
    </w:p>
    <w:p w:rsidR="00045FC7" w:rsidRDefault="00045FC7" w:rsidP="00200893">
      <w:pPr>
        <w:autoSpaceDE w:val="0"/>
        <w:autoSpaceDN w:val="0"/>
        <w:adjustRightInd w:val="0"/>
        <w:ind w:firstLine="731"/>
        <w:jc w:val="both"/>
        <w:rPr>
          <w:bCs/>
          <w:sz w:val="27"/>
          <w:szCs w:val="27"/>
          <w:highlight w:val="yellow"/>
        </w:rPr>
      </w:pPr>
    </w:p>
    <w:p w:rsidR="00045FC7" w:rsidRDefault="00045FC7" w:rsidP="00200893">
      <w:pPr>
        <w:autoSpaceDE w:val="0"/>
        <w:autoSpaceDN w:val="0"/>
        <w:adjustRightInd w:val="0"/>
        <w:ind w:firstLine="731"/>
        <w:jc w:val="both"/>
        <w:rPr>
          <w:bCs/>
          <w:sz w:val="27"/>
          <w:szCs w:val="27"/>
          <w:highlight w:val="yellow"/>
        </w:rPr>
      </w:pPr>
    </w:p>
    <w:p w:rsidR="00716B85" w:rsidRDefault="00716B85" w:rsidP="00200893">
      <w:pPr>
        <w:autoSpaceDE w:val="0"/>
        <w:autoSpaceDN w:val="0"/>
        <w:adjustRightInd w:val="0"/>
        <w:ind w:firstLine="731"/>
        <w:jc w:val="both"/>
        <w:rPr>
          <w:bCs/>
          <w:sz w:val="27"/>
          <w:szCs w:val="27"/>
          <w:highlight w:val="yellow"/>
        </w:rPr>
      </w:pPr>
    </w:p>
    <w:p w:rsidR="00716B85" w:rsidRPr="00062623" w:rsidRDefault="00716B85" w:rsidP="00200893">
      <w:pPr>
        <w:autoSpaceDE w:val="0"/>
        <w:autoSpaceDN w:val="0"/>
        <w:adjustRightInd w:val="0"/>
        <w:ind w:firstLine="731"/>
        <w:jc w:val="both"/>
        <w:rPr>
          <w:bCs/>
          <w:sz w:val="27"/>
          <w:szCs w:val="27"/>
          <w:highlight w:val="yellow"/>
        </w:rPr>
      </w:pPr>
    </w:p>
    <w:p w:rsidR="00200893" w:rsidRPr="00DE1CFF" w:rsidRDefault="00200893" w:rsidP="00716B85">
      <w:pPr>
        <w:pStyle w:val="af0"/>
        <w:jc w:val="right"/>
        <w:rPr>
          <w:sz w:val="28"/>
          <w:szCs w:val="28"/>
        </w:rPr>
      </w:pPr>
      <w:r w:rsidRPr="00DE1CFF">
        <w:rPr>
          <w:sz w:val="28"/>
          <w:szCs w:val="28"/>
        </w:rPr>
        <w:t>Приложение</w:t>
      </w:r>
      <w:r w:rsidR="00306B0A">
        <w:rPr>
          <w:sz w:val="28"/>
          <w:szCs w:val="28"/>
        </w:rPr>
        <w:t xml:space="preserve"> </w:t>
      </w:r>
      <w:r w:rsidR="00800378">
        <w:rPr>
          <w:sz w:val="28"/>
          <w:szCs w:val="28"/>
        </w:rPr>
        <w:t>9</w:t>
      </w:r>
      <w:r w:rsidR="00716B85" w:rsidRPr="00DE1CFF">
        <w:rPr>
          <w:sz w:val="28"/>
          <w:szCs w:val="28"/>
        </w:rPr>
        <w:t>А</w:t>
      </w:r>
    </w:p>
    <w:p w:rsidR="00716B85" w:rsidRPr="00DE1CFF" w:rsidRDefault="00716B85" w:rsidP="00716B85">
      <w:pPr>
        <w:pStyle w:val="af0"/>
        <w:jc w:val="right"/>
        <w:rPr>
          <w:sz w:val="28"/>
          <w:szCs w:val="28"/>
        </w:rPr>
      </w:pPr>
    </w:p>
    <w:p w:rsidR="00200893" w:rsidRPr="00716B85" w:rsidRDefault="00200893" w:rsidP="00716B85">
      <w:pPr>
        <w:pStyle w:val="af0"/>
        <w:jc w:val="center"/>
        <w:rPr>
          <w:sz w:val="28"/>
          <w:szCs w:val="28"/>
          <w:highlight w:val="yellow"/>
        </w:rPr>
      </w:pPr>
      <w:r w:rsidRPr="00716B85">
        <w:rPr>
          <w:rFonts w:eastAsiaTheme="minorHAnsi"/>
          <w:sz w:val="28"/>
          <w:szCs w:val="28"/>
          <w:lang w:eastAsia="en-US"/>
        </w:rPr>
        <w:t xml:space="preserve">Примерный перечень ответственных субъектов системы профилактики, которым могут быть переданы случаи </w:t>
      </w:r>
      <w:r w:rsidRPr="00716B85">
        <w:rPr>
          <w:sz w:val="28"/>
          <w:szCs w:val="28"/>
        </w:rPr>
        <w:t>для ведения и организации дальнейшей профилактической работы</w:t>
      </w:r>
    </w:p>
    <w:p w:rsidR="00200893" w:rsidRDefault="00200893" w:rsidP="00200893">
      <w:pPr>
        <w:jc w:val="right"/>
        <w:rPr>
          <w:sz w:val="28"/>
          <w:szCs w:val="28"/>
          <w:highlight w:val="yellow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6"/>
        <w:gridCol w:w="6336"/>
        <w:gridCol w:w="3402"/>
      </w:tblGrid>
      <w:tr w:rsidR="00200893" w:rsidRPr="00A53487" w:rsidTr="00044CCA">
        <w:tc>
          <w:tcPr>
            <w:tcW w:w="576" w:type="dxa"/>
            <w:vAlign w:val="center"/>
          </w:tcPr>
          <w:p w:rsidR="00200893" w:rsidRPr="00716B85" w:rsidRDefault="00200893" w:rsidP="00716B85">
            <w:pPr>
              <w:pStyle w:val="af0"/>
              <w:jc w:val="center"/>
              <w:rPr>
                <w:rFonts w:eastAsiaTheme="minorHAnsi"/>
                <w:b/>
                <w:lang w:eastAsia="en-US"/>
              </w:rPr>
            </w:pPr>
            <w:r w:rsidRPr="00716B85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6336" w:type="dxa"/>
            <w:vAlign w:val="center"/>
          </w:tcPr>
          <w:p w:rsidR="00200893" w:rsidRPr="00716B85" w:rsidRDefault="00200893" w:rsidP="00716B85">
            <w:pPr>
              <w:pStyle w:val="af0"/>
              <w:jc w:val="center"/>
              <w:rPr>
                <w:rFonts w:eastAsiaTheme="minorHAnsi"/>
                <w:b/>
                <w:lang w:eastAsia="en-US"/>
              </w:rPr>
            </w:pPr>
            <w:r w:rsidRPr="00716B85">
              <w:rPr>
                <w:rFonts w:eastAsiaTheme="minorHAnsi"/>
                <w:b/>
                <w:lang w:eastAsia="en-US"/>
              </w:rPr>
              <w:t>Критерии постановки на ведомственный профилактический учёт</w:t>
            </w:r>
          </w:p>
        </w:tc>
        <w:tc>
          <w:tcPr>
            <w:tcW w:w="3402" w:type="dxa"/>
            <w:vAlign w:val="center"/>
          </w:tcPr>
          <w:p w:rsidR="00200893" w:rsidRPr="00716B85" w:rsidRDefault="00200893" w:rsidP="00716B85">
            <w:pPr>
              <w:pStyle w:val="af0"/>
              <w:jc w:val="center"/>
              <w:rPr>
                <w:rFonts w:eastAsiaTheme="minorHAnsi"/>
                <w:b/>
                <w:lang w:eastAsia="en-US"/>
              </w:rPr>
            </w:pPr>
            <w:r w:rsidRPr="00716B85">
              <w:rPr>
                <w:rFonts w:eastAsiaTheme="minorHAnsi"/>
                <w:b/>
                <w:lang w:eastAsia="en-US"/>
              </w:rPr>
              <w:t>Ответственный субъект</w:t>
            </w:r>
          </w:p>
        </w:tc>
      </w:tr>
      <w:tr w:rsidR="00200893" w:rsidRPr="00A53487" w:rsidTr="00716B85">
        <w:tc>
          <w:tcPr>
            <w:tcW w:w="10314" w:type="dxa"/>
            <w:gridSpan w:val="3"/>
          </w:tcPr>
          <w:p w:rsidR="00200893" w:rsidRPr="00716B85" w:rsidRDefault="00200893" w:rsidP="00716B85">
            <w:pPr>
              <w:pStyle w:val="af0"/>
              <w:jc w:val="center"/>
              <w:rPr>
                <w:rFonts w:eastAsiaTheme="minorHAnsi"/>
                <w:b/>
                <w:lang w:eastAsia="en-US"/>
              </w:rPr>
            </w:pPr>
            <w:r w:rsidRPr="00716B85">
              <w:rPr>
                <w:rFonts w:eastAsiaTheme="minorHAnsi"/>
                <w:b/>
                <w:lang w:eastAsia="en-US"/>
              </w:rPr>
              <w:t>Несовершеннолетних</w:t>
            </w:r>
          </w:p>
        </w:tc>
      </w:tr>
      <w:tr w:rsidR="00200893" w:rsidRPr="00A53487" w:rsidTr="00044CCA">
        <w:tc>
          <w:tcPr>
            <w:tcW w:w="576" w:type="dxa"/>
          </w:tcPr>
          <w:p w:rsidR="00200893" w:rsidRPr="00716B85" w:rsidRDefault="00200893" w:rsidP="00716B85">
            <w:pPr>
              <w:pStyle w:val="af0"/>
              <w:rPr>
                <w:rFonts w:eastAsiaTheme="minorHAnsi"/>
                <w:lang w:eastAsia="en-US"/>
              </w:rPr>
            </w:pPr>
            <w:r w:rsidRPr="00716B85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6336" w:type="dxa"/>
          </w:tcPr>
          <w:p w:rsidR="00200893" w:rsidRPr="00716B85" w:rsidRDefault="00200893" w:rsidP="00716B85">
            <w:pPr>
              <w:pStyle w:val="af0"/>
              <w:rPr>
                <w:rFonts w:eastAsiaTheme="minorHAnsi"/>
                <w:lang w:eastAsia="en-US"/>
              </w:rPr>
            </w:pPr>
            <w:r w:rsidRPr="00716B85">
              <w:rPr>
                <w:bCs/>
              </w:rPr>
              <w:t>Однократное употребление несовершеннолетним алкогольных напитков, психоактивных веществ</w:t>
            </w:r>
          </w:p>
        </w:tc>
        <w:tc>
          <w:tcPr>
            <w:tcW w:w="3402" w:type="dxa"/>
          </w:tcPr>
          <w:p w:rsidR="00200893" w:rsidRPr="00716B85" w:rsidRDefault="00200893" w:rsidP="00716B85">
            <w:pPr>
              <w:pStyle w:val="af0"/>
              <w:rPr>
                <w:rFonts w:eastAsiaTheme="minorHAnsi"/>
                <w:lang w:eastAsia="en-US"/>
              </w:rPr>
            </w:pPr>
            <w:r w:rsidRPr="00716B85">
              <w:rPr>
                <w:rFonts w:eastAsiaTheme="minorHAnsi"/>
                <w:lang w:eastAsia="en-US"/>
              </w:rPr>
              <w:t>Медицинское учреждение</w:t>
            </w:r>
          </w:p>
        </w:tc>
      </w:tr>
      <w:tr w:rsidR="00200893" w:rsidRPr="00A53487" w:rsidTr="00044CCA">
        <w:tc>
          <w:tcPr>
            <w:tcW w:w="576" w:type="dxa"/>
          </w:tcPr>
          <w:p w:rsidR="00200893" w:rsidRPr="00716B85" w:rsidRDefault="00200893" w:rsidP="00716B85">
            <w:pPr>
              <w:pStyle w:val="af0"/>
              <w:rPr>
                <w:rFonts w:eastAsiaTheme="minorHAnsi"/>
                <w:lang w:eastAsia="en-US"/>
              </w:rPr>
            </w:pPr>
            <w:r w:rsidRPr="00716B85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6336" w:type="dxa"/>
          </w:tcPr>
          <w:p w:rsidR="00200893" w:rsidRPr="00716B85" w:rsidRDefault="00200893" w:rsidP="00716B85">
            <w:pPr>
              <w:pStyle w:val="af0"/>
              <w:rPr>
                <w:bCs/>
              </w:rPr>
            </w:pPr>
            <w:r w:rsidRPr="00716B85">
              <w:rPr>
                <w:bCs/>
              </w:rPr>
              <w:t>Несистематические пропуски занятий несовершеннолетним без уважительной причины</w:t>
            </w:r>
          </w:p>
        </w:tc>
        <w:tc>
          <w:tcPr>
            <w:tcW w:w="3402" w:type="dxa"/>
            <w:vMerge w:val="restart"/>
          </w:tcPr>
          <w:p w:rsidR="00200893" w:rsidRPr="00716B85" w:rsidRDefault="00817DEE" w:rsidP="00716B85">
            <w:pPr>
              <w:pStyle w:val="af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Образовательные организации</w:t>
            </w:r>
          </w:p>
        </w:tc>
      </w:tr>
      <w:tr w:rsidR="00200893" w:rsidRPr="00A53487" w:rsidTr="00044CCA">
        <w:tc>
          <w:tcPr>
            <w:tcW w:w="576" w:type="dxa"/>
          </w:tcPr>
          <w:p w:rsidR="00200893" w:rsidRPr="00716B85" w:rsidRDefault="00200893" w:rsidP="00716B85">
            <w:pPr>
              <w:pStyle w:val="af0"/>
              <w:rPr>
                <w:rFonts w:eastAsiaTheme="minorHAnsi"/>
                <w:lang w:eastAsia="en-US"/>
              </w:rPr>
            </w:pPr>
            <w:r w:rsidRPr="00716B85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6336" w:type="dxa"/>
          </w:tcPr>
          <w:p w:rsidR="00200893" w:rsidRPr="00716B85" w:rsidRDefault="00200893" w:rsidP="00716B85">
            <w:pPr>
              <w:pStyle w:val="af0"/>
              <w:rPr>
                <w:bCs/>
              </w:rPr>
            </w:pPr>
            <w:r w:rsidRPr="00716B85">
              <w:rPr>
                <w:bCs/>
              </w:rPr>
              <w:t>Трудности в освоении образовательной программы несовершеннолетним</w:t>
            </w:r>
          </w:p>
        </w:tc>
        <w:tc>
          <w:tcPr>
            <w:tcW w:w="3402" w:type="dxa"/>
            <w:vMerge/>
          </w:tcPr>
          <w:p w:rsidR="00200893" w:rsidRPr="00716B85" w:rsidRDefault="00200893" w:rsidP="00716B85">
            <w:pPr>
              <w:pStyle w:val="af0"/>
              <w:rPr>
                <w:rFonts w:eastAsiaTheme="minorHAnsi"/>
                <w:lang w:eastAsia="en-US"/>
              </w:rPr>
            </w:pPr>
          </w:p>
        </w:tc>
      </w:tr>
      <w:tr w:rsidR="00200893" w:rsidRPr="00A53487" w:rsidTr="00044CCA">
        <w:tc>
          <w:tcPr>
            <w:tcW w:w="576" w:type="dxa"/>
          </w:tcPr>
          <w:p w:rsidR="00200893" w:rsidRPr="00716B85" w:rsidRDefault="00200893" w:rsidP="00716B85">
            <w:pPr>
              <w:pStyle w:val="af0"/>
              <w:rPr>
                <w:rFonts w:eastAsiaTheme="minorHAnsi"/>
                <w:lang w:eastAsia="en-US"/>
              </w:rPr>
            </w:pPr>
            <w:r w:rsidRPr="00716B85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6336" w:type="dxa"/>
          </w:tcPr>
          <w:p w:rsidR="00200893" w:rsidRPr="00716B85" w:rsidRDefault="00200893" w:rsidP="00716B85">
            <w:pPr>
              <w:pStyle w:val="af0"/>
              <w:rPr>
                <w:bCs/>
              </w:rPr>
            </w:pPr>
            <w:r w:rsidRPr="00716B85">
              <w:rPr>
                <w:bCs/>
              </w:rPr>
              <w:t>Однократное и несистематическое нарушение несовершеннолетним дисциплины в образовательной организации (в том числе сквернословие, провоцирование конфликтов и буллинг)</w:t>
            </w:r>
          </w:p>
        </w:tc>
        <w:tc>
          <w:tcPr>
            <w:tcW w:w="3402" w:type="dxa"/>
            <w:vMerge/>
          </w:tcPr>
          <w:p w:rsidR="00200893" w:rsidRPr="00716B85" w:rsidRDefault="00200893" w:rsidP="00716B85">
            <w:pPr>
              <w:pStyle w:val="af0"/>
              <w:rPr>
                <w:rFonts w:eastAsiaTheme="minorHAnsi"/>
                <w:lang w:eastAsia="en-US"/>
              </w:rPr>
            </w:pPr>
          </w:p>
        </w:tc>
      </w:tr>
      <w:tr w:rsidR="00045FC7" w:rsidRPr="00A53487" w:rsidTr="00044CCA">
        <w:tc>
          <w:tcPr>
            <w:tcW w:w="576" w:type="dxa"/>
          </w:tcPr>
          <w:p w:rsidR="00045FC7" w:rsidRPr="00716B85" w:rsidRDefault="00045FC7" w:rsidP="00716B85">
            <w:pPr>
              <w:pStyle w:val="af0"/>
              <w:rPr>
                <w:rFonts w:eastAsiaTheme="minorHAnsi"/>
                <w:lang w:eastAsia="en-US"/>
              </w:rPr>
            </w:pPr>
            <w:r w:rsidRPr="00716B85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6336" w:type="dxa"/>
          </w:tcPr>
          <w:p w:rsidR="00045FC7" w:rsidRPr="00716B85" w:rsidRDefault="00045FC7" w:rsidP="00716B85">
            <w:pPr>
              <w:pStyle w:val="af0"/>
              <w:rPr>
                <w:bCs/>
              </w:rPr>
            </w:pPr>
            <w:r w:rsidRPr="00716B85">
              <w:rPr>
                <w:bCs/>
              </w:rPr>
              <w:t>Однократное совершение несовершеннолетним административного правонарушения</w:t>
            </w:r>
          </w:p>
        </w:tc>
        <w:tc>
          <w:tcPr>
            <w:tcW w:w="3402" w:type="dxa"/>
            <w:vMerge w:val="restart"/>
          </w:tcPr>
          <w:p w:rsidR="00045FC7" w:rsidRPr="00716B85" w:rsidRDefault="00045FC7" w:rsidP="00716B85">
            <w:pPr>
              <w:pStyle w:val="af0"/>
              <w:rPr>
                <w:rFonts w:eastAsiaTheme="minorHAnsi"/>
                <w:lang w:eastAsia="en-US"/>
              </w:rPr>
            </w:pPr>
            <w:r w:rsidRPr="00716B85">
              <w:rPr>
                <w:rFonts w:eastAsiaTheme="minorHAnsi"/>
                <w:lang w:eastAsia="en-US"/>
              </w:rPr>
              <w:t>Органы управления образованием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045FC7" w:rsidRPr="00716B85" w:rsidRDefault="00045FC7" w:rsidP="00716B85">
            <w:pPr>
              <w:pStyle w:val="af0"/>
              <w:rPr>
                <w:rFonts w:eastAsiaTheme="minorHAnsi"/>
                <w:lang w:eastAsia="en-US"/>
              </w:rPr>
            </w:pPr>
            <w:r w:rsidRPr="00716B85">
              <w:rPr>
                <w:rFonts w:eastAsiaTheme="minorHAnsi"/>
                <w:lang w:eastAsia="en-US"/>
              </w:rPr>
              <w:t>Образовательные организации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045FC7" w:rsidRDefault="00045FC7" w:rsidP="00716B85">
            <w:pPr>
              <w:pStyle w:val="af0"/>
              <w:rPr>
                <w:rFonts w:eastAsiaTheme="minorHAnsi"/>
                <w:lang w:eastAsia="en-US"/>
              </w:rPr>
            </w:pPr>
            <w:r w:rsidRPr="00716B85">
              <w:rPr>
                <w:rFonts w:eastAsiaTheme="minorHAnsi"/>
                <w:lang w:eastAsia="en-US"/>
              </w:rPr>
              <w:t>Органы по делам молодёжи</w:t>
            </w:r>
            <w:r w:rsidR="004C070D">
              <w:rPr>
                <w:rFonts w:eastAsiaTheme="minorHAnsi"/>
                <w:lang w:eastAsia="en-US"/>
              </w:rPr>
              <w:t xml:space="preserve"> </w:t>
            </w:r>
            <w:r w:rsidR="00B43526" w:rsidRPr="00885314">
              <w:rPr>
                <w:rFonts w:eastAsiaTheme="minorHAnsi"/>
                <w:i/>
                <w:lang w:eastAsia="en-US"/>
              </w:rPr>
              <w:t>(в случае, если несовершеннолетний нигде не учится и не работает)</w:t>
            </w:r>
            <w:r w:rsidR="00012DB0">
              <w:rPr>
                <w:rFonts w:eastAsiaTheme="minorHAnsi"/>
                <w:lang w:eastAsia="en-US"/>
              </w:rPr>
              <w:t>;</w:t>
            </w:r>
          </w:p>
          <w:p w:rsidR="00012DB0" w:rsidRPr="00716B85" w:rsidRDefault="00012DB0" w:rsidP="00716B85">
            <w:pPr>
              <w:pStyle w:val="af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Детские дома</w:t>
            </w:r>
            <w:r w:rsidR="004C070D">
              <w:rPr>
                <w:rFonts w:eastAsiaTheme="minorHAnsi"/>
                <w:lang w:eastAsia="en-US"/>
              </w:rPr>
              <w:t xml:space="preserve"> </w:t>
            </w:r>
            <w:r w:rsidR="00B43526" w:rsidRPr="00B43526">
              <w:rPr>
                <w:rFonts w:eastAsiaTheme="minorHAnsi"/>
                <w:i/>
                <w:lang w:eastAsia="en-US"/>
              </w:rPr>
              <w:t>(в случае если несовершеннолетний является воспитанником)</w:t>
            </w:r>
          </w:p>
        </w:tc>
      </w:tr>
      <w:tr w:rsidR="00045FC7" w:rsidRPr="00A53487" w:rsidTr="00044CCA">
        <w:tc>
          <w:tcPr>
            <w:tcW w:w="576" w:type="dxa"/>
          </w:tcPr>
          <w:p w:rsidR="00045FC7" w:rsidRPr="00716B85" w:rsidRDefault="00045FC7" w:rsidP="00716B85">
            <w:pPr>
              <w:pStyle w:val="af0"/>
              <w:rPr>
                <w:rFonts w:eastAsiaTheme="minorHAnsi"/>
                <w:lang w:eastAsia="en-US"/>
              </w:rPr>
            </w:pPr>
            <w:r w:rsidRPr="00716B85"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6336" w:type="dxa"/>
          </w:tcPr>
          <w:p w:rsidR="00045FC7" w:rsidRPr="004C5D29" w:rsidRDefault="00045FC7" w:rsidP="00716B85">
            <w:pPr>
              <w:pStyle w:val="af0"/>
              <w:rPr>
                <w:rFonts w:eastAsia="Calibri"/>
                <w:bCs/>
                <w:lang w:eastAsia="en-US"/>
              </w:rPr>
            </w:pPr>
            <w:r w:rsidRPr="004C5D29">
              <w:rPr>
                <w:rFonts w:eastAsia="Calibri"/>
                <w:bCs/>
                <w:lang w:eastAsia="en-US"/>
              </w:rPr>
              <w:t>Несовершеннолетний проводит свободное время в компании сверстников или старших подростков девиантной направленности</w:t>
            </w:r>
          </w:p>
        </w:tc>
        <w:tc>
          <w:tcPr>
            <w:tcW w:w="3402" w:type="dxa"/>
            <w:vMerge/>
          </w:tcPr>
          <w:p w:rsidR="00045FC7" w:rsidRPr="00716B85" w:rsidRDefault="00045FC7" w:rsidP="00716B85">
            <w:pPr>
              <w:pStyle w:val="af0"/>
              <w:rPr>
                <w:rFonts w:eastAsiaTheme="minorHAnsi"/>
                <w:lang w:eastAsia="en-US"/>
              </w:rPr>
            </w:pPr>
          </w:p>
        </w:tc>
      </w:tr>
      <w:tr w:rsidR="00200893" w:rsidRPr="00A53487" w:rsidTr="00044CCA">
        <w:tc>
          <w:tcPr>
            <w:tcW w:w="576" w:type="dxa"/>
          </w:tcPr>
          <w:p w:rsidR="00200893" w:rsidRPr="00716B85" w:rsidRDefault="00200893" w:rsidP="00716B85">
            <w:pPr>
              <w:pStyle w:val="af0"/>
              <w:rPr>
                <w:rFonts w:eastAsiaTheme="minorHAnsi"/>
                <w:lang w:eastAsia="en-US"/>
              </w:rPr>
            </w:pPr>
            <w:r w:rsidRPr="00716B85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6336" w:type="dxa"/>
          </w:tcPr>
          <w:p w:rsidR="00200893" w:rsidRPr="004C5D29" w:rsidRDefault="00200893" w:rsidP="00716B85">
            <w:pPr>
              <w:pStyle w:val="af0"/>
              <w:rPr>
                <w:rFonts w:eastAsia="Calibri"/>
                <w:bCs/>
                <w:lang w:eastAsia="en-US"/>
              </w:rPr>
            </w:pPr>
            <w:r w:rsidRPr="004C5D29">
              <w:rPr>
                <w:rFonts w:eastAsia="Calibri"/>
                <w:bCs/>
                <w:lang w:eastAsia="en-US"/>
              </w:rPr>
              <w:t>Проявление у несовершеннолетнего поведения, свидетельствующего о склонности к суицидальным действиям</w:t>
            </w:r>
          </w:p>
        </w:tc>
        <w:tc>
          <w:tcPr>
            <w:tcW w:w="3402" w:type="dxa"/>
          </w:tcPr>
          <w:p w:rsidR="00045FC7" w:rsidRPr="00716B85" w:rsidRDefault="00045FC7" w:rsidP="00045FC7">
            <w:pPr>
              <w:pStyle w:val="af0"/>
              <w:rPr>
                <w:rFonts w:eastAsiaTheme="minorHAnsi"/>
                <w:lang w:eastAsia="en-US"/>
              </w:rPr>
            </w:pPr>
            <w:r w:rsidRPr="00716B85">
              <w:rPr>
                <w:rFonts w:eastAsiaTheme="minorHAnsi"/>
                <w:lang w:eastAsia="en-US"/>
              </w:rPr>
              <w:t>Образовательные организации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200893" w:rsidRPr="00716B85" w:rsidRDefault="00045FC7" w:rsidP="00716B85">
            <w:pPr>
              <w:pStyle w:val="af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Медицинские организации</w:t>
            </w:r>
          </w:p>
        </w:tc>
      </w:tr>
      <w:tr w:rsidR="00200893" w:rsidRPr="00A53487" w:rsidTr="00044CCA">
        <w:tc>
          <w:tcPr>
            <w:tcW w:w="576" w:type="dxa"/>
          </w:tcPr>
          <w:p w:rsidR="00200893" w:rsidRPr="00716B85" w:rsidRDefault="00045FC7" w:rsidP="00716B85">
            <w:pPr>
              <w:pStyle w:val="af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  <w:r w:rsidR="00200893" w:rsidRPr="00716B85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6336" w:type="dxa"/>
          </w:tcPr>
          <w:p w:rsidR="00200893" w:rsidRPr="004C5D29" w:rsidRDefault="00200893" w:rsidP="000D7821">
            <w:pPr>
              <w:pStyle w:val="af0"/>
              <w:rPr>
                <w:rFonts w:eastAsiaTheme="minorHAnsi"/>
                <w:lang w:eastAsia="en-US"/>
              </w:rPr>
            </w:pPr>
            <w:r w:rsidRPr="004C5D29">
              <w:rPr>
                <w:rFonts w:eastAsia="Calibri"/>
                <w:bCs/>
                <w:lang w:eastAsia="en-US"/>
              </w:rPr>
              <w:t xml:space="preserve">иные проявления несовершеннолетним нарушений поведения и дисциплины, </w:t>
            </w:r>
            <w:r w:rsidR="00F94A2A" w:rsidRPr="004C5D29">
              <w:rPr>
                <w:rFonts w:eastAsia="Calibri"/>
                <w:bCs/>
                <w:lang w:eastAsia="en-US"/>
              </w:rPr>
              <w:t xml:space="preserve">либо обстоятельства, </w:t>
            </w:r>
            <w:r w:rsidRPr="004C5D29">
              <w:rPr>
                <w:rFonts w:eastAsia="Calibri"/>
                <w:bCs/>
                <w:lang w:eastAsia="en-US"/>
              </w:rPr>
              <w:t xml:space="preserve">позволяющие </w:t>
            </w:r>
            <w:r w:rsidR="000D7821">
              <w:rPr>
                <w:rFonts w:eastAsia="Calibri"/>
                <w:bCs/>
                <w:lang w:eastAsia="en-US"/>
              </w:rPr>
              <w:t>признать</w:t>
            </w:r>
            <w:r w:rsidRPr="004C5D29">
              <w:rPr>
                <w:rFonts w:eastAsia="Calibri"/>
                <w:bCs/>
                <w:lang w:eastAsia="en-US"/>
              </w:rPr>
              <w:t xml:space="preserve"> его находящимся в трудной жизненной ситуации</w:t>
            </w:r>
          </w:p>
        </w:tc>
        <w:tc>
          <w:tcPr>
            <w:tcW w:w="3402" w:type="dxa"/>
          </w:tcPr>
          <w:p w:rsidR="00200893" w:rsidRPr="00716B85" w:rsidRDefault="00200893" w:rsidP="00716B85">
            <w:pPr>
              <w:pStyle w:val="af0"/>
              <w:rPr>
                <w:rFonts w:eastAsiaTheme="minorHAnsi"/>
                <w:lang w:eastAsia="en-US"/>
              </w:rPr>
            </w:pPr>
            <w:r w:rsidRPr="00716B85">
              <w:rPr>
                <w:rFonts w:eastAsiaTheme="minorHAnsi"/>
                <w:lang w:eastAsia="en-US"/>
              </w:rPr>
              <w:t>С учётом выявленных обстоятельств</w:t>
            </w:r>
          </w:p>
        </w:tc>
      </w:tr>
      <w:tr w:rsidR="00200893" w:rsidRPr="00A53487" w:rsidTr="00716B85">
        <w:tc>
          <w:tcPr>
            <w:tcW w:w="10314" w:type="dxa"/>
            <w:gridSpan w:val="3"/>
          </w:tcPr>
          <w:p w:rsidR="00200893" w:rsidRPr="004C5D29" w:rsidRDefault="00200893" w:rsidP="00716B85">
            <w:pPr>
              <w:pStyle w:val="af0"/>
              <w:jc w:val="center"/>
              <w:rPr>
                <w:rFonts w:eastAsiaTheme="minorHAnsi"/>
                <w:b/>
                <w:lang w:eastAsia="en-US"/>
              </w:rPr>
            </w:pPr>
            <w:r w:rsidRPr="004C5D29">
              <w:rPr>
                <w:rFonts w:eastAsiaTheme="minorHAnsi"/>
                <w:b/>
                <w:lang w:eastAsia="en-US"/>
              </w:rPr>
              <w:t>Родителей, иных законных представителей (семей)</w:t>
            </w:r>
          </w:p>
        </w:tc>
      </w:tr>
      <w:tr w:rsidR="00200893" w:rsidRPr="00A53487" w:rsidTr="00044CCA">
        <w:tc>
          <w:tcPr>
            <w:tcW w:w="576" w:type="dxa"/>
          </w:tcPr>
          <w:p w:rsidR="00200893" w:rsidRPr="00716B85" w:rsidRDefault="00200893" w:rsidP="00716B85">
            <w:pPr>
              <w:pStyle w:val="af0"/>
              <w:rPr>
                <w:rFonts w:eastAsiaTheme="minorHAnsi"/>
                <w:lang w:eastAsia="en-US"/>
              </w:rPr>
            </w:pPr>
            <w:r w:rsidRPr="00716B85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6336" w:type="dxa"/>
          </w:tcPr>
          <w:p w:rsidR="00200893" w:rsidRPr="004C5D29" w:rsidRDefault="00200893" w:rsidP="00716B85">
            <w:pPr>
              <w:pStyle w:val="af0"/>
              <w:rPr>
                <w:rFonts w:eastAsia="Calibri"/>
                <w:bCs/>
                <w:lang w:eastAsia="en-US"/>
              </w:rPr>
            </w:pPr>
            <w:r w:rsidRPr="004C5D29">
              <w:t>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</w:t>
            </w:r>
          </w:p>
        </w:tc>
        <w:tc>
          <w:tcPr>
            <w:tcW w:w="3402" w:type="dxa"/>
          </w:tcPr>
          <w:p w:rsidR="00200893" w:rsidRDefault="00045FC7" w:rsidP="00716B85">
            <w:pPr>
              <w:pStyle w:val="af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Филиалы;</w:t>
            </w:r>
          </w:p>
          <w:p w:rsidR="00045FC7" w:rsidRPr="00716B85" w:rsidRDefault="00B43526" w:rsidP="00B43526">
            <w:pPr>
              <w:pStyle w:val="af0"/>
              <w:rPr>
                <w:rFonts w:eastAsiaTheme="minorHAnsi"/>
                <w:lang w:eastAsia="en-US"/>
              </w:rPr>
            </w:pPr>
            <w:r>
              <w:t xml:space="preserve">Организации социального обслуживания семьи и детей </w:t>
            </w:r>
            <w:r w:rsidRPr="0000106D">
              <w:rPr>
                <w:i/>
              </w:rPr>
              <w:t>(при наличии на территории муниципального образования)</w:t>
            </w:r>
            <w:r w:rsidRPr="00A53487">
              <w:rPr>
                <w:rFonts w:eastAsiaTheme="minorHAnsi"/>
                <w:lang w:eastAsia="en-US"/>
              </w:rPr>
              <w:t xml:space="preserve">; </w:t>
            </w:r>
          </w:p>
          <w:p w:rsidR="00200893" w:rsidRPr="00716B85" w:rsidRDefault="00200893" w:rsidP="00716B85">
            <w:pPr>
              <w:pStyle w:val="af0"/>
              <w:rPr>
                <w:rFonts w:eastAsiaTheme="minorHAnsi"/>
                <w:lang w:eastAsia="en-US"/>
              </w:rPr>
            </w:pPr>
            <w:r w:rsidRPr="00716B85">
              <w:rPr>
                <w:rFonts w:eastAsiaTheme="minorHAnsi"/>
                <w:lang w:eastAsia="en-US"/>
              </w:rPr>
              <w:t>Медицинские учреждения</w:t>
            </w:r>
          </w:p>
        </w:tc>
      </w:tr>
      <w:tr w:rsidR="00200893" w:rsidRPr="00A53487" w:rsidTr="00044CCA">
        <w:tc>
          <w:tcPr>
            <w:tcW w:w="576" w:type="dxa"/>
            <w:shd w:val="clear" w:color="auto" w:fill="auto"/>
          </w:tcPr>
          <w:p w:rsidR="00200893" w:rsidRPr="00716B85" w:rsidRDefault="00200893" w:rsidP="00716B85">
            <w:pPr>
              <w:pStyle w:val="af0"/>
              <w:rPr>
                <w:rFonts w:eastAsiaTheme="minorHAnsi"/>
                <w:lang w:eastAsia="en-US"/>
              </w:rPr>
            </w:pPr>
            <w:r w:rsidRPr="00716B85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6336" w:type="dxa"/>
            <w:shd w:val="clear" w:color="auto" w:fill="auto"/>
          </w:tcPr>
          <w:p w:rsidR="00200893" w:rsidRPr="00716B85" w:rsidRDefault="00200893" w:rsidP="00716B85">
            <w:pPr>
              <w:pStyle w:val="af0"/>
              <w:rPr>
                <w:rFonts w:eastAsiaTheme="minorHAnsi"/>
                <w:lang w:eastAsia="en-US"/>
              </w:rPr>
            </w:pPr>
            <w:r w:rsidRPr="00716B85">
              <w:rPr>
                <w:bCs/>
              </w:rPr>
              <w:t>Применение методов воспитания, отрицательно влияющих на психологическое, эмоциональное, интеллектуальное, физическое развитие и состояние ребенка</w:t>
            </w:r>
          </w:p>
        </w:tc>
        <w:tc>
          <w:tcPr>
            <w:tcW w:w="3402" w:type="dxa"/>
            <w:shd w:val="clear" w:color="auto" w:fill="auto"/>
          </w:tcPr>
          <w:p w:rsidR="00045FC7" w:rsidRDefault="00045FC7" w:rsidP="00716B85">
            <w:pPr>
              <w:pStyle w:val="af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Филиалы;</w:t>
            </w:r>
          </w:p>
          <w:p w:rsidR="00012DB0" w:rsidRDefault="00012DB0" w:rsidP="00716B85">
            <w:pPr>
              <w:pStyle w:val="af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Центры подготовки</w:t>
            </w:r>
            <w:r w:rsidR="00044CCA" w:rsidRPr="00E338E1">
              <w:rPr>
                <w:rFonts w:eastAsiaTheme="minorHAnsi"/>
                <w:i/>
                <w:lang w:eastAsia="en-US"/>
              </w:rPr>
              <w:t xml:space="preserve">(в случае работы с </w:t>
            </w:r>
            <w:r w:rsidR="00044CCA">
              <w:rPr>
                <w:rFonts w:eastAsiaTheme="minorHAnsi"/>
                <w:i/>
                <w:lang w:eastAsia="en-US"/>
              </w:rPr>
              <w:t>замещаемыми</w:t>
            </w:r>
            <w:r w:rsidR="00044CCA" w:rsidRPr="00E338E1">
              <w:rPr>
                <w:rFonts w:eastAsiaTheme="minorHAnsi"/>
                <w:i/>
                <w:lang w:eastAsia="en-US"/>
              </w:rPr>
              <w:t xml:space="preserve"> семьями</w:t>
            </w:r>
            <w:r w:rsidR="00044CCA">
              <w:rPr>
                <w:rFonts w:eastAsiaTheme="minorHAnsi"/>
                <w:i/>
                <w:lang w:eastAsia="en-US"/>
              </w:rPr>
              <w:t>, находящимися на сопровождении центра</w:t>
            </w:r>
            <w:r w:rsidR="00044CCA">
              <w:rPr>
                <w:rFonts w:eastAsiaTheme="minorHAnsi"/>
                <w:lang w:eastAsia="en-US"/>
              </w:rPr>
              <w:t>)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200893" w:rsidRPr="00716B85" w:rsidRDefault="00045FC7" w:rsidP="00716B85">
            <w:pPr>
              <w:pStyle w:val="af0"/>
              <w:rPr>
                <w:rFonts w:eastAsiaTheme="minorHAnsi"/>
                <w:lang w:eastAsia="en-US"/>
              </w:rPr>
            </w:pPr>
            <w:r>
              <w:t xml:space="preserve">Организации социального </w:t>
            </w:r>
            <w:r w:rsidRPr="00F81DDB">
              <w:t>обслуживания семьи и детей</w:t>
            </w:r>
            <w:r w:rsidR="00044CCA" w:rsidRPr="00F81DDB">
              <w:rPr>
                <w:i/>
              </w:rPr>
              <w:t>(при наличии на территории муниципального образования)</w:t>
            </w:r>
          </w:p>
        </w:tc>
      </w:tr>
      <w:tr w:rsidR="00200893" w:rsidRPr="00A53487" w:rsidTr="00044CCA">
        <w:tc>
          <w:tcPr>
            <w:tcW w:w="576" w:type="dxa"/>
            <w:shd w:val="clear" w:color="auto" w:fill="auto"/>
          </w:tcPr>
          <w:p w:rsidR="00200893" w:rsidRPr="00716B85" w:rsidRDefault="00200893" w:rsidP="00716B85">
            <w:pPr>
              <w:pStyle w:val="af0"/>
              <w:rPr>
                <w:rFonts w:eastAsiaTheme="minorHAnsi"/>
                <w:lang w:eastAsia="en-US"/>
              </w:rPr>
            </w:pPr>
            <w:r w:rsidRPr="00716B85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6336" w:type="dxa"/>
            <w:shd w:val="clear" w:color="auto" w:fill="auto"/>
          </w:tcPr>
          <w:p w:rsidR="00200893" w:rsidRPr="00716B85" w:rsidRDefault="00200893" w:rsidP="00716B85">
            <w:pPr>
              <w:pStyle w:val="af0"/>
              <w:rPr>
                <w:rFonts w:eastAsiaTheme="minorHAnsi"/>
                <w:lang w:eastAsia="en-US"/>
              </w:rPr>
            </w:pPr>
            <w:r w:rsidRPr="00716B85">
              <w:rPr>
                <w:bCs/>
              </w:rPr>
              <w:t>Отсутствие заботы о здоровье ребенка, невыполнение рекомендаций специалистов медицинской организации, отказ от необходимых лечебных процедур</w:t>
            </w:r>
          </w:p>
        </w:tc>
        <w:tc>
          <w:tcPr>
            <w:tcW w:w="3402" w:type="dxa"/>
            <w:shd w:val="clear" w:color="auto" w:fill="auto"/>
          </w:tcPr>
          <w:p w:rsidR="00200893" w:rsidRPr="00716B85" w:rsidRDefault="00200893" w:rsidP="00045FC7">
            <w:pPr>
              <w:pStyle w:val="af0"/>
              <w:rPr>
                <w:rFonts w:eastAsiaTheme="minorHAnsi"/>
                <w:lang w:eastAsia="en-US"/>
              </w:rPr>
            </w:pPr>
            <w:r w:rsidRPr="00716B85">
              <w:rPr>
                <w:rFonts w:eastAsiaTheme="minorHAnsi"/>
                <w:lang w:eastAsia="en-US"/>
              </w:rPr>
              <w:t xml:space="preserve">Медицинские </w:t>
            </w:r>
            <w:r w:rsidR="00045FC7">
              <w:rPr>
                <w:rFonts w:eastAsiaTheme="minorHAnsi"/>
                <w:lang w:eastAsia="en-US"/>
              </w:rPr>
              <w:t>организации</w:t>
            </w:r>
          </w:p>
        </w:tc>
      </w:tr>
      <w:tr w:rsidR="00200893" w:rsidRPr="00A53487" w:rsidTr="00044CCA">
        <w:tc>
          <w:tcPr>
            <w:tcW w:w="576" w:type="dxa"/>
            <w:shd w:val="clear" w:color="auto" w:fill="auto"/>
          </w:tcPr>
          <w:p w:rsidR="00200893" w:rsidRPr="004C5D29" w:rsidRDefault="00200893" w:rsidP="00716B85">
            <w:pPr>
              <w:pStyle w:val="af0"/>
              <w:rPr>
                <w:rFonts w:eastAsiaTheme="minorHAnsi"/>
                <w:lang w:eastAsia="en-US"/>
              </w:rPr>
            </w:pPr>
            <w:r w:rsidRPr="004C5D29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6336" w:type="dxa"/>
            <w:shd w:val="clear" w:color="auto" w:fill="auto"/>
          </w:tcPr>
          <w:p w:rsidR="00200893" w:rsidRPr="004C5D29" w:rsidRDefault="00200893" w:rsidP="00716B85">
            <w:pPr>
              <w:pStyle w:val="af0"/>
              <w:rPr>
                <w:bCs/>
              </w:rPr>
            </w:pPr>
            <w:r w:rsidRPr="004C5D29">
              <w:rPr>
                <w:bCs/>
              </w:rPr>
              <w:t xml:space="preserve">Неблагоприятные условия проживания для несовершеннолетнего </w:t>
            </w:r>
          </w:p>
        </w:tc>
        <w:tc>
          <w:tcPr>
            <w:tcW w:w="3402" w:type="dxa"/>
            <w:shd w:val="clear" w:color="auto" w:fill="auto"/>
          </w:tcPr>
          <w:p w:rsidR="00045FC7" w:rsidRPr="004C5D29" w:rsidRDefault="00045FC7" w:rsidP="00045FC7">
            <w:pPr>
              <w:pStyle w:val="af0"/>
              <w:rPr>
                <w:rFonts w:eastAsiaTheme="minorHAnsi"/>
                <w:lang w:eastAsia="en-US"/>
              </w:rPr>
            </w:pPr>
            <w:r w:rsidRPr="004C5D29">
              <w:rPr>
                <w:rFonts w:eastAsiaTheme="minorHAnsi"/>
                <w:lang w:eastAsia="en-US"/>
              </w:rPr>
              <w:t>Территориальные органы;</w:t>
            </w:r>
          </w:p>
          <w:p w:rsidR="00200893" w:rsidRPr="004C5D29" w:rsidRDefault="00045FC7" w:rsidP="00716B85">
            <w:pPr>
              <w:pStyle w:val="af0"/>
              <w:rPr>
                <w:rFonts w:eastAsiaTheme="minorHAnsi"/>
                <w:lang w:eastAsia="en-US"/>
              </w:rPr>
            </w:pPr>
            <w:r w:rsidRPr="004C5D29">
              <w:rPr>
                <w:rFonts w:eastAsiaTheme="minorHAnsi"/>
                <w:lang w:eastAsia="en-US"/>
              </w:rPr>
              <w:t>Филиалы;</w:t>
            </w:r>
          </w:p>
        </w:tc>
      </w:tr>
      <w:tr w:rsidR="00E1481E" w:rsidRPr="00A53487" w:rsidTr="00044CCA">
        <w:tc>
          <w:tcPr>
            <w:tcW w:w="576" w:type="dxa"/>
            <w:shd w:val="clear" w:color="auto" w:fill="auto"/>
          </w:tcPr>
          <w:p w:rsidR="00E1481E" w:rsidRPr="004C5D29" w:rsidRDefault="00E1481E" w:rsidP="00716B85">
            <w:pPr>
              <w:pStyle w:val="af0"/>
              <w:rPr>
                <w:rFonts w:eastAsiaTheme="minorHAnsi"/>
                <w:lang w:eastAsia="en-US"/>
              </w:rPr>
            </w:pPr>
            <w:r w:rsidRPr="004C5D29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6336" w:type="dxa"/>
            <w:shd w:val="clear" w:color="auto" w:fill="auto"/>
          </w:tcPr>
          <w:p w:rsidR="00E1481E" w:rsidRPr="004C5D29" w:rsidRDefault="00E1481E" w:rsidP="00716B85">
            <w:pPr>
              <w:pStyle w:val="af0"/>
              <w:rPr>
                <w:bCs/>
              </w:rPr>
            </w:pPr>
            <w:r w:rsidRPr="004C5D29">
              <w:rPr>
                <w:bCs/>
              </w:rPr>
              <w:t>Отсутствие работы у обоих родителей либо низкий материальный достаток (ниже прожиточного минимума)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1481E" w:rsidRPr="004C5D29" w:rsidRDefault="00E1481E" w:rsidP="00045FC7">
            <w:pPr>
              <w:pStyle w:val="af0"/>
              <w:rPr>
                <w:rFonts w:eastAsiaTheme="minorHAnsi"/>
                <w:lang w:eastAsia="en-US"/>
              </w:rPr>
            </w:pPr>
            <w:r w:rsidRPr="004C5D29">
              <w:rPr>
                <w:rFonts w:eastAsiaTheme="minorHAnsi"/>
                <w:lang w:eastAsia="en-US"/>
              </w:rPr>
              <w:t>Филиалы;</w:t>
            </w:r>
          </w:p>
          <w:p w:rsidR="00E1481E" w:rsidRPr="004C5D29" w:rsidRDefault="00E1481E" w:rsidP="00716B85">
            <w:pPr>
              <w:pStyle w:val="af0"/>
              <w:rPr>
                <w:rFonts w:eastAsiaTheme="minorHAnsi"/>
                <w:lang w:eastAsia="en-US"/>
              </w:rPr>
            </w:pPr>
            <w:r w:rsidRPr="004C5D29">
              <w:rPr>
                <w:rFonts w:eastAsiaTheme="minorHAnsi"/>
                <w:lang w:eastAsia="en-US"/>
              </w:rPr>
              <w:t>Центры занятости населения</w:t>
            </w:r>
          </w:p>
        </w:tc>
      </w:tr>
      <w:tr w:rsidR="00E1481E" w:rsidRPr="00A53487" w:rsidTr="00044CCA">
        <w:tc>
          <w:tcPr>
            <w:tcW w:w="576" w:type="dxa"/>
            <w:shd w:val="clear" w:color="auto" w:fill="auto"/>
          </w:tcPr>
          <w:p w:rsidR="00E1481E" w:rsidRPr="004C5D29" w:rsidRDefault="00E1481E" w:rsidP="00E1481E">
            <w:pPr>
              <w:autoSpaceDE w:val="0"/>
              <w:autoSpaceDN w:val="0"/>
              <w:adjustRightInd w:val="0"/>
              <w:rPr>
                <w:bCs/>
              </w:rPr>
            </w:pPr>
            <w:r w:rsidRPr="004C5D29">
              <w:rPr>
                <w:bCs/>
              </w:rPr>
              <w:t>6.</w:t>
            </w:r>
          </w:p>
        </w:tc>
        <w:tc>
          <w:tcPr>
            <w:tcW w:w="6336" w:type="dxa"/>
            <w:shd w:val="clear" w:color="auto" w:fill="auto"/>
          </w:tcPr>
          <w:p w:rsidR="00E1481E" w:rsidRPr="004C5D29" w:rsidRDefault="0035050B" w:rsidP="00E1481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C5D29">
              <w:rPr>
                <w:bCs/>
              </w:rPr>
              <w:t>О</w:t>
            </w:r>
            <w:r w:rsidR="00E1481E" w:rsidRPr="004C5D29">
              <w:rPr>
                <w:bCs/>
              </w:rPr>
              <w:t>тсутствие у членов семьи необходимых документов</w:t>
            </w:r>
          </w:p>
        </w:tc>
        <w:tc>
          <w:tcPr>
            <w:tcW w:w="3402" w:type="dxa"/>
            <w:vMerge/>
            <w:shd w:val="clear" w:color="auto" w:fill="auto"/>
          </w:tcPr>
          <w:p w:rsidR="00E1481E" w:rsidRPr="004C5D29" w:rsidRDefault="00E1481E" w:rsidP="00E1481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1481E" w:rsidRPr="00A53487" w:rsidTr="00044CCA">
        <w:tc>
          <w:tcPr>
            <w:tcW w:w="576" w:type="dxa"/>
            <w:shd w:val="clear" w:color="auto" w:fill="auto"/>
          </w:tcPr>
          <w:p w:rsidR="00E1481E" w:rsidRPr="004C5D29" w:rsidRDefault="00E1481E" w:rsidP="00E1481E">
            <w:pPr>
              <w:autoSpaceDE w:val="0"/>
              <w:autoSpaceDN w:val="0"/>
              <w:adjustRightInd w:val="0"/>
              <w:rPr>
                <w:bCs/>
              </w:rPr>
            </w:pPr>
            <w:r w:rsidRPr="004C5D29">
              <w:rPr>
                <w:bCs/>
              </w:rPr>
              <w:t>7.</w:t>
            </w:r>
          </w:p>
        </w:tc>
        <w:tc>
          <w:tcPr>
            <w:tcW w:w="6336" w:type="dxa"/>
            <w:shd w:val="clear" w:color="auto" w:fill="auto"/>
          </w:tcPr>
          <w:p w:rsidR="00E1481E" w:rsidRPr="004C5D29" w:rsidRDefault="0035050B" w:rsidP="00E1481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C5D29">
              <w:rPr>
                <w:bCs/>
              </w:rPr>
              <w:t>П</w:t>
            </w:r>
            <w:r w:rsidR="00E1481E" w:rsidRPr="004C5D29">
              <w:rPr>
                <w:bCs/>
              </w:rPr>
              <w:t>роживание несовершеннолетнего в одном жилом помещении с лицом, освободившимся из мест лишения свободы, отбывавшим наказание за совершение тяжких или особо тяжких преступлений (либо предстоящее освобождение из мест лишения свободы)</w:t>
            </w:r>
          </w:p>
        </w:tc>
        <w:tc>
          <w:tcPr>
            <w:tcW w:w="3402" w:type="dxa"/>
            <w:shd w:val="clear" w:color="auto" w:fill="auto"/>
          </w:tcPr>
          <w:p w:rsidR="00044CCA" w:rsidRPr="004C5D29" w:rsidRDefault="00044CCA" w:rsidP="00B96F85">
            <w:pPr>
              <w:autoSpaceDE w:val="0"/>
              <w:autoSpaceDN w:val="0"/>
              <w:adjustRightInd w:val="0"/>
              <w:rPr>
                <w:bCs/>
              </w:rPr>
            </w:pPr>
            <w:r w:rsidRPr="004C5D29">
              <w:rPr>
                <w:bCs/>
              </w:rPr>
              <w:t>Филиалы;</w:t>
            </w:r>
          </w:p>
          <w:p w:rsidR="00E1481E" w:rsidRPr="004C5D29" w:rsidRDefault="00044CCA" w:rsidP="00B96F85">
            <w:pPr>
              <w:autoSpaceDE w:val="0"/>
              <w:autoSpaceDN w:val="0"/>
              <w:adjustRightInd w:val="0"/>
              <w:rPr>
                <w:bCs/>
              </w:rPr>
            </w:pPr>
            <w:r w:rsidRPr="004C5D29">
              <w:t xml:space="preserve">Организации социального обслуживания семьи и детей </w:t>
            </w:r>
            <w:r w:rsidRPr="004C5D29">
              <w:rPr>
                <w:i/>
              </w:rPr>
              <w:t>(при наличии на территории муниципального образования)</w:t>
            </w:r>
            <w:r w:rsidRPr="004C5D29">
              <w:rPr>
                <w:rFonts w:eastAsiaTheme="minorHAnsi"/>
                <w:lang w:eastAsia="en-US"/>
              </w:rPr>
              <w:t>;</w:t>
            </w:r>
          </w:p>
        </w:tc>
      </w:tr>
      <w:tr w:rsidR="00200893" w:rsidRPr="00A53487" w:rsidTr="00044CCA">
        <w:tc>
          <w:tcPr>
            <w:tcW w:w="576" w:type="dxa"/>
            <w:shd w:val="clear" w:color="auto" w:fill="auto"/>
          </w:tcPr>
          <w:p w:rsidR="00200893" w:rsidRPr="004C5D29" w:rsidRDefault="00E1481E" w:rsidP="00716B85">
            <w:pPr>
              <w:pStyle w:val="af0"/>
              <w:rPr>
                <w:rFonts w:eastAsiaTheme="minorHAnsi"/>
                <w:lang w:eastAsia="en-US"/>
              </w:rPr>
            </w:pPr>
            <w:r w:rsidRPr="004C5D29">
              <w:rPr>
                <w:rFonts w:eastAsiaTheme="minorHAnsi"/>
                <w:lang w:eastAsia="en-US"/>
              </w:rPr>
              <w:t>8</w:t>
            </w:r>
            <w:r w:rsidR="00200893" w:rsidRPr="004C5D29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6336" w:type="dxa"/>
            <w:shd w:val="clear" w:color="auto" w:fill="auto"/>
          </w:tcPr>
          <w:p w:rsidR="00200893" w:rsidRPr="004C5D29" w:rsidRDefault="00200893" w:rsidP="00716B85">
            <w:pPr>
              <w:pStyle w:val="af0"/>
              <w:rPr>
                <w:bCs/>
              </w:rPr>
            </w:pPr>
            <w:r w:rsidRPr="004C5D29">
              <w:rPr>
                <w:bCs/>
              </w:rPr>
              <w:t>Наличие ранее зарегистрированных фактов отказа матери от ребенка, фактов лишения родительских прав, ограничения в родительских правах</w:t>
            </w:r>
          </w:p>
        </w:tc>
        <w:tc>
          <w:tcPr>
            <w:tcW w:w="3402" w:type="dxa"/>
            <w:shd w:val="clear" w:color="auto" w:fill="auto"/>
          </w:tcPr>
          <w:p w:rsidR="00045FC7" w:rsidRPr="004C5D29" w:rsidRDefault="00045FC7" w:rsidP="00045FC7">
            <w:pPr>
              <w:pStyle w:val="af0"/>
              <w:rPr>
                <w:rFonts w:eastAsiaTheme="minorHAnsi"/>
                <w:lang w:eastAsia="en-US"/>
              </w:rPr>
            </w:pPr>
            <w:r w:rsidRPr="004C5D29">
              <w:rPr>
                <w:rFonts w:eastAsiaTheme="minorHAnsi"/>
                <w:lang w:eastAsia="en-US"/>
              </w:rPr>
              <w:t>Территориальные органы</w:t>
            </w:r>
            <w:r w:rsidR="00044CCA" w:rsidRPr="004C5D29">
              <w:rPr>
                <w:rFonts w:eastAsiaTheme="minorHAnsi"/>
                <w:lang w:eastAsia="en-US"/>
              </w:rPr>
              <w:t xml:space="preserve"> (опека)</w:t>
            </w:r>
            <w:r w:rsidRPr="004C5D29">
              <w:rPr>
                <w:rFonts w:eastAsiaTheme="minorHAnsi"/>
                <w:lang w:eastAsia="en-US"/>
              </w:rPr>
              <w:t>;</w:t>
            </w:r>
          </w:p>
          <w:p w:rsidR="00200893" w:rsidRPr="004C5D29" w:rsidRDefault="00200893" w:rsidP="00012DB0">
            <w:pPr>
              <w:pStyle w:val="af0"/>
              <w:rPr>
                <w:rFonts w:eastAsiaTheme="minorHAnsi"/>
                <w:lang w:eastAsia="en-US"/>
              </w:rPr>
            </w:pPr>
          </w:p>
        </w:tc>
      </w:tr>
      <w:tr w:rsidR="00200893" w:rsidRPr="00A53487" w:rsidTr="00044CCA">
        <w:tc>
          <w:tcPr>
            <w:tcW w:w="576" w:type="dxa"/>
            <w:shd w:val="clear" w:color="auto" w:fill="auto"/>
          </w:tcPr>
          <w:p w:rsidR="00200893" w:rsidRPr="004C5D29" w:rsidRDefault="00E1481E" w:rsidP="00716B85">
            <w:pPr>
              <w:pStyle w:val="af0"/>
              <w:rPr>
                <w:rFonts w:eastAsiaTheme="minorHAnsi"/>
                <w:lang w:eastAsia="en-US"/>
              </w:rPr>
            </w:pPr>
            <w:r w:rsidRPr="004C5D29">
              <w:rPr>
                <w:rFonts w:eastAsiaTheme="minorHAnsi"/>
                <w:lang w:eastAsia="en-US"/>
              </w:rPr>
              <w:t>9</w:t>
            </w:r>
            <w:r w:rsidR="00200893" w:rsidRPr="004C5D29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6336" w:type="dxa"/>
            <w:shd w:val="clear" w:color="auto" w:fill="auto"/>
          </w:tcPr>
          <w:p w:rsidR="00200893" w:rsidRPr="004C5D29" w:rsidRDefault="00200893" w:rsidP="00716B85">
            <w:pPr>
              <w:pStyle w:val="af0"/>
              <w:rPr>
                <w:bCs/>
              </w:rPr>
            </w:pPr>
            <w:r w:rsidRPr="004C5D29">
              <w:rPr>
                <w:bCs/>
              </w:rPr>
              <w:t xml:space="preserve">Совместное проживание несовершеннолетнего в одном жилом помещении с психически неуравновешенными, больными людьми либо бродяжничество матери, наличие психических заболеваний у матери детей </w:t>
            </w:r>
          </w:p>
        </w:tc>
        <w:tc>
          <w:tcPr>
            <w:tcW w:w="3402" w:type="dxa"/>
            <w:shd w:val="clear" w:color="auto" w:fill="auto"/>
          </w:tcPr>
          <w:p w:rsidR="00F94A2A" w:rsidRPr="004C5D29" w:rsidRDefault="0035050B" w:rsidP="0035050B">
            <w:pPr>
              <w:pStyle w:val="af0"/>
            </w:pPr>
            <w:r w:rsidRPr="004C5D29">
              <w:t>Территориальные органы</w:t>
            </w:r>
            <w:r w:rsidR="00F94A2A" w:rsidRPr="004C5D29">
              <w:t xml:space="preserve"> (опека)</w:t>
            </w:r>
            <w:r w:rsidRPr="004C5D29">
              <w:t>;</w:t>
            </w:r>
          </w:p>
          <w:p w:rsidR="00200893" w:rsidRPr="004C5D29" w:rsidRDefault="0035050B" w:rsidP="0035050B">
            <w:pPr>
              <w:pStyle w:val="af0"/>
              <w:rPr>
                <w:rFonts w:eastAsiaTheme="minorHAnsi"/>
                <w:lang w:eastAsia="en-US"/>
              </w:rPr>
            </w:pPr>
            <w:r w:rsidRPr="004C5D29">
              <w:t xml:space="preserve"> Организации социального обслуживания семьи и детей </w:t>
            </w:r>
            <w:r w:rsidRPr="004C5D29">
              <w:rPr>
                <w:i/>
              </w:rPr>
              <w:t>(при наличии на территории муниципального образования)</w:t>
            </w:r>
            <w:r w:rsidRPr="004C5D29">
              <w:rPr>
                <w:rFonts w:eastAsiaTheme="minorHAnsi"/>
                <w:lang w:eastAsia="en-US"/>
              </w:rPr>
              <w:t xml:space="preserve">; </w:t>
            </w:r>
          </w:p>
        </w:tc>
      </w:tr>
      <w:tr w:rsidR="00200893" w:rsidRPr="00A53487" w:rsidTr="00044CCA">
        <w:tc>
          <w:tcPr>
            <w:tcW w:w="576" w:type="dxa"/>
            <w:shd w:val="clear" w:color="auto" w:fill="auto"/>
          </w:tcPr>
          <w:p w:rsidR="00200893" w:rsidRPr="00716B85" w:rsidRDefault="00200893" w:rsidP="00716B85">
            <w:pPr>
              <w:pStyle w:val="af0"/>
              <w:rPr>
                <w:rFonts w:eastAsiaTheme="minorHAnsi"/>
                <w:lang w:eastAsia="en-US"/>
              </w:rPr>
            </w:pPr>
            <w:r w:rsidRPr="00716B85"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6336" w:type="dxa"/>
            <w:shd w:val="clear" w:color="auto" w:fill="auto"/>
          </w:tcPr>
          <w:p w:rsidR="00200893" w:rsidRPr="00716B85" w:rsidRDefault="00200893" w:rsidP="00716B85">
            <w:pPr>
              <w:pStyle w:val="af0"/>
              <w:rPr>
                <w:bCs/>
              </w:rPr>
            </w:pPr>
            <w:r w:rsidRPr="00716B85">
              <w:rPr>
                <w:bCs/>
              </w:rPr>
              <w:t>Проповедование нетрадиционных взглядов на воспитание детей, которые могут причинить вред развитию ребенка либо его жизни и здоровью (голод; отказ от лечения ребенка необходимыми лекарствами)</w:t>
            </w:r>
          </w:p>
        </w:tc>
        <w:tc>
          <w:tcPr>
            <w:tcW w:w="3402" w:type="dxa"/>
            <w:shd w:val="clear" w:color="auto" w:fill="auto"/>
          </w:tcPr>
          <w:p w:rsidR="00045FC7" w:rsidRDefault="00045FC7" w:rsidP="00045FC7">
            <w:pPr>
              <w:pStyle w:val="af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Территориальные органы</w:t>
            </w:r>
            <w:r w:rsidR="00B43526">
              <w:rPr>
                <w:rFonts w:eastAsiaTheme="minorHAnsi"/>
                <w:lang w:eastAsia="en-US"/>
              </w:rPr>
              <w:t xml:space="preserve"> (опека)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045FC7" w:rsidRDefault="00045FC7" w:rsidP="00045FC7">
            <w:pPr>
              <w:pStyle w:val="af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Филиалы;</w:t>
            </w:r>
          </w:p>
          <w:p w:rsidR="00200893" w:rsidRPr="00044CCA" w:rsidRDefault="00B43526" w:rsidP="00B43526">
            <w:pPr>
              <w:pStyle w:val="af0"/>
              <w:rPr>
                <w:rFonts w:eastAsiaTheme="minorHAnsi"/>
                <w:lang w:eastAsia="en-US"/>
              </w:rPr>
            </w:pPr>
            <w:r>
              <w:t xml:space="preserve">Организации социального обслуживания семьи и детей </w:t>
            </w:r>
            <w:r w:rsidRPr="0000106D">
              <w:rPr>
                <w:i/>
              </w:rPr>
              <w:t>(при наличии на территории муниципального образования)</w:t>
            </w:r>
            <w:r w:rsidRPr="00A53487">
              <w:rPr>
                <w:rFonts w:eastAsiaTheme="minorHAnsi"/>
                <w:lang w:eastAsia="en-US"/>
              </w:rPr>
              <w:t xml:space="preserve">; </w:t>
            </w:r>
          </w:p>
          <w:p w:rsidR="00012DB0" w:rsidRPr="00716B85" w:rsidRDefault="00012DB0" w:rsidP="00716B85">
            <w:pPr>
              <w:pStyle w:val="af0"/>
              <w:rPr>
                <w:rFonts w:eastAsiaTheme="minorHAnsi"/>
                <w:lang w:eastAsia="en-US"/>
              </w:rPr>
            </w:pPr>
            <w:r>
              <w:t>Центры подготовки</w:t>
            </w:r>
            <w:r w:rsidR="00B43526" w:rsidRPr="00E338E1">
              <w:rPr>
                <w:rFonts w:eastAsiaTheme="minorHAnsi"/>
                <w:i/>
                <w:lang w:eastAsia="en-US"/>
              </w:rPr>
              <w:t xml:space="preserve">(в случае работы с </w:t>
            </w:r>
            <w:r w:rsidR="00B43526">
              <w:rPr>
                <w:rFonts w:eastAsiaTheme="minorHAnsi"/>
                <w:i/>
                <w:lang w:eastAsia="en-US"/>
              </w:rPr>
              <w:t>замещающими</w:t>
            </w:r>
            <w:r w:rsidR="00B43526" w:rsidRPr="00E338E1">
              <w:rPr>
                <w:rFonts w:eastAsiaTheme="minorHAnsi"/>
                <w:i/>
                <w:lang w:eastAsia="en-US"/>
              </w:rPr>
              <w:t xml:space="preserve"> семьями</w:t>
            </w:r>
            <w:r w:rsidR="00B43526">
              <w:rPr>
                <w:rFonts w:eastAsiaTheme="minorHAnsi"/>
                <w:i/>
                <w:lang w:eastAsia="en-US"/>
              </w:rPr>
              <w:t>, находящимися на сопровождении центра</w:t>
            </w:r>
            <w:r w:rsidR="00B43526">
              <w:rPr>
                <w:rFonts w:eastAsiaTheme="minorHAnsi"/>
                <w:lang w:eastAsia="en-US"/>
              </w:rPr>
              <w:t>)</w:t>
            </w:r>
          </w:p>
        </w:tc>
      </w:tr>
      <w:tr w:rsidR="001A7EF2" w:rsidRPr="00A53487" w:rsidTr="00044CCA">
        <w:tc>
          <w:tcPr>
            <w:tcW w:w="576" w:type="dxa"/>
            <w:shd w:val="clear" w:color="auto" w:fill="auto"/>
          </w:tcPr>
          <w:p w:rsidR="001A7EF2" w:rsidRPr="00716B85" w:rsidRDefault="001A7EF2" w:rsidP="00716B85">
            <w:pPr>
              <w:pStyle w:val="af0"/>
              <w:rPr>
                <w:rFonts w:eastAsiaTheme="minorHAnsi"/>
                <w:lang w:eastAsia="en-US"/>
              </w:rPr>
            </w:pPr>
            <w:r w:rsidRPr="00716B85">
              <w:rPr>
                <w:rFonts w:eastAsiaTheme="minorHAnsi"/>
                <w:lang w:eastAsia="en-US"/>
              </w:rPr>
              <w:t>12.</w:t>
            </w:r>
          </w:p>
        </w:tc>
        <w:tc>
          <w:tcPr>
            <w:tcW w:w="6336" w:type="dxa"/>
            <w:shd w:val="clear" w:color="auto" w:fill="auto"/>
          </w:tcPr>
          <w:p w:rsidR="001A7EF2" w:rsidRPr="00716B85" w:rsidRDefault="001A7EF2" w:rsidP="00716B85">
            <w:pPr>
              <w:pStyle w:val="af0"/>
              <w:rPr>
                <w:bCs/>
              </w:rPr>
            </w:pPr>
            <w:r w:rsidRPr="00716B85">
              <w:rPr>
                <w:bCs/>
              </w:rPr>
              <w:t>Одинокая мать, не имеющая поддержки (со стороны родителей, других близких родственников), испытывающая материальные трудности либо имеющая проблемы с жильем (отсутствие жилья, съемное жилье и др.)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1A7EF2" w:rsidRDefault="001A7EF2" w:rsidP="001A7EF2">
            <w:pPr>
              <w:pStyle w:val="af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Территориальные органы</w:t>
            </w:r>
            <w:r w:rsidR="00BD49F1">
              <w:rPr>
                <w:rFonts w:eastAsiaTheme="minorHAnsi"/>
                <w:lang w:eastAsia="en-US"/>
              </w:rPr>
              <w:t xml:space="preserve"> (опека)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1A7EF2" w:rsidRDefault="001A7EF2" w:rsidP="001A7EF2">
            <w:pPr>
              <w:pStyle w:val="af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Филиалы;</w:t>
            </w:r>
          </w:p>
          <w:p w:rsidR="001A7EF2" w:rsidRPr="00716B85" w:rsidRDefault="00B43526" w:rsidP="00B43526">
            <w:pPr>
              <w:pStyle w:val="af0"/>
              <w:rPr>
                <w:rFonts w:eastAsiaTheme="minorHAnsi"/>
                <w:lang w:eastAsia="en-US"/>
              </w:rPr>
            </w:pPr>
            <w:r>
              <w:t xml:space="preserve">Организации социального обслуживания семьи и детей </w:t>
            </w:r>
            <w:r w:rsidRPr="0000106D">
              <w:rPr>
                <w:i/>
              </w:rPr>
              <w:t>(при наличии на территории муниципального образования)</w:t>
            </w:r>
            <w:r w:rsidRPr="00A53487">
              <w:rPr>
                <w:rFonts w:eastAsiaTheme="minorHAnsi"/>
                <w:lang w:eastAsia="en-US"/>
              </w:rPr>
              <w:t xml:space="preserve">; </w:t>
            </w:r>
          </w:p>
        </w:tc>
      </w:tr>
      <w:tr w:rsidR="001A7EF2" w:rsidRPr="00A53487" w:rsidTr="00044CCA">
        <w:tc>
          <w:tcPr>
            <w:tcW w:w="576" w:type="dxa"/>
            <w:shd w:val="clear" w:color="auto" w:fill="auto"/>
          </w:tcPr>
          <w:p w:rsidR="001A7EF2" w:rsidRPr="00716B85" w:rsidRDefault="001A7EF2" w:rsidP="00716B85">
            <w:pPr>
              <w:pStyle w:val="af0"/>
              <w:rPr>
                <w:rFonts w:eastAsiaTheme="minorHAnsi"/>
                <w:lang w:eastAsia="en-US"/>
              </w:rPr>
            </w:pPr>
            <w:r w:rsidRPr="00716B85">
              <w:rPr>
                <w:rFonts w:eastAsiaTheme="minorHAnsi"/>
                <w:lang w:eastAsia="en-US"/>
              </w:rPr>
              <w:t>13.</w:t>
            </w:r>
          </w:p>
        </w:tc>
        <w:tc>
          <w:tcPr>
            <w:tcW w:w="6336" w:type="dxa"/>
            <w:shd w:val="clear" w:color="auto" w:fill="auto"/>
          </w:tcPr>
          <w:p w:rsidR="001A7EF2" w:rsidRPr="00716B85" w:rsidRDefault="001A7EF2" w:rsidP="00716B85">
            <w:pPr>
              <w:pStyle w:val="af0"/>
              <w:rPr>
                <w:bCs/>
              </w:rPr>
            </w:pPr>
            <w:r w:rsidRPr="00716B85">
              <w:rPr>
                <w:bCs/>
              </w:rPr>
              <w:t>Отмена ограничения родительских прав, восстановление в родительских правах</w:t>
            </w:r>
          </w:p>
        </w:tc>
        <w:tc>
          <w:tcPr>
            <w:tcW w:w="3402" w:type="dxa"/>
            <w:vMerge/>
            <w:shd w:val="clear" w:color="auto" w:fill="auto"/>
          </w:tcPr>
          <w:p w:rsidR="001A7EF2" w:rsidRPr="00716B85" w:rsidRDefault="001A7EF2" w:rsidP="00716B85">
            <w:pPr>
              <w:pStyle w:val="af0"/>
              <w:rPr>
                <w:rFonts w:eastAsiaTheme="minorHAnsi"/>
                <w:lang w:eastAsia="en-US"/>
              </w:rPr>
            </w:pPr>
          </w:p>
        </w:tc>
      </w:tr>
      <w:tr w:rsidR="00200893" w:rsidRPr="00A53487" w:rsidTr="00044CCA">
        <w:tc>
          <w:tcPr>
            <w:tcW w:w="576" w:type="dxa"/>
            <w:shd w:val="clear" w:color="auto" w:fill="auto"/>
          </w:tcPr>
          <w:p w:rsidR="00200893" w:rsidRPr="00716B85" w:rsidRDefault="00200893" w:rsidP="00716B85">
            <w:pPr>
              <w:pStyle w:val="af0"/>
              <w:rPr>
                <w:rFonts w:eastAsiaTheme="minorHAnsi"/>
                <w:lang w:eastAsia="en-US"/>
              </w:rPr>
            </w:pPr>
            <w:r w:rsidRPr="00716B85">
              <w:rPr>
                <w:rFonts w:eastAsiaTheme="minorHAnsi"/>
                <w:lang w:eastAsia="en-US"/>
              </w:rPr>
              <w:t>14.</w:t>
            </w:r>
          </w:p>
        </w:tc>
        <w:tc>
          <w:tcPr>
            <w:tcW w:w="6336" w:type="dxa"/>
            <w:shd w:val="clear" w:color="auto" w:fill="auto"/>
          </w:tcPr>
          <w:p w:rsidR="00200893" w:rsidRPr="00716B85" w:rsidRDefault="00200893" w:rsidP="00716B85">
            <w:pPr>
              <w:pStyle w:val="af0"/>
              <w:rPr>
                <w:bCs/>
              </w:rPr>
            </w:pPr>
            <w:r w:rsidRPr="00716B85">
              <w:t>Задержка или недостаточный уровень физического, психического развития ребенка в связи с педагогической некомпетентностью родителей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5050B" w:rsidRPr="00716B85" w:rsidRDefault="0035050B" w:rsidP="0035050B">
            <w:pPr>
              <w:pStyle w:val="af0"/>
              <w:rPr>
                <w:rFonts w:eastAsiaTheme="minorHAnsi"/>
                <w:lang w:eastAsia="en-US"/>
              </w:rPr>
            </w:pPr>
            <w:r w:rsidRPr="00716B85">
              <w:rPr>
                <w:rFonts w:eastAsiaTheme="minorHAnsi"/>
                <w:lang w:eastAsia="en-US"/>
              </w:rPr>
              <w:t>Органы управления образованием;</w:t>
            </w:r>
          </w:p>
          <w:p w:rsidR="0035050B" w:rsidRPr="00716B85" w:rsidRDefault="0035050B" w:rsidP="0035050B">
            <w:pPr>
              <w:pStyle w:val="af0"/>
              <w:rPr>
                <w:rFonts w:eastAsiaTheme="minorHAnsi"/>
                <w:lang w:eastAsia="en-US"/>
              </w:rPr>
            </w:pPr>
            <w:r w:rsidRPr="00716B85">
              <w:rPr>
                <w:rFonts w:eastAsiaTheme="minorHAnsi"/>
                <w:lang w:eastAsia="en-US"/>
              </w:rPr>
              <w:t>Образовательные организации;</w:t>
            </w:r>
          </w:p>
          <w:p w:rsidR="0035050B" w:rsidRDefault="0035050B" w:rsidP="0035050B">
            <w:pPr>
              <w:pStyle w:val="af0"/>
              <w:rPr>
                <w:rFonts w:eastAsiaTheme="minorHAnsi"/>
                <w:lang w:eastAsia="en-US"/>
              </w:rPr>
            </w:pPr>
            <w:r>
              <w:t xml:space="preserve">Организации социального обслуживания семьи и детей </w:t>
            </w:r>
            <w:r w:rsidRPr="0000106D">
              <w:rPr>
                <w:i/>
              </w:rPr>
              <w:t>(при наличии на территории муниципального образования)</w:t>
            </w:r>
            <w:r w:rsidRPr="00A53487">
              <w:rPr>
                <w:rFonts w:eastAsiaTheme="minorHAnsi"/>
                <w:lang w:eastAsia="en-US"/>
              </w:rPr>
              <w:t xml:space="preserve">; </w:t>
            </w:r>
          </w:p>
          <w:p w:rsidR="0035050B" w:rsidRDefault="0035050B" w:rsidP="0035050B">
            <w:pPr>
              <w:pStyle w:val="af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Центры подготовки </w:t>
            </w:r>
            <w:r w:rsidRPr="00E338E1">
              <w:rPr>
                <w:rFonts w:eastAsiaTheme="minorHAnsi"/>
                <w:i/>
                <w:lang w:eastAsia="en-US"/>
              </w:rPr>
              <w:t xml:space="preserve">(в случае работы с </w:t>
            </w:r>
            <w:r>
              <w:rPr>
                <w:rFonts w:eastAsiaTheme="minorHAnsi"/>
                <w:i/>
                <w:lang w:eastAsia="en-US"/>
              </w:rPr>
              <w:t>замещающими</w:t>
            </w:r>
            <w:r w:rsidRPr="00E338E1">
              <w:rPr>
                <w:rFonts w:eastAsiaTheme="minorHAnsi"/>
                <w:i/>
                <w:lang w:eastAsia="en-US"/>
              </w:rPr>
              <w:t xml:space="preserve"> семьями</w:t>
            </w:r>
            <w:r>
              <w:rPr>
                <w:rFonts w:eastAsiaTheme="minorHAnsi"/>
                <w:i/>
                <w:lang w:eastAsia="en-US"/>
              </w:rPr>
              <w:t>, находящимися на сопровождении центра</w:t>
            </w:r>
            <w:r>
              <w:rPr>
                <w:rFonts w:eastAsiaTheme="minorHAnsi"/>
                <w:lang w:eastAsia="en-US"/>
              </w:rPr>
              <w:t>)</w:t>
            </w:r>
          </w:p>
          <w:p w:rsidR="00200893" w:rsidRPr="00716B85" w:rsidRDefault="00200893" w:rsidP="001A7EF2">
            <w:pPr>
              <w:pStyle w:val="af0"/>
              <w:rPr>
                <w:rFonts w:eastAsiaTheme="minorHAnsi"/>
                <w:lang w:eastAsia="en-US"/>
              </w:rPr>
            </w:pPr>
          </w:p>
        </w:tc>
      </w:tr>
      <w:tr w:rsidR="00200893" w:rsidRPr="00A53487" w:rsidTr="00044CCA">
        <w:tc>
          <w:tcPr>
            <w:tcW w:w="576" w:type="dxa"/>
            <w:shd w:val="clear" w:color="auto" w:fill="auto"/>
          </w:tcPr>
          <w:p w:rsidR="00200893" w:rsidRPr="00716B85" w:rsidRDefault="00200893" w:rsidP="00716B85">
            <w:pPr>
              <w:pStyle w:val="af0"/>
              <w:rPr>
                <w:rFonts w:eastAsiaTheme="minorHAnsi"/>
                <w:lang w:eastAsia="en-US"/>
              </w:rPr>
            </w:pPr>
            <w:r w:rsidRPr="00716B85">
              <w:rPr>
                <w:rFonts w:eastAsiaTheme="minorHAnsi"/>
                <w:lang w:eastAsia="en-US"/>
              </w:rPr>
              <w:t>15.</w:t>
            </w:r>
          </w:p>
        </w:tc>
        <w:tc>
          <w:tcPr>
            <w:tcW w:w="6336" w:type="dxa"/>
            <w:shd w:val="clear" w:color="auto" w:fill="auto"/>
          </w:tcPr>
          <w:p w:rsidR="00200893" w:rsidRPr="00716B85" w:rsidRDefault="00200893" w:rsidP="00716B85">
            <w:pPr>
              <w:pStyle w:val="af0"/>
              <w:rPr>
                <w:bCs/>
              </w:rPr>
            </w:pPr>
            <w:r w:rsidRPr="00716B85">
              <w:t>уходы несовершеннолетнего из дома</w:t>
            </w:r>
          </w:p>
        </w:tc>
        <w:tc>
          <w:tcPr>
            <w:tcW w:w="3402" w:type="dxa"/>
            <w:vMerge/>
            <w:shd w:val="clear" w:color="auto" w:fill="auto"/>
          </w:tcPr>
          <w:p w:rsidR="00200893" w:rsidRPr="00716B85" w:rsidRDefault="00200893" w:rsidP="00716B85">
            <w:pPr>
              <w:pStyle w:val="af0"/>
              <w:rPr>
                <w:rFonts w:eastAsiaTheme="minorHAnsi"/>
                <w:lang w:eastAsia="en-US"/>
              </w:rPr>
            </w:pPr>
          </w:p>
        </w:tc>
      </w:tr>
      <w:tr w:rsidR="00200893" w:rsidRPr="00A53487" w:rsidTr="00044CCA">
        <w:tc>
          <w:tcPr>
            <w:tcW w:w="576" w:type="dxa"/>
            <w:shd w:val="clear" w:color="auto" w:fill="auto"/>
          </w:tcPr>
          <w:p w:rsidR="00200893" w:rsidRPr="00716B85" w:rsidRDefault="00200893" w:rsidP="00716B85">
            <w:pPr>
              <w:pStyle w:val="af0"/>
              <w:rPr>
                <w:rFonts w:eastAsiaTheme="minorHAnsi"/>
                <w:lang w:eastAsia="en-US"/>
              </w:rPr>
            </w:pPr>
            <w:r w:rsidRPr="00716B85">
              <w:rPr>
                <w:rFonts w:eastAsiaTheme="minorHAnsi"/>
                <w:lang w:eastAsia="en-US"/>
              </w:rPr>
              <w:t>16.</w:t>
            </w:r>
          </w:p>
        </w:tc>
        <w:tc>
          <w:tcPr>
            <w:tcW w:w="6336" w:type="dxa"/>
            <w:shd w:val="clear" w:color="auto" w:fill="auto"/>
          </w:tcPr>
          <w:p w:rsidR="00200893" w:rsidRPr="00716B85" w:rsidRDefault="00200893" w:rsidP="00716B85">
            <w:pPr>
              <w:pStyle w:val="af0"/>
              <w:rPr>
                <w:bCs/>
              </w:rPr>
            </w:pPr>
            <w:r w:rsidRPr="00716B85">
              <w:t>попустительский стиль воспитания, гиперопека, отсутствие должного контроля  со стороны родителей за поведением ребенка, отсутствие информации у родителей (законных представителей), о круге знакомых своего ребенка и компании, где  несовершеннолетний проводит свободное время</w:t>
            </w:r>
          </w:p>
        </w:tc>
        <w:tc>
          <w:tcPr>
            <w:tcW w:w="3402" w:type="dxa"/>
            <w:vMerge/>
            <w:shd w:val="clear" w:color="auto" w:fill="auto"/>
          </w:tcPr>
          <w:p w:rsidR="00200893" w:rsidRPr="00716B85" w:rsidRDefault="00200893" w:rsidP="00716B85">
            <w:pPr>
              <w:pStyle w:val="af0"/>
              <w:rPr>
                <w:rFonts w:eastAsiaTheme="minorHAnsi"/>
                <w:lang w:eastAsia="en-US"/>
              </w:rPr>
            </w:pPr>
          </w:p>
        </w:tc>
      </w:tr>
      <w:tr w:rsidR="00200893" w:rsidRPr="00A53487" w:rsidTr="00044CCA">
        <w:tc>
          <w:tcPr>
            <w:tcW w:w="576" w:type="dxa"/>
            <w:shd w:val="clear" w:color="auto" w:fill="auto"/>
          </w:tcPr>
          <w:p w:rsidR="00200893" w:rsidRPr="00716B85" w:rsidRDefault="00200893" w:rsidP="00716B85">
            <w:pPr>
              <w:pStyle w:val="af0"/>
              <w:rPr>
                <w:rFonts w:eastAsiaTheme="minorHAnsi"/>
                <w:lang w:eastAsia="en-US"/>
              </w:rPr>
            </w:pPr>
            <w:r w:rsidRPr="00716B85">
              <w:rPr>
                <w:rFonts w:eastAsiaTheme="minorHAnsi"/>
                <w:lang w:eastAsia="en-US"/>
              </w:rPr>
              <w:t>17.</w:t>
            </w:r>
          </w:p>
        </w:tc>
        <w:tc>
          <w:tcPr>
            <w:tcW w:w="6336" w:type="dxa"/>
            <w:shd w:val="clear" w:color="auto" w:fill="auto"/>
          </w:tcPr>
          <w:p w:rsidR="00200893" w:rsidRPr="00716B85" w:rsidRDefault="00200893" w:rsidP="00716B85">
            <w:pPr>
              <w:pStyle w:val="af0"/>
              <w:rPr>
                <w:bCs/>
              </w:rPr>
            </w:pPr>
            <w:r w:rsidRPr="00716B85">
              <w:t>безразличие родителей, отсутствие обеспокоенности за совершение   их детьми антиобщественных действий (правонарушений, распития спиртных напитков, бродяжничества, попрошайничества, пропусков учебных занятий и т.д.)</w:t>
            </w:r>
          </w:p>
        </w:tc>
        <w:tc>
          <w:tcPr>
            <w:tcW w:w="3402" w:type="dxa"/>
            <w:vMerge/>
            <w:shd w:val="clear" w:color="auto" w:fill="auto"/>
          </w:tcPr>
          <w:p w:rsidR="00200893" w:rsidRPr="00716B85" w:rsidRDefault="00200893" w:rsidP="00716B85">
            <w:pPr>
              <w:pStyle w:val="af0"/>
              <w:rPr>
                <w:rFonts w:eastAsiaTheme="minorHAnsi"/>
                <w:lang w:eastAsia="en-US"/>
              </w:rPr>
            </w:pPr>
          </w:p>
        </w:tc>
      </w:tr>
      <w:tr w:rsidR="001A7EF2" w:rsidRPr="00A53487" w:rsidTr="00044CCA">
        <w:tc>
          <w:tcPr>
            <w:tcW w:w="576" w:type="dxa"/>
            <w:shd w:val="clear" w:color="auto" w:fill="auto"/>
          </w:tcPr>
          <w:p w:rsidR="001A7EF2" w:rsidRPr="000D7821" w:rsidRDefault="001A7EF2" w:rsidP="00716B85">
            <w:pPr>
              <w:pStyle w:val="af0"/>
              <w:rPr>
                <w:rFonts w:eastAsiaTheme="minorHAnsi"/>
                <w:lang w:eastAsia="en-US"/>
              </w:rPr>
            </w:pPr>
            <w:r w:rsidRPr="000D7821">
              <w:rPr>
                <w:rFonts w:eastAsiaTheme="minorHAnsi"/>
                <w:lang w:eastAsia="en-US"/>
              </w:rPr>
              <w:t>18.</w:t>
            </w:r>
          </w:p>
        </w:tc>
        <w:tc>
          <w:tcPr>
            <w:tcW w:w="6336" w:type="dxa"/>
            <w:shd w:val="clear" w:color="auto" w:fill="auto"/>
          </w:tcPr>
          <w:p w:rsidR="001A7EF2" w:rsidRPr="000D7821" w:rsidRDefault="001A7EF2" w:rsidP="00716B85">
            <w:pPr>
              <w:pStyle w:val="af0"/>
              <w:rPr>
                <w:bCs/>
              </w:rPr>
            </w:pPr>
            <w:r w:rsidRPr="000D7821">
              <w:t>беременная женщина, в т.ч. несовершеннолетняя, имеющая статус ребенка-сироты или ребенка, оставшегося без попечения родителей, или из числа детей-сирот или детей, оставшихся без попечения родителей, обучающаяся в образовательных организациях, вставшая на учет по беременности в поздние сроки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1A7EF2" w:rsidRPr="000D7821" w:rsidRDefault="001A7EF2" w:rsidP="00716B85">
            <w:pPr>
              <w:pStyle w:val="af0"/>
              <w:rPr>
                <w:rFonts w:eastAsiaTheme="minorHAnsi"/>
                <w:lang w:eastAsia="en-US"/>
              </w:rPr>
            </w:pPr>
            <w:r w:rsidRPr="000D7821">
              <w:rPr>
                <w:rFonts w:eastAsiaTheme="minorHAnsi"/>
                <w:lang w:eastAsia="en-US"/>
              </w:rPr>
              <w:t>Медицинские организации;</w:t>
            </w:r>
          </w:p>
          <w:p w:rsidR="001A7EF2" w:rsidRPr="000D7821" w:rsidRDefault="001A7EF2" w:rsidP="001A7EF2">
            <w:pPr>
              <w:pStyle w:val="af0"/>
              <w:rPr>
                <w:rFonts w:eastAsiaTheme="minorHAnsi"/>
                <w:lang w:eastAsia="en-US"/>
              </w:rPr>
            </w:pPr>
            <w:r w:rsidRPr="000D7821">
              <w:rPr>
                <w:rFonts w:eastAsiaTheme="minorHAnsi"/>
                <w:lang w:eastAsia="en-US"/>
              </w:rPr>
              <w:t>Территориальные органы</w:t>
            </w:r>
            <w:r w:rsidR="00E1481E" w:rsidRPr="000D7821">
              <w:rPr>
                <w:rFonts w:eastAsiaTheme="minorHAnsi"/>
                <w:lang w:eastAsia="en-US"/>
              </w:rPr>
              <w:t xml:space="preserve"> (опека)</w:t>
            </w:r>
            <w:r w:rsidRPr="000D7821">
              <w:rPr>
                <w:rFonts w:eastAsiaTheme="minorHAnsi"/>
                <w:lang w:eastAsia="en-US"/>
              </w:rPr>
              <w:t>;</w:t>
            </w:r>
          </w:p>
          <w:p w:rsidR="001A7EF2" w:rsidRPr="000D7821" w:rsidRDefault="001A7EF2" w:rsidP="001A7EF2">
            <w:pPr>
              <w:pStyle w:val="af0"/>
              <w:rPr>
                <w:rFonts w:eastAsiaTheme="minorHAnsi"/>
                <w:lang w:eastAsia="en-US"/>
              </w:rPr>
            </w:pPr>
            <w:r w:rsidRPr="000D7821">
              <w:rPr>
                <w:rFonts w:eastAsiaTheme="minorHAnsi"/>
                <w:lang w:eastAsia="en-US"/>
              </w:rPr>
              <w:t>Филиалы</w:t>
            </w:r>
          </w:p>
          <w:p w:rsidR="001A7EF2" w:rsidRPr="000D7821" w:rsidRDefault="001A7EF2" w:rsidP="00716B85">
            <w:pPr>
              <w:pStyle w:val="af0"/>
              <w:rPr>
                <w:rFonts w:eastAsiaTheme="minorHAnsi"/>
                <w:lang w:eastAsia="en-US"/>
              </w:rPr>
            </w:pPr>
          </w:p>
          <w:p w:rsidR="001A7EF2" w:rsidRPr="000D7821" w:rsidRDefault="001A7EF2" w:rsidP="00716B85">
            <w:pPr>
              <w:pStyle w:val="af0"/>
              <w:rPr>
                <w:rFonts w:eastAsiaTheme="minorHAnsi"/>
                <w:lang w:eastAsia="en-US"/>
              </w:rPr>
            </w:pPr>
          </w:p>
          <w:p w:rsidR="001A7EF2" w:rsidRPr="000D7821" w:rsidRDefault="001A7EF2" w:rsidP="00716B85">
            <w:pPr>
              <w:pStyle w:val="af0"/>
              <w:rPr>
                <w:rFonts w:eastAsiaTheme="minorHAnsi"/>
                <w:lang w:eastAsia="en-US"/>
              </w:rPr>
            </w:pPr>
          </w:p>
        </w:tc>
      </w:tr>
      <w:tr w:rsidR="001A7EF2" w:rsidRPr="00A53487" w:rsidTr="00044CCA">
        <w:tc>
          <w:tcPr>
            <w:tcW w:w="576" w:type="dxa"/>
            <w:shd w:val="clear" w:color="auto" w:fill="auto"/>
          </w:tcPr>
          <w:p w:rsidR="001A7EF2" w:rsidRPr="000D7821" w:rsidRDefault="001A7EF2" w:rsidP="00716B85">
            <w:pPr>
              <w:pStyle w:val="af0"/>
              <w:rPr>
                <w:rFonts w:eastAsiaTheme="minorHAnsi"/>
                <w:lang w:eastAsia="en-US"/>
              </w:rPr>
            </w:pPr>
            <w:r w:rsidRPr="000D7821">
              <w:rPr>
                <w:rFonts w:eastAsiaTheme="minorHAnsi"/>
                <w:lang w:eastAsia="en-US"/>
              </w:rPr>
              <w:t>19.</w:t>
            </w:r>
          </w:p>
        </w:tc>
        <w:tc>
          <w:tcPr>
            <w:tcW w:w="6336" w:type="dxa"/>
            <w:shd w:val="clear" w:color="auto" w:fill="auto"/>
          </w:tcPr>
          <w:p w:rsidR="001A7EF2" w:rsidRPr="000D7821" w:rsidRDefault="001A7EF2" w:rsidP="00716B85">
            <w:pPr>
              <w:pStyle w:val="af0"/>
              <w:rPr>
                <w:bCs/>
              </w:rPr>
            </w:pPr>
            <w:r w:rsidRPr="000D7821">
              <w:t>нежелательная (незапланированная) беременность одинокой женщины, в т.ч. несовершеннолетней, проживающей в неблагополучной семье или семье с низким уровнем доходов</w:t>
            </w:r>
          </w:p>
        </w:tc>
        <w:tc>
          <w:tcPr>
            <w:tcW w:w="3402" w:type="dxa"/>
            <w:vMerge/>
            <w:shd w:val="clear" w:color="auto" w:fill="auto"/>
          </w:tcPr>
          <w:p w:rsidR="001A7EF2" w:rsidRPr="000D7821" w:rsidRDefault="001A7EF2" w:rsidP="00716B85">
            <w:pPr>
              <w:pStyle w:val="af0"/>
              <w:rPr>
                <w:rFonts w:eastAsiaTheme="minorHAnsi"/>
                <w:lang w:eastAsia="en-US"/>
              </w:rPr>
            </w:pPr>
          </w:p>
        </w:tc>
      </w:tr>
      <w:tr w:rsidR="001A7EF2" w:rsidRPr="00A53487" w:rsidTr="00044CCA">
        <w:tc>
          <w:tcPr>
            <w:tcW w:w="576" w:type="dxa"/>
            <w:shd w:val="clear" w:color="auto" w:fill="auto"/>
          </w:tcPr>
          <w:p w:rsidR="001A7EF2" w:rsidRPr="000D7821" w:rsidRDefault="001A7EF2" w:rsidP="00716B85">
            <w:pPr>
              <w:pStyle w:val="af0"/>
              <w:rPr>
                <w:rFonts w:eastAsiaTheme="minorHAnsi"/>
                <w:lang w:eastAsia="en-US"/>
              </w:rPr>
            </w:pPr>
            <w:r w:rsidRPr="000D7821">
              <w:rPr>
                <w:rFonts w:eastAsiaTheme="minorHAnsi"/>
                <w:lang w:eastAsia="en-US"/>
              </w:rPr>
              <w:t>20.</w:t>
            </w:r>
          </w:p>
        </w:tc>
        <w:tc>
          <w:tcPr>
            <w:tcW w:w="6336" w:type="dxa"/>
            <w:shd w:val="clear" w:color="auto" w:fill="auto"/>
          </w:tcPr>
          <w:p w:rsidR="001A7EF2" w:rsidRPr="000D7821" w:rsidRDefault="001A7EF2" w:rsidP="00716B85">
            <w:pPr>
              <w:pStyle w:val="af0"/>
              <w:rPr>
                <w:bCs/>
              </w:rPr>
            </w:pPr>
            <w:r w:rsidRPr="000D7821">
              <w:t>отказ родителей от сотрудничества со специалистами лечебных учреждений, органов социальной защиты населения при реализации мер по выводу семьи из трудной жизненной ситуации</w:t>
            </w:r>
          </w:p>
        </w:tc>
        <w:tc>
          <w:tcPr>
            <w:tcW w:w="3402" w:type="dxa"/>
            <w:vMerge/>
            <w:shd w:val="clear" w:color="auto" w:fill="auto"/>
          </w:tcPr>
          <w:p w:rsidR="001A7EF2" w:rsidRPr="000D7821" w:rsidRDefault="001A7EF2" w:rsidP="00716B85">
            <w:pPr>
              <w:pStyle w:val="af0"/>
              <w:rPr>
                <w:rFonts w:eastAsiaTheme="minorHAnsi"/>
                <w:lang w:eastAsia="en-US"/>
              </w:rPr>
            </w:pPr>
          </w:p>
        </w:tc>
      </w:tr>
      <w:tr w:rsidR="00200893" w:rsidRPr="00A53487" w:rsidTr="00044CCA">
        <w:tc>
          <w:tcPr>
            <w:tcW w:w="576" w:type="dxa"/>
            <w:shd w:val="clear" w:color="auto" w:fill="auto"/>
          </w:tcPr>
          <w:p w:rsidR="00200893" w:rsidRPr="00716B85" w:rsidRDefault="00200893" w:rsidP="00716B85">
            <w:pPr>
              <w:pStyle w:val="af0"/>
              <w:rPr>
                <w:rFonts w:eastAsiaTheme="minorHAnsi"/>
                <w:lang w:eastAsia="en-US"/>
              </w:rPr>
            </w:pPr>
            <w:r w:rsidRPr="00716B85">
              <w:rPr>
                <w:rFonts w:eastAsiaTheme="minorHAnsi"/>
                <w:lang w:eastAsia="en-US"/>
              </w:rPr>
              <w:t xml:space="preserve">22. </w:t>
            </w:r>
          </w:p>
        </w:tc>
        <w:tc>
          <w:tcPr>
            <w:tcW w:w="6336" w:type="dxa"/>
            <w:shd w:val="clear" w:color="auto" w:fill="auto"/>
          </w:tcPr>
          <w:p w:rsidR="00200893" w:rsidRPr="00716B85" w:rsidRDefault="00200893" w:rsidP="000D7821">
            <w:pPr>
              <w:pStyle w:val="af0"/>
            </w:pPr>
            <w:r w:rsidRPr="00716B85">
              <w:rPr>
                <w:rFonts w:eastAsia="Calibri"/>
                <w:bCs/>
                <w:lang w:eastAsia="en-US"/>
              </w:rPr>
              <w:t xml:space="preserve">иные проявления критерии, позволяющие </w:t>
            </w:r>
            <w:r w:rsidR="000D7821">
              <w:rPr>
                <w:rFonts w:eastAsia="Calibri"/>
                <w:bCs/>
                <w:lang w:eastAsia="en-US"/>
              </w:rPr>
              <w:t xml:space="preserve">признать семью </w:t>
            </w:r>
            <w:r w:rsidRPr="00716B85">
              <w:rPr>
                <w:rFonts w:eastAsia="Calibri"/>
                <w:bCs/>
                <w:lang w:eastAsia="en-US"/>
              </w:rPr>
              <w:t>находящейся в трудной жизненной ситуации</w:t>
            </w:r>
          </w:p>
        </w:tc>
        <w:tc>
          <w:tcPr>
            <w:tcW w:w="3402" w:type="dxa"/>
            <w:shd w:val="clear" w:color="auto" w:fill="auto"/>
          </w:tcPr>
          <w:p w:rsidR="00200893" w:rsidRPr="00716B85" w:rsidRDefault="00200893" w:rsidP="00716B85">
            <w:pPr>
              <w:pStyle w:val="af0"/>
              <w:rPr>
                <w:rFonts w:eastAsiaTheme="minorHAnsi"/>
                <w:lang w:eastAsia="en-US"/>
              </w:rPr>
            </w:pPr>
            <w:r w:rsidRPr="00716B85">
              <w:rPr>
                <w:rFonts w:eastAsiaTheme="minorHAnsi"/>
                <w:lang w:eastAsia="en-US"/>
              </w:rPr>
              <w:t>С учётом выявленных обстоятельств</w:t>
            </w:r>
          </w:p>
        </w:tc>
      </w:tr>
    </w:tbl>
    <w:p w:rsidR="00200893" w:rsidRPr="00A66FE9" w:rsidRDefault="00200893" w:rsidP="00200893">
      <w:pPr>
        <w:jc w:val="right"/>
        <w:rPr>
          <w:sz w:val="28"/>
          <w:szCs w:val="28"/>
          <w:highlight w:val="yellow"/>
        </w:rPr>
      </w:pPr>
    </w:p>
    <w:p w:rsidR="00200893" w:rsidRDefault="00200893" w:rsidP="00200893">
      <w:pPr>
        <w:rPr>
          <w:sz w:val="28"/>
          <w:szCs w:val="28"/>
          <w:highlight w:val="yellow"/>
        </w:rPr>
      </w:pPr>
    </w:p>
    <w:p w:rsidR="00DE1CFF" w:rsidRDefault="00DE1CFF" w:rsidP="00200893">
      <w:pPr>
        <w:rPr>
          <w:sz w:val="28"/>
          <w:szCs w:val="28"/>
          <w:highlight w:val="yellow"/>
        </w:rPr>
      </w:pPr>
    </w:p>
    <w:p w:rsidR="00DE1CFF" w:rsidRDefault="00DE1CFF" w:rsidP="00200893">
      <w:pPr>
        <w:rPr>
          <w:sz w:val="28"/>
          <w:szCs w:val="28"/>
          <w:highlight w:val="yellow"/>
        </w:rPr>
      </w:pPr>
    </w:p>
    <w:p w:rsidR="00F94A2A" w:rsidRDefault="00F94A2A" w:rsidP="00200893">
      <w:pPr>
        <w:rPr>
          <w:sz w:val="28"/>
          <w:szCs w:val="28"/>
          <w:highlight w:val="yellow"/>
        </w:rPr>
      </w:pPr>
    </w:p>
    <w:p w:rsidR="00F94A2A" w:rsidRDefault="00F94A2A" w:rsidP="00200893">
      <w:pPr>
        <w:rPr>
          <w:sz w:val="28"/>
          <w:szCs w:val="28"/>
          <w:highlight w:val="yellow"/>
        </w:rPr>
      </w:pPr>
    </w:p>
    <w:p w:rsidR="00F94A2A" w:rsidRDefault="00F94A2A" w:rsidP="00200893">
      <w:pPr>
        <w:rPr>
          <w:sz w:val="28"/>
          <w:szCs w:val="28"/>
          <w:highlight w:val="yellow"/>
        </w:rPr>
      </w:pPr>
    </w:p>
    <w:p w:rsidR="00F94A2A" w:rsidRDefault="00F94A2A" w:rsidP="00200893">
      <w:pPr>
        <w:rPr>
          <w:sz w:val="28"/>
          <w:szCs w:val="28"/>
          <w:highlight w:val="yellow"/>
        </w:rPr>
      </w:pPr>
    </w:p>
    <w:p w:rsidR="00F94A2A" w:rsidRDefault="00F94A2A" w:rsidP="00200893">
      <w:pPr>
        <w:rPr>
          <w:sz w:val="28"/>
          <w:szCs w:val="28"/>
          <w:highlight w:val="yellow"/>
        </w:rPr>
      </w:pPr>
    </w:p>
    <w:p w:rsidR="00F94A2A" w:rsidRDefault="00F94A2A" w:rsidP="00200893">
      <w:pPr>
        <w:rPr>
          <w:sz w:val="28"/>
          <w:szCs w:val="28"/>
          <w:highlight w:val="yellow"/>
        </w:rPr>
      </w:pPr>
    </w:p>
    <w:p w:rsidR="00F94A2A" w:rsidRDefault="00F94A2A" w:rsidP="00200893">
      <w:pPr>
        <w:rPr>
          <w:sz w:val="28"/>
          <w:szCs w:val="28"/>
          <w:highlight w:val="yellow"/>
        </w:rPr>
      </w:pPr>
    </w:p>
    <w:p w:rsidR="00F94A2A" w:rsidRDefault="00F94A2A" w:rsidP="00200893">
      <w:pPr>
        <w:rPr>
          <w:sz w:val="28"/>
          <w:szCs w:val="28"/>
          <w:highlight w:val="yellow"/>
        </w:rPr>
      </w:pPr>
    </w:p>
    <w:p w:rsidR="00F94A2A" w:rsidRDefault="00F94A2A" w:rsidP="00200893">
      <w:pPr>
        <w:rPr>
          <w:sz w:val="28"/>
          <w:szCs w:val="28"/>
          <w:highlight w:val="yellow"/>
        </w:rPr>
      </w:pPr>
    </w:p>
    <w:p w:rsidR="00F94A2A" w:rsidRDefault="00F94A2A" w:rsidP="00200893">
      <w:pPr>
        <w:rPr>
          <w:sz w:val="28"/>
          <w:szCs w:val="28"/>
          <w:highlight w:val="yellow"/>
        </w:rPr>
      </w:pPr>
    </w:p>
    <w:p w:rsidR="00F94A2A" w:rsidRDefault="00F94A2A" w:rsidP="00200893">
      <w:pPr>
        <w:rPr>
          <w:sz w:val="28"/>
          <w:szCs w:val="28"/>
          <w:highlight w:val="yellow"/>
        </w:rPr>
      </w:pPr>
    </w:p>
    <w:p w:rsidR="00F94A2A" w:rsidRDefault="00F94A2A" w:rsidP="00200893">
      <w:pPr>
        <w:rPr>
          <w:sz w:val="28"/>
          <w:szCs w:val="28"/>
          <w:highlight w:val="yellow"/>
        </w:rPr>
      </w:pPr>
    </w:p>
    <w:p w:rsidR="00F94A2A" w:rsidRDefault="00F94A2A" w:rsidP="00200893">
      <w:pPr>
        <w:rPr>
          <w:sz w:val="28"/>
          <w:szCs w:val="28"/>
          <w:highlight w:val="yellow"/>
        </w:rPr>
      </w:pPr>
    </w:p>
    <w:p w:rsidR="00F94A2A" w:rsidRDefault="00F94A2A" w:rsidP="00200893">
      <w:pPr>
        <w:rPr>
          <w:sz w:val="28"/>
          <w:szCs w:val="28"/>
          <w:highlight w:val="yellow"/>
        </w:rPr>
      </w:pPr>
    </w:p>
    <w:p w:rsidR="00F94A2A" w:rsidRDefault="00F94A2A" w:rsidP="00200893">
      <w:pPr>
        <w:rPr>
          <w:sz w:val="28"/>
          <w:szCs w:val="28"/>
          <w:highlight w:val="yellow"/>
        </w:rPr>
      </w:pPr>
    </w:p>
    <w:p w:rsidR="00F94A2A" w:rsidRDefault="00F94A2A" w:rsidP="00200893">
      <w:pPr>
        <w:rPr>
          <w:sz w:val="28"/>
          <w:szCs w:val="28"/>
          <w:highlight w:val="yellow"/>
        </w:rPr>
      </w:pPr>
    </w:p>
    <w:p w:rsidR="00980A29" w:rsidRDefault="00980A29" w:rsidP="00200893">
      <w:pPr>
        <w:rPr>
          <w:sz w:val="28"/>
          <w:szCs w:val="28"/>
          <w:highlight w:val="yellow"/>
        </w:rPr>
      </w:pPr>
    </w:p>
    <w:p w:rsidR="00980A29" w:rsidRDefault="00980A29" w:rsidP="00200893">
      <w:pPr>
        <w:rPr>
          <w:sz w:val="28"/>
          <w:szCs w:val="28"/>
          <w:highlight w:val="yellow"/>
        </w:rPr>
      </w:pPr>
    </w:p>
    <w:p w:rsidR="00980A29" w:rsidRDefault="00980A29" w:rsidP="00200893">
      <w:pPr>
        <w:rPr>
          <w:sz w:val="28"/>
          <w:szCs w:val="28"/>
          <w:highlight w:val="yellow"/>
        </w:rPr>
      </w:pPr>
    </w:p>
    <w:p w:rsidR="00DE1CFF" w:rsidRPr="00A66FE9" w:rsidRDefault="00DE1CFF" w:rsidP="00F92AE0">
      <w:pPr>
        <w:rPr>
          <w:sz w:val="28"/>
          <w:szCs w:val="28"/>
          <w:highlight w:val="yellow"/>
        </w:rPr>
      </w:pPr>
    </w:p>
    <w:p w:rsidR="00DE1CFF" w:rsidRPr="00DE1CFF" w:rsidRDefault="00DE1CFF" w:rsidP="00DE1CFF">
      <w:pPr>
        <w:jc w:val="right"/>
        <w:rPr>
          <w:sz w:val="28"/>
          <w:szCs w:val="28"/>
        </w:rPr>
      </w:pPr>
      <w:r w:rsidRPr="00DE1CFF">
        <w:rPr>
          <w:sz w:val="28"/>
          <w:szCs w:val="28"/>
        </w:rPr>
        <w:t>Приложение</w:t>
      </w:r>
      <w:r w:rsidR="000D7821">
        <w:rPr>
          <w:sz w:val="28"/>
          <w:szCs w:val="28"/>
        </w:rPr>
        <w:t xml:space="preserve"> </w:t>
      </w:r>
      <w:r w:rsidR="0057780F">
        <w:rPr>
          <w:sz w:val="28"/>
          <w:szCs w:val="28"/>
        </w:rPr>
        <w:t>1</w:t>
      </w:r>
      <w:r w:rsidR="00800378">
        <w:rPr>
          <w:sz w:val="28"/>
          <w:szCs w:val="28"/>
        </w:rPr>
        <w:t>0</w:t>
      </w:r>
    </w:p>
    <w:p w:rsidR="00DE1CFF" w:rsidRPr="00A66FE9" w:rsidRDefault="00DE1CFF" w:rsidP="00DE1CFF">
      <w:pPr>
        <w:rPr>
          <w:sz w:val="28"/>
          <w:szCs w:val="28"/>
          <w:highlight w:val="yellow"/>
        </w:rPr>
      </w:pPr>
    </w:p>
    <w:p w:rsidR="00DE1CFF" w:rsidRPr="00DE1CFF" w:rsidRDefault="00DE1CFF" w:rsidP="00DE1CFF">
      <w:pPr>
        <w:jc w:val="right"/>
        <w:rPr>
          <w:rFonts w:eastAsiaTheme="minorEastAsia"/>
        </w:rPr>
      </w:pPr>
      <w:r w:rsidRPr="00DE1CFF">
        <w:rPr>
          <w:rFonts w:eastAsiaTheme="minorEastAsia"/>
        </w:rPr>
        <w:t xml:space="preserve">Печатается на бланке </w:t>
      </w:r>
      <w:r>
        <w:rPr>
          <w:rFonts w:eastAsiaTheme="minorEastAsia"/>
        </w:rPr>
        <w:t>КДН и ЗП</w:t>
      </w:r>
    </w:p>
    <w:p w:rsidR="00DE1CFF" w:rsidRPr="00DE1CFF" w:rsidRDefault="00DE1CFF" w:rsidP="00DE1CFF">
      <w:pPr>
        <w:rPr>
          <w:rFonts w:eastAsiaTheme="minorHAnsi"/>
          <w:lang w:eastAsia="en-US"/>
        </w:rPr>
      </w:pPr>
    </w:p>
    <w:p w:rsidR="00DE1CFF" w:rsidRPr="004C5D29" w:rsidRDefault="00DE1CFF" w:rsidP="00DE1CF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C5D29">
        <w:rPr>
          <w:sz w:val="28"/>
          <w:szCs w:val="28"/>
        </w:rPr>
        <w:t xml:space="preserve">Постановление </w:t>
      </w:r>
    </w:p>
    <w:p w:rsidR="00DE1CFF" w:rsidRPr="004C5D29" w:rsidRDefault="00DE1CFF" w:rsidP="00DE1CF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1CFF" w:rsidRPr="004C5D29" w:rsidRDefault="00E1481E" w:rsidP="00DE1CFF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4C5D29">
        <w:rPr>
          <w:sz w:val="27"/>
          <w:szCs w:val="27"/>
        </w:rPr>
        <w:t>О признании семьи</w:t>
      </w:r>
      <w:r w:rsidR="001348E9" w:rsidRPr="004C5D29">
        <w:rPr>
          <w:sz w:val="27"/>
          <w:szCs w:val="27"/>
        </w:rPr>
        <w:t xml:space="preserve"> (несовершеннолетнего)</w:t>
      </w:r>
      <w:r w:rsidRPr="004C5D29">
        <w:rPr>
          <w:sz w:val="27"/>
          <w:szCs w:val="27"/>
        </w:rPr>
        <w:t xml:space="preserve">, находящейся в социально опасном положении и организации с ней </w:t>
      </w:r>
      <w:r w:rsidR="001348E9" w:rsidRPr="004C5D29">
        <w:rPr>
          <w:sz w:val="27"/>
          <w:szCs w:val="27"/>
        </w:rPr>
        <w:t xml:space="preserve">(ним) </w:t>
      </w:r>
      <w:r w:rsidRPr="004C5D29">
        <w:rPr>
          <w:sz w:val="27"/>
          <w:szCs w:val="27"/>
        </w:rPr>
        <w:t>межведомственной индивидуальной профилактической работы</w:t>
      </w:r>
    </w:p>
    <w:p w:rsidR="00DE1CFF" w:rsidRPr="004C5D29" w:rsidRDefault="00DE1CFF" w:rsidP="00DE1CF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DE1CFF" w:rsidRPr="004C5D29" w:rsidRDefault="00DE1CFF" w:rsidP="00DE1CF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4C5D29">
        <w:rPr>
          <w:rFonts w:ascii="Times New Roman" w:hAnsi="Times New Roman" w:cs="Times New Roman"/>
          <w:sz w:val="27"/>
          <w:szCs w:val="27"/>
        </w:rPr>
        <w:t>"__" ________ 20__г. № ___</w:t>
      </w:r>
    </w:p>
    <w:p w:rsidR="00DE1CFF" w:rsidRPr="004C5D29" w:rsidRDefault="00DE1CFF" w:rsidP="00DE1CF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DE1CFF" w:rsidRPr="00D66702" w:rsidRDefault="00DE1CFF" w:rsidP="00DE1CF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4C5D29">
        <w:rPr>
          <w:rFonts w:ascii="Times New Roman" w:hAnsi="Times New Roman" w:cs="Times New Roman"/>
          <w:sz w:val="27"/>
          <w:szCs w:val="27"/>
        </w:rPr>
        <w:t>Время и место проведения заседания:</w:t>
      </w:r>
    </w:p>
    <w:p w:rsidR="00DE1CFF" w:rsidRPr="00D66702" w:rsidRDefault="00DE1CFF" w:rsidP="00DE1CF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D66702">
        <w:rPr>
          <w:rFonts w:ascii="Times New Roman" w:hAnsi="Times New Roman" w:cs="Times New Roman"/>
          <w:sz w:val="27"/>
          <w:szCs w:val="27"/>
        </w:rPr>
        <w:t>__________________________________</w:t>
      </w:r>
    </w:p>
    <w:p w:rsidR="00DE1CFF" w:rsidRPr="00D66702" w:rsidRDefault="00DE1CFF" w:rsidP="0023534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</w:rPr>
      </w:pPr>
      <w:r w:rsidRPr="00D66702">
        <w:rPr>
          <w:sz w:val="27"/>
          <w:szCs w:val="27"/>
        </w:rPr>
        <w:t>Комиссия по делам несовершеннолетних в составе:</w:t>
      </w:r>
    </w:p>
    <w:p w:rsidR="00DE1CFF" w:rsidRPr="00D66702" w:rsidRDefault="00DE1CFF" w:rsidP="00DE1CFF">
      <w:pPr>
        <w:jc w:val="both"/>
        <w:rPr>
          <w:rFonts w:eastAsiaTheme="minorEastAsia"/>
          <w:sz w:val="27"/>
          <w:szCs w:val="27"/>
        </w:rPr>
      </w:pPr>
      <w:r w:rsidRPr="00D66702">
        <w:rPr>
          <w:rFonts w:eastAsiaTheme="minorEastAsia"/>
          <w:sz w:val="27"/>
          <w:szCs w:val="27"/>
        </w:rPr>
        <w:t>(перечисляются все присутствующие на заседании члены муниципальной КДН и ЗП: должность, Ф.И.О.)</w:t>
      </w:r>
    </w:p>
    <w:p w:rsidR="00DE1CFF" w:rsidRPr="00D66702" w:rsidRDefault="00DE1CFF" w:rsidP="00DE1CF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</w:rPr>
      </w:pPr>
      <w:r w:rsidRPr="00D66702">
        <w:rPr>
          <w:sz w:val="27"/>
          <w:szCs w:val="27"/>
        </w:rPr>
        <w:t>Отсутствующие члены комиссии:</w:t>
      </w:r>
    </w:p>
    <w:p w:rsidR="00DE1CFF" w:rsidRPr="00D66702" w:rsidRDefault="00DE1CFF" w:rsidP="00DE1CFF">
      <w:pPr>
        <w:jc w:val="both"/>
        <w:rPr>
          <w:rFonts w:eastAsiaTheme="minorEastAsia"/>
          <w:sz w:val="27"/>
          <w:szCs w:val="27"/>
        </w:rPr>
      </w:pPr>
      <w:r w:rsidRPr="00D66702">
        <w:rPr>
          <w:rFonts w:eastAsiaTheme="minorEastAsia"/>
          <w:sz w:val="27"/>
          <w:szCs w:val="27"/>
        </w:rPr>
        <w:t>(перечисляются все отсутствующие на заседании члены муниципальной КДН и ЗП: должность, Ф.И.О.)</w:t>
      </w:r>
    </w:p>
    <w:p w:rsidR="00DE1CFF" w:rsidRPr="00D66702" w:rsidRDefault="00DE1CFF" w:rsidP="00DE1CFF">
      <w:pPr>
        <w:ind w:firstLine="708"/>
        <w:jc w:val="both"/>
        <w:rPr>
          <w:rFonts w:eastAsiaTheme="minorHAnsi"/>
          <w:sz w:val="27"/>
          <w:szCs w:val="27"/>
        </w:rPr>
      </w:pPr>
      <w:r w:rsidRPr="00D66702">
        <w:rPr>
          <w:sz w:val="27"/>
          <w:szCs w:val="27"/>
        </w:rPr>
        <w:t xml:space="preserve">Иные лица, присутствующие на заседании: </w:t>
      </w:r>
    </w:p>
    <w:p w:rsidR="00DE1CFF" w:rsidRPr="00D66702" w:rsidRDefault="00DE1CFF" w:rsidP="00DE1CFF">
      <w:pPr>
        <w:jc w:val="both"/>
        <w:rPr>
          <w:rFonts w:eastAsiaTheme="minorEastAsia"/>
          <w:sz w:val="27"/>
          <w:szCs w:val="27"/>
        </w:rPr>
      </w:pPr>
      <w:r w:rsidRPr="00D66702">
        <w:rPr>
          <w:rFonts w:eastAsiaTheme="minorEastAsia"/>
          <w:sz w:val="27"/>
          <w:szCs w:val="27"/>
        </w:rPr>
        <w:t>(перечисляются присутствующие лица из числа приглашенных на заседание муниципальной КДН и ЗП: должность, Ф.И.О.)</w:t>
      </w:r>
    </w:p>
    <w:p w:rsidR="00DE1CFF" w:rsidRPr="00D66702" w:rsidRDefault="00DE1CFF" w:rsidP="00DE1CF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</w:rPr>
      </w:pPr>
    </w:p>
    <w:p w:rsidR="00DE1CFF" w:rsidRPr="00D66702" w:rsidRDefault="00DE1CFF" w:rsidP="00DE1CFF">
      <w:pPr>
        <w:ind w:firstLine="705"/>
        <w:jc w:val="both"/>
        <w:rPr>
          <w:sz w:val="27"/>
          <w:szCs w:val="27"/>
        </w:rPr>
      </w:pPr>
      <w:r w:rsidRPr="00D66702">
        <w:rPr>
          <w:sz w:val="27"/>
          <w:szCs w:val="27"/>
        </w:rPr>
        <w:t>Рассмотрев материалы в отношении семьи (несовершеннолетнего) ______________________________________________________________________</w:t>
      </w:r>
      <w:r>
        <w:rPr>
          <w:sz w:val="27"/>
          <w:szCs w:val="27"/>
        </w:rPr>
        <w:t>_____</w:t>
      </w:r>
      <w:r w:rsidRPr="00D66702">
        <w:rPr>
          <w:sz w:val="27"/>
          <w:szCs w:val="27"/>
        </w:rPr>
        <w:t xml:space="preserve">, </w:t>
      </w:r>
    </w:p>
    <w:p w:rsidR="00DE1CFF" w:rsidRPr="00D66702" w:rsidRDefault="00DE1CFF" w:rsidP="00DE1CFF">
      <w:pPr>
        <w:rPr>
          <w:sz w:val="27"/>
          <w:szCs w:val="27"/>
        </w:rPr>
      </w:pPr>
      <w:r w:rsidRPr="00D66702">
        <w:rPr>
          <w:sz w:val="27"/>
          <w:szCs w:val="27"/>
        </w:rPr>
        <w:t>комиссия по делам несовершеннолетних и защи</w:t>
      </w:r>
      <w:r>
        <w:rPr>
          <w:sz w:val="27"/>
          <w:szCs w:val="27"/>
        </w:rPr>
        <w:t>те их прав _________________________</w:t>
      </w:r>
    </w:p>
    <w:p w:rsidR="00DE1CFF" w:rsidRDefault="00DE1CFF" w:rsidP="00DE1CFF">
      <w:pPr>
        <w:jc w:val="center"/>
        <w:rPr>
          <w:b/>
        </w:rPr>
      </w:pPr>
    </w:p>
    <w:p w:rsidR="00DE1CFF" w:rsidRPr="00D66702" w:rsidRDefault="00DE1CFF" w:rsidP="00DE1CFF">
      <w:pPr>
        <w:jc w:val="center"/>
        <w:rPr>
          <w:b/>
          <w:sz w:val="27"/>
          <w:szCs w:val="27"/>
        </w:rPr>
      </w:pPr>
      <w:r w:rsidRPr="00D66702">
        <w:rPr>
          <w:b/>
        </w:rPr>
        <w:t>У С Т А Н О В И Л А</w:t>
      </w:r>
      <w:r w:rsidRPr="00D66702">
        <w:rPr>
          <w:b/>
          <w:sz w:val="27"/>
          <w:szCs w:val="27"/>
        </w:rPr>
        <w:t>:</w:t>
      </w:r>
    </w:p>
    <w:p w:rsidR="00DE1CFF" w:rsidRPr="00D66702" w:rsidRDefault="00DE1CFF" w:rsidP="00DE1CFF">
      <w:pPr>
        <w:jc w:val="both"/>
        <w:rPr>
          <w:sz w:val="27"/>
          <w:szCs w:val="27"/>
        </w:rPr>
      </w:pPr>
      <w:r w:rsidRPr="00D66702">
        <w:rPr>
          <w:sz w:val="27"/>
          <w:szCs w:val="27"/>
        </w:rPr>
        <w:t xml:space="preserve"> в результате проверки информации от «__» _______ 20___, поступившей в ________________________________________________________, установлен факт   </w:t>
      </w:r>
    </w:p>
    <w:p w:rsidR="00DE1CFF" w:rsidRPr="00DE1CFF" w:rsidRDefault="00DE1CFF" w:rsidP="00DE1CFF">
      <w:pPr>
        <w:ind w:left="1416"/>
        <w:jc w:val="both"/>
        <w:rPr>
          <w:sz w:val="20"/>
          <w:szCs w:val="20"/>
        </w:rPr>
      </w:pPr>
      <w:r w:rsidRPr="00DE1CFF">
        <w:rPr>
          <w:sz w:val="20"/>
          <w:szCs w:val="20"/>
        </w:rPr>
        <w:t>(наименование субъект</w:t>
      </w:r>
      <w:r>
        <w:rPr>
          <w:sz w:val="20"/>
          <w:szCs w:val="20"/>
        </w:rPr>
        <w:t>а</w:t>
      </w:r>
      <w:r w:rsidRPr="00DE1CFF">
        <w:rPr>
          <w:sz w:val="20"/>
          <w:szCs w:val="20"/>
        </w:rPr>
        <w:t xml:space="preserve"> системы профилактики)</w:t>
      </w:r>
    </w:p>
    <w:p w:rsidR="00DE1CFF" w:rsidRPr="00D66702" w:rsidRDefault="00DE1CFF" w:rsidP="00DE1CFF">
      <w:pPr>
        <w:jc w:val="both"/>
        <w:rPr>
          <w:sz w:val="27"/>
          <w:szCs w:val="27"/>
        </w:rPr>
      </w:pPr>
      <w:r w:rsidRPr="00D66702">
        <w:rPr>
          <w:sz w:val="27"/>
          <w:szCs w:val="27"/>
        </w:rPr>
        <w:t>неблагополучия семьи (несовершеннолетнего) ____________________, проживающего по адресу: _______________________________________________</w:t>
      </w:r>
      <w:r>
        <w:rPr>
          <w:sz w:val="27"/>
          <w:szCs w:val="27"/>
        </w:rPr>
        <w:t>_____</w:t>
      </w:r>
      <w:r w:rsidRPr="00D66702">
        <w:rPr>
          <w:sz w:val="27"/>
          <w:szCs w:val="27"/>
        </w:rPr>
        <w:t xml:space="preserve">. </w:t>
      </w:r>
    </w:p>
    <w:p w:rsidR="00DE1CFF" w:rsidRPr="00D66702" w:rsidRDefault="00DE1CFF" w:rsidP="00DE1CFF">
      <w:pPr>
        <w:jc w:val="both"/>
        <w:rPr>
          <w:sz w:val="27"/>
          <w:szCs w:val="27"/>
        </w:rPr>
      </w:pPr>
      <w:r w:rsidRPr="00D66702">
        <w:rPr>
          <w:sz w:val="27"/>
          <w:szCs w:val="27"/>
        </w:rPr>
        <w:tab/>
        <w:t>Указанные обстоятельства подтверждаются представленными материалами: (указать перечень поступивших материалов).</w:t>
      </w:r>
    </w:p>
    <w:p w:rsidR="00DE1CFF" w:rsidRPr="00D66702" w:rsidRDefault="00DE1CFF" w:rsidP="00DE1CFF">
      <w:pPr>
        <w:jc w:val="both"/>
        <w:rPr>
          <w:sz w:val="27"/>
          <w:szCs w:val="27"/>
        </w:rPr>
      </w:pPr>
      <w:r w:rsidRPr="00D66702">
        <w:rPr>
          <w:sz w:val="27"/>
          <w:szCs w:val="27"/>
        </w:rPr>
        <w:tab/>
        <w:t xml:space="preserve">Таким образом*, </w:t>
      </w:r>
    </w:p>
    <w:p w:rsidR="00DE1CFF" w:rsidRPr="00D66702" w:rsidRDefault="00DE1CFF" w:rsidP="00DE1CFF">
      <w:pPr>
        <w:ind w:firstLine="708"/>
        <w:jc w:val="both"/>
        <w:rPr>
          <w:sz w:val="27"/>
          <w:szCs w:val="27"/>
        </w:rPr>
      </w:pPr>
      <w:r w:rsidRPr="00D66702">
        <w:rPr>
          <w:b/>
          <w:sz w:val="27"/>
          <w:szCs w:val="27"/>
        </w:rPr>
        <w:t>несовершеннолетний</w:t>
      </w:r>
      <w:r w:rsidRPr="00D66702">
        <w:rPr>
          <w:sz w:val="27"/>
          <w:szCs w:val="27"/>
        </w:rPr>
        <w:t xml:space="preserve"> _________ вследствие беспризорности и безнадзорности  находится в обстановке, представляющей опасность для его жизни или  здоровья, не отвечающей требованиям к его воспитанию (содержанию), совершает правонарушения (антиобщественные действия)</w:t>
      </w:r>
    </w:p>
    <w:p w:rsidR="00DE1CFF" w:rsidRPr="00D66702" w:rsidRDefault="00DE1CFF" w:rsidP="00DE1CFF">
      <w:pPr>
        <w:ind w:firstLine="708"/>
        <w:jc w:val="both"/>
        <w:rPr>
          <w:bCs/>
          <w:color w:val="000000"/>
          <w:sz w:val="27"/>
          <w:szCs w:val="27"/>
        </w:rPr>
      </w:pPr>
      <w:r w:rsidRPr="00D66702">
        <w:rPr>
          <w:b/>
          <w:sz w:val="27"/>
          <w:szCs w:val="27"/>
        </w:rPr>
        <w:t>семья</w:t>
      </w:r>
      <w:r w:rsidRPr="00D66702">
        <w:rPr>
          <w:sz w:val="27"/>
          <w:szCs w:val="27"/>
        </w:rPr>
        <w:t xml:space="preserve"> _____________, </w:t>
      </w:r>
      <w:r w:rsidRPr="00D66702">
        <w:rPr>
          <w:bCs/>
          <w:color w:val="000000"/>
          <w:sz w:val="27"/>
          <w:szCs w:val="27"/>
        </w:rPr>
        <w:t>имеющая ___ несовершеннолетних, находящихся в социально опасном положении, родители (законные представители) несовершеннолетних не исполняют своих обязанностей по их воспитанию, обучению и (или) содержанию и (или) отрицательно влияют на их поведение,   жестоко обращаются с ними.</w:t>
      </w:r>
    </w:p>
    <w:p w:rsidR="00DE1CFF" w:rsidRDefault="00DE1CFF" w:rsidP="00DE1CFF">
      <w:pPr>
        <w:jc w:val="both"/>
        <w:rPr>
          <w:bCs/>
          <w:sz w:val="27"/>
          <w:szCs w:val="27"/>
        </w:rPr>
      </w:pPr>
      <w:r w:rsidRPr="00D66702">
        <w:rPr>
          <w:bCs/>
          <w:color w:val="000000"/>
          <w:sz w:val="27"/>
          <w:szCs w:val="27"/>
        </w:rPr>
        <w:tab/>
        <w:t xml:space="preserve">На основании вышеизложенного, руководствуясь </w:t>
      </w:r>
      <w:r w:rsidRPr="00D66702">
        <w:rPr>
          <w:bCs/>
          <w:sz w:val="27"/>
          <w:szCs w:val="27"/>
        </w:rPr>
        <w:t>ст. 11 Федерального закона от 24 июня 1999 года №120-ФЗ «Об основах системы профилактики безнадзорности и правонарушений несовершеннолетних», ст. 17 закона Ивановской области от 09.01.2007 № 1-ОЗ «О комисси</w:t>
      </w:r>
      <w:r w:rsidR="00235344">
        <w:rPr>
          <w:bCs/>
          <w:sz w:val="27"/>
          <w:szCs w:val="27"/>
        </w:rPr>
        <w:t>ях</w:t>
      </w:r>
      <w:r w:rsidRPr="00D66702">
        <w:rPr>
          <w:bCs/>
          <w:sz w:val="27"/>
          <w:szCs w:val="27"/>
        </w:rPr>
        <w:t xml:space="preserve"> по делам несовершеннолетних и защите их прав в Ивановской области» комиссия </w:t>
      </w:r>
    </w:p>
    <w:p w:rsidR="00DE1CFF" w:rsidRPr="00D66702" w:rsidRDefault="00DE1CFF" w:rsidP="00DE1CFF">
      <w:pPr>
        <w:jc w:val="both"/>
        <w:rPr>
          <w:bCs/>
          <w:sz w:val="27"/>
          <w:szCs w:val="27"/>
        </w:rPr>
      </w:pPr>
    </w:p>
    <w:p w:rsidR="00DE1CFF" w:rsidRPr="00D66702" w:rsidRDefault="00DE1CFF" w:rsidP="00DE1CFF">
      <w:pPr>
        <w:jc w:val="center"/>
        <w:rPr>
          <w:b/>
          <w:bCs/>
          <w:sz w:val="27"/>
          <w:szCs w:val="27"/>
        </w:rPr>
      </w:pPr>
      <w:r w:rsidRPr="00D66702">
        <w:rPr>
          <w:b/>
          <w:bCs/>
        </w:rPr>
        <w:t>П О С Т А Н О В И Л А</w:t>
      </w:r>
      <w:r w:rsidRPr="00D66702">
        <w:rPr>
          <w:b/>
          <w:bCs/>
          <w:sz w:val="27"/>
          <w:szCs w:val="27"/>
        </w:rPr>
        <w:t>:</w:t>
      </w:r>
    </w:p>
    <w:p w:rsidR="001348E9" w:rsidRDefault="001348E9" w:rsidP="001348E9">
      <w:pPr>
        <w:jc w:val="both"/>
        <w:rPr>
          <w:bCs/>
          <w:sz w:val="27"/>
          <w:szCs w:val="27"/>
        </w:rPr>
      </w:pPr>
    </w:p>
    <w:p w:rsidR="00DE1CFF" w:rsidRPr="004C5D29" w:rsidRDefault="001348E9" w:rsidP="00235344">
      <w:pPr>
        <w:ind w:firstLine="709"/>
        <w:jc w:val="both"/>
        <w:rPr>
          <w:bCs/>
          <w:color w:val="000000"/>
          <w:sz w:val="27"/>
          <w:szCs w:val="27"/>
        </w:rPr>
      </w:pPr>
      <w:r>
        <w:rPr>
          <w:bCs/>
          <w:sz w:val="27"/>
          <w:szCs w:val="27"/>
        </w:rPr>
        <w:t xml:space="preserve">1. </w:t>
      </w:r>
      <w:r w:rsidR="00DE1CFF" w:rsidRPr="001348E9">
        <w:rPr>
          <w:bCs/>
          <w:color w:val="000000"/>
          <w:sz w:val="27"/>
          <w:szCs w:val="27"/>
        </w:rPr>
        <w:t>Семью (</w:t>
      </w:r>
      <w:r w:rsidR="00DE1CFF" w:rsidRPr="004C5D29">
        <w:rPr>
          <w:bCs/>
          <w:color w:val="000000"/>
          <w:sz w:val="27"/>
          <w:szCs w:val="27"/>
        </w:rPr>
        <w:t>несовершеннолетнего) ___________________:</w:t>
      </w:r>
    </w:p>
    <w:p w:rsidR="00DE1CFF" w:rsidRPr="004C5D29" w:rsidRDefault="001348E9" w:rsidP="00235344">
      <w:pPr>
        <w:ind w:firstLine="709"/>
        <w:jc w:val="both"/>
        <w:rPr>
          <w:bCs/>
          <w:color w:val="000000"/>
          <w:sz w:val="27"/>
          <w:szCs w:val="27"/>
        </w:rPr>
      </w:pPr>
      <w:r w:rsidRPr="004C5D29">
        <w:rPr>
          <w:bCs/>
          <w:color w:val="000000"/>
          <w:sz w:val="27"/>
          <w:szCs w:val="27"/>
        </w:rPr>
        <w:t xml:space="preserve">1.1. </w:t>
      </w:r>
      <w:r w:rsidR="00DE1CFF" w:rsidRPr="004C5D29">
        <w:rPr>
          <w:bCs/>
          <w:color w:val="000000"/>
          <w:sz w:val="27"/>
          <w:szCs w:val="27"/>
        </w:rPr>
        <w:t>признать находящейся в социально опасном положении;</w:t>
      </w:r>
    </w:p>
    <w:p w:rsidR="00DE1CFF" w:rsidRPr="004C5D29" w:rsidRDefault="001348E9" w:rsidP="00235344">
      <w:pPr>
        <w:ind w:firstLine="709"/>
        <w:jc w:val="both"/>
        <w:rPr>
          <w:bCs/>
          <w:color w:val="000000"/>
          <w:sz w:val="27"/>
          <w:szCs w:val="27"/>
        </w:rPr>
      </w:pPr>
      <w:r w:rsidRPr="004C5D29">
        <w:rPr>
          <w:bCs/>
          <w:color w:val="000000"/>
          <w:sz w:val="27"/>
          <w:szCs w:val="27"/>
        </w:rPr>
        <w:t xml:space="preserve">1.2. </w:t>
      </w:r>
      <w:r w:rsidR="00DE1CFF" w:rsidRPr="004C5D29">
        <w:rPr>
          <w:bCs/>
          <w:color w:val="000000"/>
          <w:sz w:val="27"/>
          <w:szCs w:val="27"/>
        </w:rPr>
        <w:t>поставить на межведомственный учё</w:t>
      </w:r>
      <w:r w:rsidR="00EC63D4" w:rsidRPr="004C5D29">
        <w:rPr>
          <w:bCs/>
          <w:color w:val="000000"/>
          <w:sz w:val="27"/>
          <w:szCs w:val="27"/>
        </w:rPr>
        <w:t>т по критерию «…».</w:t>
      </w:r>
    </w:p>
    <w:p w:rsidR="00DE1CFF" w:rsidRPr="004C5D29" w:rsidRDefault="001348E9" w:rsidP="00235344">
      <w:pPr>
        <w:ind w:firstLine="709"/>
        <w:jc w:val="both"/>
        <w:rPr>
          <w:bCs/>
          <w:color w:val="000000"/>
          <w:sz w:val="27"/>
          <w:szCs w:val="27"/>
        </w:rPr>
      </w:pPr>
      <w:r w:rsidRPr="004C5D29">
        <w:rPr>
          <w:bCs/>
          <w:color w:val="000000"/>
          <w:sz w:val="27"/>
          <w:szCs w:val="27"/>
        </w:rPr>
        <w:t xml:space="preserve">2. </w:t>
      </w:r>
      <w:r w:rsidR="00DE1CFF" w:rsidRPr="004C5D29">
        <w:rPr>
          <w:bCs/>
          <w:color w:val="000000"/>
          <w:sz w:val="27"/>
          <w:szCs w:val="27"/>
        </w:rPr>
        <w:t>Определить ответственным исполнителем проведения индивидуальной</w:t>
      </w:r>
      <w:r w:rsidR="000D7821">
        <w:rPr>
          <w:bCs/>
          <w:color w:val="000000"/>
          <w:sz w:val="27"/>
          <w:szCs w:val="27"/>
        </w:rPr>
        <w:t xml:space="preserve"> </w:t>
      </w:r>
      <w:r w:rsidR="00DE1CFF" w:rsidRPr="004C5D29">
        <w:rPr>
          <w:bCs/>
          <w:color w:val="000000"/>
          <w:sz w:val="27"/>
          <w:szCs w:val="27"/>
        </w:rPr>
        <w:t>профилактической работы в отношении семьи (несовершеннолетнего) ______________________________________________.</w:t>
      </w:r>
    </w:p>
    <w:p w:rsidR="001348E9" w:rsidRPr="004C5D29" w:rsidRDefault="001348E9" w:rsidP="00235344">
      <w:pPr>
        <w:ind w:firstLine="709"/>
        <w:jc w:val="both"/>
        <w:rPr>
          <w:bCs/>
          <w:color w:val="000000"/>
          <w:sz w:val="27"/>
          <w:szCs w:val="27"/>
        </w:rPr>
      </w:pPr>
      <w:r w:rsidRPr="004C5D29">
        <w:rPr>
          <w:bCs/>
          <w:color w:val="000000"/>
          <w:sz w:val="27"/>
          <w:szCs w:val="27"/>
        </w:rPr>
        <w:t xml:space="preserve">3. </w:t>
      </w:r>
      <w:r w:rsidR="00DE1CFF" w:rsidRPr="004C5D29">
        <w:rPr>
          <w:bCs/>
          <w:color w:val="000000"/>
          <w:sz w:val="27"/>
          <w:szCs w:val="27"/>
        </w:rPr>
        <w:t>К проведению индивидуальной профилактической работы привлечь _____________________________________</w:t>
      </w:r>
      <w:r w:rsidRPr="004C5D29">
        <w:rPr>
          <w:bCs/>
          <w:color w:val="000000"/>
          <w:sz w:val="27"/>
          <w:szCs w:val="27"/>
        </w:rPr>
        <w:t xml:space="preserve">_____________________________________        </w:t>
      </w:r>
    </w:p>
    <w:p w:rsidR="00DE1CFF" w:rsidRPr="004C5D29" w:rsidRDefault="00DE1CFF" w:rsidP="00235344">
      <w:pPr>
        <w:pStyle w:val="a5"/>
        <w:ind w:firstLine="709"/>
        <w:jc w:val="center"/>
        <w:rPr>
          <w:bCs/>
          <w:color w:val="000000"/>
          <w:sz w:val="22"/>
          <w:szCs w:val="22"/>
        </w:rPr>
      </w:pPr>
      <w:r w:rsidRPr="004C5D29">
        <w:rPr>
          <w:bCs/>
          <w:color w:val="000000"/>
          <w:sz w:val="22"/>
          <w:szCs w:val="22"/>
        </w:rPr>
        <w:t>(перечислить субъекты-соисполнители)</w:t>
      </w:r>
    </w:p>
    <w:p w:rsidR="00BA0557" w:rsidRPr="004C5D29" w:rsidRDefault="00BA0557" w:rsidP="00235344">
      <w:pPr>
        <w:ind w:firstLine="709"/>
        <w:jc w:val="both"/>
        <w:rPr>
          <w:bCs/>
          <w:color w:val="000000"/>
          <w:sz w:val="27"/>
          <w:szCs w:val="27"/>
        </w:rPr>
      </w:pPr>
      <w:r w:rsidRPr="004C5D29">
        <w:rPr>
          <w:bCs/>
          <w:color w:val="000000"/>
          <w:sz w:val="27"/>
          <w:szCs w:val="27"/>
        </w:rPr>
        <w:t xml:space="preserve">3.1. </w:t>
      </w:r>
      <w:r w:rsidRPr="004C5D29">
        <w:rPr>
          <w:sz w:val="27"/>
          <w:szCs w:val="27"/>
        </w:rPr>
        <w:t>________________________</w:t>
      </w:r>
      <w:r w:rsidRPr="004C5D29">
        <w:t>(субъекты-соисполнител</w:t>
      </w:r>
      <w:r w:rsidR="001348E9" w:rsidRPr="004C5D29">
        <w:t>и</w:t>
      </w:r>
      <w:r w:rsidRPr="004C5D29">
        <w:t>)</w:t>
      </w:r>
      <w:r w:rsidR="000D7821">
        <w:t xml:space="preserve"> </w:t>
      </w:r>
      <w:r w:rsidRPr="004C5D29">
        <w:rPr>
          <w:bCs/>
          <w:sz w:val="27"/>
          <w:szCs w:val="27"/>
        </w:rPr>
        <w:t xml:space="preserve">в срок до «___» ________20__г. </w:t>
      </w:r>
      <w:r w:rsidRPr="004C5D29">
        <w:rPr>
          <w:sz w:val="27"/>
          <w:szCs w:val="27"/>
        </w:rPr>
        <w:t xml:space="preserve">направить в </w:t>
      </w:r>
      <w:r w:rsidR="001348E9" w:rsidRPr="004C5D29">
        <w:rPr>
          <w:sz w:val="27"/>
          <w:szCs w:val="27"/>
        </w:rPr>
        <w:t xml:space="preserve">адрес </w:t>
      </w:r>
      <w:r w:rsidRPr="004C5D29">
        <w:rPr>
          <w:sz w:val="27"/>
          <w:szCs w:val="27"/>
        </w:rPr>
        <w:t xml:space="preserve">_____________________ </w:t>
      </w:r>
      <w:r w:rsidRPr="004C5D29">
        <w:t>(ответственный субъект-исполнитель)</w:t>
      </w:r>
      <w:r w:rsidRPr="004C5D29">
        <w:rPr>
          <w:sz w:val="27"/>
          <w:szCs w:val="27"/>
        </w:rPr>
        <w:t xml:space="preserve"> предложения в перспективный план работы </w:t>
      </w:r>
      <w:r w:rsidRPr="004C5D29">
        <w:rPr>
          <w:bCs/>
          <w:sz w:val="27"/>
          <w:szCs w:val="27"/>
        </w:rPr>
        <w:t>индивидуальной профилактической работы с семь</w:t>
      </w:r>
      <w:r w:rsidR="001348E9" w:rsidRPr="004C5D29">
        <w:rPr>
          <w:bCs/>
          <w:sz w:val="27"/>
          <w:szCs w:val="27"/>
        </w:rPr>
        <w:t>ё</w:t>
      </w:r>
      <w:r w:rsidRPr="004C5D29">
        <w:rPr>
          <w:bCs/>
          <w:sz w:val="27"/>
          <w:szCs w:val="27"/>
        </w:rPr>
        <w:t>й (несовершеннолетним).</w:t>
      </w:r>
    </w:p>
    <w:p w:rsidR="000C4A53" w:rsidRPr="004C5D29" w:rsidRDefault="001348E9" w:rsidP="00235344">
      <w:pPr>
        <w:ind w:firstLine="709"/>
        <w:jc w:val="both"/>
        <w:rPr>
          <w:bCs/>
          <w:color w:val="000000"/>
          <w:sz w:val="27"/>
          <w:szCs w:val="27"/>
        </w:rPr>
      </w:pPr>
      <w:r w:rsidRPr="004C5D29">
        <w:rPr>
          <w:bCs/>
          <w:color w:val="000000"/>
          <w:sz w:val="27"/>
          <w:szCs w:val="27"/>
        </w:rPr>
        <w:t xml:space="preserve">4. </w:t>
      </w:r>
      <w:r w:rsidR="00DE1CFF" w:rsidRPr="004C5D29">
        <w:rPr>
          <w:bCs/>
          <w:color w:val="000000"/>
          <w:sz w:val="27"/>
          <w:szCs w:val="27"/>
        </w:rPr>
        <w:t>Ответственному субъекту-исполнителю ___________________________</w:t>
      </w:r>
      <w:r w:rsidR="000C4A53" w:rsidRPr="004C5D29">
        <w:rPr>
          <w:bCs/>
          <w:color w:val="000000"/>
          <w:sz w:val="27"/>
          <w:szCs w:val="27"/>
        </w:rPr>
        <w:t>:</w:t>
      </w:r>
    </w:p>
    <w:p w:rsidR="00DE1CFF" w:rsidRPr="004C5D29" w:rsidRDefault="000C4A53" w:rsidP="00235344">
      <w:pPr>
        <w:ind w:firstLine="709"/>
        <w:jc w:val="both"/>
        <w:rPr>
          <w:bCs/>
          <w:color w:val="000000"/>
          <w:sz w:val="20"/>
          <w:szCs w:val="20"/>
        </w:rPr>
      </w:pPr>
      <w:r w:rsidRPr="004C5D29">
        <w:rPr>
          <w:bCs/>
          <w:color w:val="000000"/>
          <w:sz w:val="20"/>
          <w:szCs w:val="20"/>
        </w:rPr>
        <w:t>(Ф.И.О. руководителя)</w:t>
      </w:r>
    </w:p>
    <w:p w:rsidR="00DE1CFF" w:rsidRPr="004C5D29" w:rsidRDefault="001348E9" w:rsidP="00235344">
      <w:pPr>
        <w:ind w:firstLine="709"/>
        <w:jc w:val="both"/>
        <w:rPr>
          <w:sz w:val="27"/>
          <w:szCs w:val="27"/>
        </w:rPr>
      </w:pPr>
      <w:r w:rsidRPr="004C5D29">
        <w:rPr>
          <w:bCs/>
          <w:color w:val="000000"/>
          <w:sz w:val="27"/>
          <w:szCs w:val="27"/>
        </w:rPr>
        <w:t xml:space="preserve">4.1. </w:t>
      </w:r>
      <w:r w:rsidR="00DE1CFF" w:rsidRPr="004C5D29">
        <w:rPr>
          <w:bCs/>
          <w:color w:val="000000"/>
          <w:sz w:val="27"/>
          <w:szCs w:val="27"/>
        </w:rPr>
        <w:t xml:space="preserve">В срок до «____» ____ 20___ представить в комиссию </w:t>
      </w:r>
      <w:r w:rsidR="00DE1CFF" w:rsidRPr="004C5D29">
        <w:rPr>
          <w:bCs/>
          <w:sz w:val="27"/>
          <w:szCs w:val="27"/>
        </w:rPr>
        <w:t>перспективный план</w:t>
      </w:r>
      <w:r w:rsidR="000D7821">
        <w:rPr>
          <w:bCs/>
          <w:sz w:val="27"/>
          <w:szCs w:val="27"/>
        </w:rPr>
        <w:t xml:space="preserve"> </w:t>
      </w:r>
      <w:r w:rsidR="00DE1CFF" w:rsidRPr="004C5D29">
        <w:rPr>
          <w:bCs/>
          <w:sz w:val="27"/>
          <w:szCs w:val="27"/>
        </w:rPr>
        <w:t>индивидуальной профилактической работы с семьей (несовершеннолетним) для</w:t>
      </w:r>
      <w:r w:rsidR="00DE1CFF" w:rsidRPr="004C5D29">
        <w:rPr>
          <w:bCs/>
          <w:color w:val="000000"/>
          <w:sz w:val="27"/>
          <w:szCs w:val="27"/>
        </w:rPr>
        <w:t xml:space="preserve"> согласования председателем комиссии;</w:t>
      </w:r>
    </w:p>
    <w:p w:rsidR="00DE1CFF" w:rsidRPr="004C5D29" w:rsidRDefault="00DE1CFF" w:rsidP="00235344">
      <w:pPr>
        <w:ind w:firstLine="709"/>
        <w:jc w:val="both"/>
        <w:rPr>
          <w:sz w:val="27"/>
          <w:szCs w:val="27"/>
        </w:rPr>
      </w:pPr>
      <w:r w:rsidRPr="004C5D29">
        <w:rPr>
          <w:bCs/>
          <w:color w:val="000000"/>
          <w:sz w:val="27"/>
          <w:szCs w:val="27"/>
        </w:rPr>
        <w:t>4.2.** В срок до «___» ___ 20__    информировать комиссию   о результативности проведения индивидуальной профилактической работы с семьей (несовершеннолетним).</w:t>
      </w:r>
    </w:p>
    <w:p w:rsidR="00DE1CFF" w:rsidRPr="001348E9" w:rsidRDefault="001348E9" w:rsidP="00235344">
      <w:pPr>
        <w:ind w:firstLine="709"/>
        <w:jc w:val="both"/>
        <w:rPr>
          <w:bCs/>
          <w:color w:val="000000"/>
          <w:sz w:val="27"/>
          <w:szCs w:val="27"/>
        </w:rPr>
      </w:pPr>
      <w:r w:rsidRPr="004C5D29">
        <w:rPr>
          <w:bCs/>
          <w:color w:val="000000"/>
          <w:sz w:val="27"/>
          <w:szCs w:val="27"/>
        </w:rPr>
        <w:t xml:space="preserve">4.3. </w:t>
      </w:r>
      <w:r w:rsidR="00DE1CFF" w:rsidRPr="004C5D29">
        <w:rPr>
          <w:bCs/>
          <w:color w:val="000000"/>
          <w:sz w:val="27"/>
          <w:szCs w:val="27"/>
        </w:rPr>
        <w:t>Незамедлительно представлять в комиссию</w:t>
      </w:r>
      <w:r w:rsidR="00DE1CFF" w:rsidRPr="001348E9">
        <w:rPr>
          <w:bCs/>
          <w:color w:val="000000"/>
          <w:sz w:val="27"/>
          <w:szCs w:val="27"/>
        </w:rPr>
        <w:t xml:space="preserve"> информацию о возникновении экстренных обстоятельств в отношении несовершеннолетнего с целью ее оперативного устранения.  </w:t>
      </w:r>
    </w:p>
    <w:p w:rsidR="00DE1CFF" w:rsidRPr="001348E9" w:rsidRDefault="001348E9" w:rsidP="00235344">
      <w:pPr>
        <w:ind w:firstLine="709"/>
        <w:jc w:val="both"/>
        <w:rPr>
          <w:bCs/>
          <w:color w:val="000000"/>
          <w:sz w:val="27"/>
          <w:szCs w:val="27"/>
        </w:rPr>
      </w:pPr>
      <w:r>
        <w:rPr>
          <w:sz w:val="27"/>
          <w:szCs w:val="27"/>
        </w:rPr>
        <w:t xml:space="preserve">5. </w:t>
      </w:r>
      <w:r w:rsidR="00DE1CFF" w:rsidRPr="001348E9">
        <w:rPr>
          <w:sz w:val="27"/>
          <w:szCs w:val="27"/>
        </w:rPr>
        <w:t>***______________</w:t>
      </w:r>
      <w:r w:rsidR="00DE1CFF" w:rsidRPr="001348E9">
        <w:rPr>
          <w:bCs/>
          <w:color w:val="000000"/>
        </w:rPr>
        <w:t xml:space="preserve">(наименование органа (организации), Ф.И.О. руководителя) </w:t>
      </w:r>
      <w:r w:rsidR="00DE1CFF" w:rsidRPr="001348E9">
        <w:rPr>
          <w:bCs/>
          <w:color w:val="000000"/>
          <w:sz w:val="27"/>
          <w:szCs w:val="27"/>
        </w:rPr>
        <w:t xml:space="preserve">     в срок до «___» ___ 20__  предс</w:t>
      </w:r>
      <w:r>
        <w:rPr>
          <w:bCs/>
          <w:color w:val="000000"/>
          <w:sz w:val="27"/>
          <w:szCs w:val="27"/>
        </w:rPr>
        <w:t>тавить в комиссию информацию о</w:t>
      </w:r>
      <w:r w:rsidR="00DE1CFF" w:rsidRPr="001348E9">
        <w:rPr>
          <w:bCs/>
          <w:color w:val="000000"/>
          <w:sz w:val="27"/>
          <w:szCs w:val="27"/>
        </w:rPr>
        <w:t xml:space="preserve"> предпринятых мерах, направленных на устранение причин и условий, способствовавших безнадзорности, беспризорности, правонарушениям и антиобщественным действиям, совершенным семьей (несовершеннолетним). </w:t>
      </w:r>
    </w:p>
    <w:p w:rsidR="00DE1CFF" w:rsidRDefault="00DE1CFF" w:rsidP="00DE1CFF">
      <w:pPr>
        <w:jc w:val="both"/>
        <w:rPr>
          <w:bCs/>
          <w:color w:val="000000"/>
          <w:sz w:val="27"/>
          <w:szCs w:val="27"/>
        </w:rPr>
      </w:pPr>
    </w:p>
    <w:p w:rsidR="001348E9" w:rsidRPr="00D66702" w:rsidRDefault="001348E9" w:rsidP="00DE1CFF">
      <w:pPr>
        <w:jc w:val="both"/>
        <w:rPr>
          <w:bCs/>
          <w:color w:val="000000"/>
          <w:sz w:val="27"/>
          <w:szCs w:val="27"/>
        </w:rPr>
      </w:pPr>
    </w:p>
    <w:p w:rsidR="00DE1CFF" w:rsidRPr="00D66702" w:rsidRDefault="00DE1CFF" w:rsidP="00DE1CFF">
      <w:pPr>
        <w:rPr>
          <w:b/>
          <w:sz w:val="28"/>
          <w:szCs w:val="28"/>
        </w:rPr>
      </w:pPr>
      <w:r w:rsidRPr="00D66702">
        <w:rPr>
          <w:b/>
          <w:sz w:val="28"/>
          <w:szCs w:val="28"/>
        </w:rPr>
        <w:t xml:space="preserve">Председатель комиссии по делам несовершеннолетних </w:t>
      </w:r>
    </w:p>
    <w:p w:rsidR="00DE1CFF" w:rsidRPr="00D66702" w:rsidRDefault="00DE1CFF" w:rsidP="00DE1CFF">
      <w:pPr>
        <w:rPr>
          <w:b/>
          <w:sz w:val="28"/>
          <w:szCs w:val="28"/>
        </w:rPr>
      </w:pPr>
      <w:r w:rsidRPr="00D66702">
        <w:rPr>
          <w:b/>
          <w:sz w:val="28"/>
          <w:szCs w:val="28"/>
        </w:rPr>
        <w:t xml:space="preserve">и защите их прав                                                                              </w:t>
      </w:r>
    </w:p>
    <w:p w:rsidR="00DE1CFF" w:rsidRDefault="00DE1CFF" w:rsidP="00DE1CFF">
      <w:pPr>
        <w:jc w:val="both"/>
        <w:rPr>
          <w:rFonts w:eastAsiaTheme="minorHAnsi"/>
          <w:bCs/>
          <w:color w:val="000000"/>
          <w:sz w:val="27"/>
          <w:szCs w:val="27"/>
        </w:rPr>
      </w:pPr>
    </w:p>
    <w:p w:rsidR="00BA0557" w:rsidRDefault="00BA0557" w:rsidP="00DE1CFF">
      <w:pPr>
        <w:jc w:val="both"/>
        <w:rPr>
          <w:rFonts w:eastAsiaTheme="minorHAnsi"/>
          <w:bCs/>
          <w:color w:val="000000"/>
          <w:sz w:val="27"/>
          <w:szCs w:val="27"/>
        </w:rPr>
      </w:pPr>
    </w:p>
    <w:p w:rsidR="00F92AE0" w:rsidRPr="00D66702" w:rsidRDefault="00F92AE0" w:rsidP="00DE1CFF">
      <w:pPr>
        <w:jc w:val="both"/>
        <w:rPr>
          <w:rFonts w:eastAsiaTheme="minorHAnsi"/>
          <w:bCs/>
          <w:color w:val="000000"/>
          <w:sz w:val="27"/>
          <w:szCs w:val="27"/>
        </w:rPr>
      </w:pPr>
    </w:p>
    <w:p w:rsidR="00DE1CFF" w:rsidRPr="00D66702" w:rsidRDefault="00DE1CFF" w:rsidP="00DE1CFF">
      <w:pPr>
        <w:rPr>
          <w:b/>
          <w:sz w:val="28"/>
          <w:szCs w:val="28"/>
        </w:rPr>
      </w:pPr>
      <w:r w:rsidRPr="00D66702">
        <w:t>* запись производится при необходимости для несовершеннолетнего или для родителей</w:t>
      </w:r>
    </w:p>
    <w:p w:rsidR="00DE1CFF" w:rsidRPr="00D66702" w:rsidRDefault="00DE1CFF" w:rsidP="00DE1CFF">
      <w:pPr>
        <w:framePr w:hSpace="180" w:wrap="around" w:vAnchor="text" w:hAnchor="margin" w:y="1636"/>
      </w:pPr>
    </w:p>
    <w:p w:rsidR="00DE1CFF" w:rsidRPr="00D66702" w:rsidRDefault="00DE1CFF" w:rsidP="00DE1CFF">
      <w:r w:rsidRPr="00D66702">
        <w:t>** информация представляется ежеквартально</w:t>
      </w:r>
    </w:p>
    <w:p w:rsidR="00DE1CFF" w:rsidRPr="00D66702" w:rsidRDefault="00DE1CFF" w:rsidP="00DE1CFF">
      <w:pPr>
        <w:rPr>
          <w:bCs/>
          <w:sz w:val="27"/>
          <w:szCs w:val="27"/>
        </w:rPr>
      </w:pPr>
      <w:r w:rsidRPr="00D66702">
        <w:t>*** пункт 5 используется при необходимости</w:t>
      </w:r>
    </w:p>
    <w:p w:rsidR="00DE1CFF" w:rsidRPr="00DE1CFF" w:rsidRDefault="00DE1CFF" w:rsidP="00DE1CFF">
      <w:pPr>
        <w:autoSpaceDE w:val="0"/>
        <w:autoSpaceDN w:val="0"/>
        <w:adjustRightInd w:val="0"/>
        <w:ind w:firstLine="731"/>
        <w:jc w:val="right"/>
        <w:rPr>
          <w:bCs/>
          <w:sz w:val="28"/>
          <w:szCs w:val="28"/>
        </w:rPr>
      </w:pPr>
      <w:r w:rsidRPr="00DE1CFF">
        <w:rPr>
          <w:bCs/>
          <w:sz w:val="28"/>
          <w:szCs w:val="28"/>
        </w:rPr>
        <w:t xml:space="preserve">Приложение </w:t>
      </w:r>
      <w:r w:rsidR="0057780F">
        <w:rPr>
          <w:bCs/>
          <w:sz w:val="28"/>
          <w:szCs w:val="28"/>
        </w:rPr>
        <w:t>1</w:t>
      </w:r>
      <w:r w:rsidR="00800378">
        <w:rPr>
          <w:bCs/>
          <w:sz w:val="28"/>
          <w:szCs w:val="28"/>
        </w:rPr>
        <w:t>0</w:t>
      </w:r>
      <w:r w:rsidR="000C4A53">
        <w:rPr>
          <w:bCs/>
          <w:sz w:val="28"/>
          <w:szCs w:val="28"/>
        </w:rPr>
        <w:t>А</w:t>
      </w:r>
    </w:p>
    <w:p w:rsidR="00DE1CFF" w:rsidRPr="00DE1CFF" w:rsidRDefault="00DE1CFF" w:rsidP="00DE1CFF">
      <w:pPr>
        <w:autoSpaceDE w:val="0"/>
        <w:autoSpaceDN w:val="0"/>
        <w:adjustRightInd w:val="0"/>
        <w:ind w:firstLine="731"/>
        <w:jc w:val="right"/>
        <w:rPr>
          <w:bCs/>
          <w:sz w:val="27"/>
          <w:szCs w:val="27"/>
        </w:rPr>
      </w:pPr>
    </w:p>
    <w:p w:rsidR="00DE1CFF" w:rsidRPr="00DE1CFF" w:rsidRDefault="00DE1CFF" w:rsidP="00DE1CFF">
      <w:pPr>
        <w:jc w:val="right"/>
        <w:rPr>
          <w:rFonts w:eastAsiaTheme="minorEastAsia"/>
        </w:rPr>
      </w:pPr>
      <w:r w:rsidRPr="00DE1CFF">
        <w:rPr>
          <w:rFonts w:eastAsiaTheme="minorEastAsia"/>
        </w:rPr>
        <w:t xml:space="preserve">Печатается на бланке </w:t>
      </w:r>
      <w:r>
        <w:rPr>
          <w:rFonts w:eastAsiaTheme="minorEastAsia"/>
        </w:rPr>
        <w:t>КДН и ЗП</w:t>
      </w:r>
    </w:p>
    <w:p w:rsidR="00DE1CFF" w:rsidRDefault="00DE1CFF" w:rsidP="00DE1CFF">
      <w:pPr>
        <w:rPr>
          <w:rFonts w:eastAsiaTheme="minorHAnsi"/>
          <w:highlight w:val="yellow"/>
          <w:lang w:eastAsia="en-US"/>
        </w:rPr>
      </w:pPr>
    </w:p>
    <w:p w:rsidR="00DE1CFF" w:rsidRPr="00DE1CFF" w:rsidRDefault="00DE1CFF" w:rsidP="00DE1CFF">
      <w:pPr>
        <w:rPr>
          <w:rFonts w:eastAsiaTheme="minorHAnsi"/>
          <w:highlight w:val="yellow"/>
          <w:lang w:eastAsia="en-US"/>
        </w:rPr>
      </w:pPr>
    </w:p>
    <w:p w:rsidR="00DE1CFF" w:rsidRPr="004C5D29" w:rsidRDefault="00DE1CFF" w:rsidP="00DE1CF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C5D29">
        <w:rPr>
          <w:sz w:val="28"/>
          <w:szCs w:val="28"/>
        </w:rPr>
        <w:t xml:space="preserve">Постановление </w:t>
      </w:r>
    </w:p>
    <w:p w:rsidR="00DE1CFF" w:rsidRPr="004C5D29" w:rsidRDefault="00DE1CFF" w:rsidP="00DE1CF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1CFF" w:rsidRPr="004C5D29" w:rsidRDefault="001348E9" w:rsidP="00DE1CFF">
      <w:pPr>
        <w:jc w:val="center"/>
        <w:rPr>
          <w:b/>
          <w:sz w:val="28"/>
          <w:szCs w:val="28"/>
        </w:rPr>
      </w:pPr>
      <w:r w:rsidRPr="004C5D29">
        <w:rPr>
          <w:b/>
          <w:sz w:val="28"/>
          <w:szCs w:val="28"/>
        </w:rPr>
        <w:t>О необходимости проведения ведомственной индивидуальной профилактической работы</w:t>
      </w:r>
    </w:p>
    <w:p w:rsidR="00DE1CFF" w:rsidRPr="004C5D29" w:rsidRDefault="00DE1CFF" w:rsidP="00DE1CFF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DE1CFF" w:rsidRPr="004C5D29" w:rsidRDefault="00DE1CFF" w:rsidP="00DE1CF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DE1CFF" w:rsidRPr="004C5D29" w:rsidRDefault="00DE1CFF" w:rsidP="00DE1CF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4C5D29">
        <w:rPr>
          <w:rFonts w:ascii="Times New Roman" w:hAnsi="Times New Roman" w:cs="Times New Roman"/>
          <w:sz w:val="27"/>
          <w:szCs w:val="27"/>
        </w:rPr>
        <w:t>"__" ________ 20__г. № ___</w:t>
      </w:r>
    </w:p>
    <w:p w:rsidR="00DE1CFF" w:rsidRPr="004C5D29" w:rsidRDefault="00DE1CFF" w:rsidP="00DE1CF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DE1CFF" w:rsidRPr="004C5D29" w:rsidRDefault="00DE1CFF" w:rsidP="00DE1CF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4C5D29">
        <w:rPr>
          <w:rFonts w:ascii="Times New Roman" w:hAnsi="Times New Roman" w:cs="Times New Roman"/>
          <w:sz w:val="27"/>
          <w:szCs w:val="27"/>
        </w:rPr>
        <w:t xml:space="preserve">Время и место проведения заседания:    </w:t>
      </w:r>
    </w:p>
    <w:p w:rsidR="00DE1CFF" w:rsidRPr="004C5D29" w:rsidRDefault="00DE1CFF" w:rsidP="00DE1CFF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4C5D29">
        <w:rPr>
          <w:rFonts w:ascii="Times New Roman" w:hAnsi="Times New Roman" w:cs="Times New Roman"/>
          <w:sz w:val="27"/>
          <w:szCs w:val="27"/>
        </w:rPr>
        <w:t>__________________________________</w:t>
      </w:r>
    </w:p>
    <w:p w:rsidR="00DE1CFF" w:rsidRPr="004C5D29" w:rsidRDefault="00DE1CFF" w:rsidP="0023534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</w:rPr>
      </w:pPr>
      <w:r w:rsidRPr="004C5D29">
        <w:rPr>
          <w:sz w:val="27"/>
          <w:szCs w:val="27"/>
        </w:rPr>
        <w:t xml:space="preserve">Комиссия по делам несовершеннолетних </w:t>
      </w:r>
      <w:r w:rsidR="00235344" w:rsidRPr="004C5D29">
        <w:rPr>
          <w:sz w:val="27"/>
          <w:szCs w:val="27"/>
        </w:rPr>
        <w:t xml:space="preserve">(название комиссии) </w:t>
      </w:r>
      <w:r w:rsidRPr="004C5D29">
        <w:rPr>
          <w:sz w:val="27"/>
          <w:szCs w:val="27"/>
        </w:rPr>
        <w:t>в составе:</w:t>
      </w:r>
    </w:p>
    <w:p w:rsidR="00DE1CFF" w:rsidRPr="004C5D29" w:rsidRDefault="00DE1CFF" w:rsidP="00DE1CFF">
      <w:pPr>
        <w:jc w:val="both"/>
        <w:rPr>
          <w:rFonts w:eastAsiaTheme="minorEastAsia"/>
          <w:sz w:val="27"/>
          <w:szCs w:val="27"/>
        </w:rPr>
      </w:pPr>
      <w:r w:rsidRPr="004C5D29">
        <w:rPr>
          <w:rFonts w:eastAsiaTheme="minorEastAsia"/>
          <w:sz w:val="27"/>
          <w:szCs w:val="27"/>
        </w:rPr>
        <w:t>(перечисляются все присутствующие на заседании члены муниципальной КДН и ЗП: должность, Ф.И.О.)</w:t>
      </w:r>
    </w:p>
    <w:p w:rsidR="00DE1CFF" w:rsidRPr="004C5D29" w:rsidRDefault="00DE1CFF" w:rsidP="00DE1CF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</w:rPr>
      </w:pPr>
      <w:r w:rsidRPr="004C5D29">
        <w:rPr>
          <w:sz w:val="27"/>
          <w:szCs w:val="27"/>
        </w:rPr>
        <w:t>Отсутствующие члены комиссии:</w:t>
      </w:r>
    </w:p>
    <w:p w:rsidR="00DE1CFF" w:rsidRPr="004C5D29" w:rsidRDefault="00DE1CFF" w:rsidP="00DE1CFF">
      <w:pPr>
        <w:jc w:val="both"/>
        <w:rPr>
          <w:rFonts w:eastAsiaTheme="minorEastAsia"/>
          <w:sz w:val="27"/>
          <w:szCs w:val="27"/>
        </w:rPr>
      </w:pPr>
      <w:r w:rsidRPr="004C5D29">
        <w:rPr>
          <w:rFonts w:eastAsiaTheme="minorEastAsia"/>
          <w:sz w:val="27"/>
          <w:szCs w:val="27"/>
        </w:rPr>
        <w:t>(перечисляются все отсутствующие на заседании члены муниципальной КДН и ЗП: должность, Ф.И.О.)</w:t>
      </w:r>
    </w:p>
    <w:p w:rsidR="00DE1CFF" w:rsidRPr="004C5D29" w:rsidRDefault="00DE1CFF" w:rsidP="00DE1CFF">
      <w:pPr>
        <w:ind w:firstLine="708"/>
        <w:jc w:val="both"/>
        <w:rPr>
          <w:rFonts w:eastAsiaTheme="minorHAnsi"/>
          <w:sz w:val="27"/>
          <w:szCs w:val="27"/>
        </w:rPr>
      </w:pPr>
      <w:r w:rsidRPr="004C5D29">
        <w:rPr>
          <w:sz w:val="27"/>
          <w:szCs w:val="27"/>
        </w:rPr>
        <w:t xml:space="preserve">Иные лица, присутствующие на заседании: </w:t>
      </w:r>
    </w:p>
    <w:p w:rsidR="00DE1CFF" w:rsidRPr="00D66702" w:rsidRDefault="00DE1CFF" w:rsidP="00DE1CFF">
      <w:pPr>
        <w:jc w:val="both"/>
        <w:rPr>
          <w:rFonts w:eastAsiaTheme="minorEastAsia"/>
          <w:sz w:val="27"/>
          <w:szCs w:val="27"/>
        </w:rPr>
      </w:pPr>
      <w:r w:rsidRPr="004C5D29">
        <w:rPr>
          <w:rFonts w:eastAsiaTheme="minorEastAsia"/>
          <w:sz w:val="27"/>
          <w:szCs w:val="27"/>
        </w:rPr>
        <w:t>(перечисляются присутствующие лица из числа приглашенных на заседание муниципальной КДН и ЗП: должность, Ф.И.О.)</w:t>
      </w:r>
    </w:p>
    <w:p w:rsidR="00DE1CFF" w:rsidRPr="00D66702" w:rsidRDefault="00DE1CFF" w:rsidP="00DE1CF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</w:rPr>
      </w:pPr>
    </w:p>
    <w:p w:rsidR="00DE1CFF" w:rsidRPr="00D66702" w:rsidRDefault="00DE1CFF" w:rsidP="00DE1CFF">
      <w:pPr>
        <w:ind w:firstLine="705"/>
        <w:jc w:val="both"/>
        <w:rPr>
          <w:sz w:val="27"/>
          <w:szCs w:val="27"/>
        </w:rPr>
      </w:pPr>
      <w:r w:rsidRPr="00D66702">
        <w:rPr>
          <w:sz w:val="27"/>
          <w:szCs w:val="27"/>
        </w:rPr>
        <w:t xml:space="preserve">Рассмотрев материалы в отношении семьи (несовершеннолетнего) ______________________________________________________________________, </w:t>
      </w:r>
    </w:p>
    <w:p w:rsidR="00DE1CFF" w:rsidRPr="00D66702" w:rsidRDefault="00DE1CFF" w:rsidP="00DE1CFF">
      <w:pPr>
        <w:rPr>
          <w:sz w:val="27"/>
          <w:szCs w:val="27"/>
        </w:rPr>
      </w:pPr>
      <w:r w:rsidRPr="00D66702">
        <w:rPr>
          <w:sz w:val="27"/>
          <w:szCs w:val="27"/>
        </w:rPr>
        <w:t xml:space="preserve">комиссия по делам несовершеннолетних и защите их прав ____________________ </w:t>
      </w:r>
    </w:p>
    <w:p w:rsidR="000C4A53" w:rsidRDefault="000C4A53" w:rsidP="00DE1CFF">
      <w:pPr>
        <w:jc w:val="center"/>
        <w:rPr>
          <w:b/>
        </w:rPr>
      </w:pPr>
    </w:p>
    <w:p w:rsidR="00DE1CFF" w:rsidRPr="00D66702" w:rsidRDefault="00DE1CFF" w:rsidP="00DE1CFF">
      <w:pPr>
        <w:jc w:val="center"/>
        <w:rPr>
          <w:b/>
          <w:sz w:val="27"/>
          <w:szCs w:val="27"/>
        </w:rPr>
      </w:pPr>
      <w:r w:rsidRPr="00D66702">
        <w:rPr>
          <w:b/>
        </w:rPr>
        <w:t>У С Т А Н О В И Л А</w:t>
      </w:r>
      <w:r w:rsidRPr="00D66702">
        <w:rPr>
          <w:b/>
          <w:sz w:val="27"/>
          <w:szCs w:val="27"/>
        </w:rPr>
        <w:t>:</w:t>
      </w:r>
    </w:p>
    <w:p w:rsidR="00DE1CFF" w:rsidRPr="00D66702" w:rsidRDefault="00DE1CFF" w:rsidP="00DE1CFF">
      <w:pPr>
        <w:jc w:val="both"/>
        <w:rPr>
          <w:sz w:val="27"/>
          <w:szCs w:val="27"/>
        </w:rPr>
      </w:pPr>
      <w:r w:rsidRPr="00D66702">
        <w:rPr>
          <w:sz w:val="27"/>
          <w:szCs w:val="27"/>
        </w:rPr>
        <w:t xml:space="preserve"> в результате проверки информации от «__» _______ 20___, поступившей в ________________________________________________________, установлен факт   </w:t>
      </w:r>
    </w:p>
    <w:p w:rsidR="00DE1CFF" w:rsidRPr="000C4A53" w:rsidRDefault="00DE1CFF" w:rsidP="00DE1CFF">
      <w:pPr>
        <w:jc w:val="both"/>
        <w:rPr>
          <w:sz w:val="20"/>
          <w:szCs w:val="20"/>
        </w:rPr>
      </w:pPr>
      <w:r w:rsidRPr="000C4A53">
        <w:rPr>
          <w:sz w:val="20"/>
          <w:szCs w:val="20"/>
        </w:rPr>
        <w:t xml:space="preserve"> (наименование субъект</w:t>
      </w:r>
      <w:r w:rsidR="000C4A53">
        <w:rPr>
          <w:sz w:val="20"/>
          <w:szCs w:val="20"/>
        </w:rPr>
        <w:t>а</w:t>
      </w:r>
      <w:r w:rsidRPr="000C4A53">
        <w:rPr>
          <w:sz w:val="20"/>
          <w:szCs w:val="20"/>
        </w:rPr>
        <w:t xml:space="preserve"> системы профилактики)</w:t>
      </w:r>
    </w:p>
    <w:p w:rsidR="00DE1CFF" w:rsidRPr="00D66702" w:rsidRDefault="00DE1CFF" w:rsidP="00DE1CFF">
      <w:pPr>
        <w:jc w:val="both"/>
        <w:rPr>
          <w:sz w:val="27"/>
          <w:szCs w:val="27"/>
        </w:rPr>
      </w:pPr>
      <w:r w:rsidRPr="00D66702">
        <w:rPr>
          <w:sz w:val="27"/>
          <w:szCs w:val="27"/>
        </w:rPr>
        <w:t>нахождения семьи (несовершеннолетнего) ____________________, проживающего</w:t>
      </w:r>
      <w:r w:rsidR="000D7821">
        <w:rPr>
          <w:sz w:val="27"/>
          <w:szCs w:val="27"/>
        </w:rPr>
        <w:t xml:space="preserve"> (ей)</w:t>
      </w:r>
      <w:r w:rsidRPr="00D66702">
        <w:rPr>
          <w:sz w:val="27"/>
          <w:szCs w:val="27"/>
        </w:rPr>
        <w:t xml:space="preserve"> по адресу: _______________________________________________, в трудной жизненной ситуации. </w:t>
      </w:r>
    </w:p>
    <w:p w:rsidR="00DE1CFF" w:rsidRPr="004C5D29" w:rsidRDefault="00DE1CFF" w:rsidP="00DE1CFF">
      <w:pPr>
        <w:jc w:val="both"/>
        <w:rPr>
          <w:sz w:val="27"/>
          <w:szCs w:val="27"/>
        </w:rPr>
      </w:pPr>
      <w:r w:rsidRPr="00D66702">
        <w:rPr>
          <w:sz w:val="27"/>
          <w:szCs w:val="27"/>
        </w:rPr>
        <w:tab/>
        <w:t xml:space="preserve">Указанные </w:t>
      </w:r>
      <w:r w:rsidRPr="004C5D29">
        <w:rPr>
          <w:sz w:val="27"/>
          <w:szCs w:val="27"/>
        </w:rPr>
        <w:t>обстоятельства подтверждаются представленными материалами: (указать перечень поступивших материалов).</w:t>
      </w:r>
    </w:p>
    <w:p w:rsidR="00DE1CFF" w:rsidRPr="004C5D29" w:rsidRDefault="00DE1CFF" w:rsidP="00DE1CFF">
      <w:pPr>
        <w:jc w:val="both"/>
        <w:rPr>
          <w:bCs/>
          <w:sz w:val="27"/>
          <w:szCs w:val="27"/>
        </w:rPr>
      </w:pPr>
      <w:r w:rsidRPr="004C5D29">
        <w:rPr>
          <w:sz w:val="27"/>
          <w:szCs w:val="27"/>
        </w:rPr>
        <w:tab/>
      </w:r>
      <w:r w:rsidRPr="004C5D29">
        <w:rPr>
          <w:bCs/>
          <w:color w:val="000000"/>
          <w:sz w:val="27"/>
          <w:szCs w:val="27"/>
        </w:rPr>
        <w:t xml:space="preserve">На основании вышеизложенного, руководствуясь </w:t>
      </w:r>
      <w:r w:rsidR="00235344" w:rsidRPr="004C5D29">
        <w:rPr>
          <w:bCs/>
          <w:sz w:val="27"/>
          <w:szCs w:val="27"/>
        </w:rPr>
        <w:t xml:space="preserve">ст. 17, </w:t>
      </w:r>
      <w:r w:rsidRPr="004C5D29">
        <w:rPr>
          <w:bCs/>
          <w:color w:val="000000"/>
          <w:sz w:val="27"/>
          <w:szCs w:val="27"/>
        </w:rPr>
        <w:t>п</w:t>
      </w:r>
      <w:r w:rsidR="000D7821">
        <w:rPr>
          <w:bCs/>
          <w:color w:val="000000"/>
          <w:sz w:val="27"/>
          <w:szCs w:val="27"/>
        </w:rPr>
        <w:t>.</w:t>
      </w:r>
      <w:r w:rsidRPr="004C5D29">
        <w:rPr>
          <w:bCs/>
          <w:color w:val="000000"/>
          <w:sz w:val="27"/>
          <w:szCs w:val="27"/>
        </w:rPr>
        <w:t xml:space="preserve"> </w:t>
      </w:r>
      <w:r w:rsidR="00235344" w:rsidRPr="004C5D29">
        <w:rPr>
          <w:bCs/>
          <w:color w:val="000000"/>
          <w:sz w:val="27"/>
          <w:szCs w:val="27"/>
        </w:rPr>
        <w:t>1</w:t>
      </w:r>
      <w:r w:rsidR="000D7821">
        <w:rPr>
          <w:bCs/>
          <w:color w:val="000000"/>
          <w:sz w:val="27"/>
          <w:szCs w:val="27"/>
        </w:rPr>
        <w:t xml:space="preserve"> </w:t>
      </w:r>
      <w:r w:rsidRPr="004C5D29">
        <w:rPr>
          <w:bCs/>
          <w:sz w:val="27"/>
          <w:szCs w:val="27"/>
        </w:rPr>
        <w:t>ст. 25 Закона Ивановской области от 09.01.2007 № 1-ОЗ «О комисси</w:t>
      </w:r>
      <w:r w:rsidR="00235344" w:rsidRPr="004C5D29">
        <w:rPr>
          <w:bCs/>
          <w:sz w:val="27"/>
          <w:szCs w:val="27"/>
        </w:rPr>
        <w:t>ях</w:t>
      </w:r>
      <w:r w:rsidRPr="004C5D29">
        <w:rPr>
          <w:bCs/>
          <w:sz w:val="27"/>
          <w:szCs w:val="27"/>
        </w:rPr>
        <w:t xml:space="preserve"> по делам несовершеннолетних и защите их прав в Ивановской области» комиссия </w:t>
      </w:r>
    </w:p>
    <w:p w:rsidR="000C4A53" w:rsidRPr="004C5D29" w:rsidRDefault="000C4A53" w:rsidP="00DE1CFF">
      <w:pPr>
        <w:jc w:val="center"/>
        <w:rPr>
          <w:b/>
          <w:bCs/>
        </w:rPr>
      </w:pPr>
    </w:p>
    <w:p w:rsidR="00DE1CFF" w:rsidRPr="004C5D29" w:rsidRDefault="00DE1CFF" w:rsidP="00DE1CFF">
      <w:pPr>
        <w:jc w:val="center"/>
        <w:rPr>
          <w:b/>
          <w:bCs/>
          <w:sz w:val="27"/>
          <w:szCs w:val="27"/>
        </w:rPr>
      </w:pPr>
      <w:r w:rsidRPr="004C5D29">
        <w:rPr>
          <w:b/>
          <w:bCs/>
        </w:rPr>
        <w:t>П О С Т А Н О В И Л А</w:t>
      </w:r>
      <w:r w:rsidRPr="004C5D29">
        <w:rPr>
          <w:b/>
          <w:bCs/>
          <w:sz w:val="27"/>
          <w:szCs w:val="27"/>
        </w:rPr>
        <w:t>:</w:t>
      </w:r>
    </w:p>
    <w:p w:rsidR="00DE1CFF" w:rsidRPr="004C5D29" w:rsidRDefault="00DE1CFF" w:rsidP="00DE1CFF">
      <w:pPr>
        <w:jc w:val="center"/>
        <w:rPr>
          <w:bCs/>
          <w:sz w:val="27"/>
          <w:szCs w:val="27"/>
        </w:rPr>
      </w:pPr>
    </w:p>
    <w:p w:rsidR="00DE1CFF" w:rsidRPr="004C5D29" w:rsidRDefault="00235344" w:rsidP="00235344">
      <w:pPr>
        <w:jc w:val="both"/>
        <w:rPr>
          <w:bCs/>
          <w:color w:val="000000"/>
          <w:sz w:val="27"/>
          <w:szCs w:val="27"/>
        </w:rPr>
      </w:pPr>
      <w:r w:rsidRPr="004C5D29">
        <w:rPr>
          <w:bCs/>
          <w:color w:val="000000"/>
          <w:sz w:val="27"/>
          <w:szCs w:val="27"/>
        </w:rPr>
        <w:t xml:space="preserve">1. </w:t>
      </w:r>
      <w:r w:rsidR="00DE1CFF" w:rsidRPr="004C5D29">
        <w:rPr>
          <w:bCs/>
          <w:color w:val="000000"/>
          <w:sz w:val="27"/>
          <w:szCs w:val="27"/>
        </w:rPr>
        <w:t>Семью (несовершеннолетнего) ___________________:</w:t>
      </w:r>
    </w:p>
    <w:p w:rsidR="00DE1CFF" w:rsidRPr="004C5D29" w:rsidRDefault="00235344" w:rsidP="00235344">
      <w:pPr>
        <w:jc w:val="both"/>
        <w:rPr>
          <w:bCs/>
          <w:color w:val="000000"/>
          <w:sz w:val="27"/>
          <w:szCs w:val="27"/>
        </w:rPr>
      </w:pPr>
      <w:r w:rsidRPr="004C5D29">
        <w:rPr>
          <w:bCs/>
          <w:color w:val="000000"/>
          <w:sz w:val="27"/>
          <w:szCs w:val="27"/>
        </w:rPr>
        <w:t>1.1.</w:t>
      </w:r>
      <w:r w:rsidR="00DE1CFF" w:rsidRPr="004C5D29">
        <w:rPr>
          <w:bCs/>
          <w:color w:val="000000"/>
          <w:sz w:val="27"/>
          <w:szCs w:val="27"/>
        </w:rPr>
        <w:t>признать находящейся в трудной жизненной ситуации;</w:t>
      </w:r>
    </w:p>
    <w:p w:rsidR="00DE1CFF" w:rsidRPr="004C5D29" w:rsidRDefault="00DE1CFF" w:rsidP="00DE1CFF">
      <w:pPr>
        <w:pStyle w:val="a5"/>
        <w:ind w:left="1060"/>
        <w:jc w:val="both"/>
        <w:rPr>
          <w:bCs/>
          <w:color w:val="000000"/>
          <w:sz w:val="27"/>
          <w:szCs w:val="27"/>
        </w:rPr>
      </w:pPr>
    </w:p>
    <w:p w:rsidR="00DE1CFF" w:rsidRPr="004C5D29" w:rsidRDefault="00235344" w:rsidP="00235344">
      <w:pPr>
        <w:jc w:val="both"/>
        <w:rPr>
          <w:bCs/>
          <w:color w:val="000000"/>
          <w:sz w:val="27"/>
          <w:szCs w:val="27"/>
        </w:rPr>
      </w:pPr>
      <w:r w:rsidRPr="004C5D29">
        <w:rPr>
          <w:bCs/>
          <w:color w:val="000000"/>
          <w:sz w:val="27"/>
          <w:szCs w:val="27"/>
        </w:rPr>
        <w:t xml:space="preserve">1.2. </w:t>
      </w:r>
      <w:r w:rsidR="00DE1CFF" w:rsidRPr="004C5D29">
        <w:rPr>
          <w:bCs/>
          <w:color w:val="000000"/>
          <w:sz w:val="27"/>
          <w:szCs w:val="27"/>
        </w:rPr>
        <w:t>поставить на ведомственный учет</w:t>
      </w:r>
      <w:r w:rsidR="00EC63D4" w:rsidRPr="004C5D29">
        <w:rPr>
          <w:bCs/>
          <w:color w:val="000000"/>
          <w:sz w:val="27"/>
          <w:szCs w:val="27"/>
        </w:rPr>
        <w:t xml:space="preserve"> по критерию «…»</w:t>
      </w:r>
      <w:r w:rsidR="00DE1CFF" w:rsidRPr="004C5D29">
        <w:rPr>
          <w:bCs/>
          <w:color w:val="000000"/>
          <w:sz w:val="27"/>
          <w:szCs w:val="27"/>
        </w:rPr>
        <w:t>.</w:t>
      </w:r>
    </w:p>
    <w:p w:rsidR="00DE1CFF" w:rsidRPr="004C5D29" w:rsidRDefault="00A57D55" w:rsidP="00A57D55">
      <w:pPr>
        <w:jc w:val="both"/>
        <w:rPr>
          <w:bCs/>
          <w:color w:val="000000"/>
          <w:sz w:val="27"/>
          <w:szCs w:val="27"/>
        </w:rPr>
      </w:pPr>
      <w:r w:rsidRPr="004C5D29">
        <w:rPr>
          <w:bCs/>
          <w:color w:val="000000"/>
          <w:sz w:val="27"/>
          <w:szCs w:val="27"/>
        </w:rPr>
        <w:t>2.</w:t>
      </w:r>
      <w:r w:rsidR="00DE1CFF" w:rsidRPr="004C5D29">
        <w:rPr>
          <w:bCs/>
          <w:color w:val="000000"/>
          <w:sz w:val="27"/>
          <w:szCs w:val="27"/>
        </w:rPr>
        <w:t xml:space="preserve"> ______________________________________________</w:t>
      </w:r>
      <w:r w:rsidRPr="004C5D29">
        <w:rPr>
          <w:bCs/>
          <w:color w:val="000000"/>
          <w:sz w:val="22"/>
          <w:szCs w:val="22"/>
        </w:rPr>
        <w:t>(субъект системы профилактики (организация, подведомственная субъекту), Ф.И.О. руководителя)</w:t>
      </w:r>
      <w:r w:rsidRPr="004C5D29">
        <w:rPr>
          <w:bCs/>
          <w:color w:val="000000"/>
          <w:sz w:val="27"/>
          <w:szCs w:val="27"/>
        </w:rPr>
        <w:t xml:space="preserve"> провести индивидуальную профилактическую работу с семьёй (несовершеннолетним)</w:t>
      </w:r>
      <w:r w:rsidR="00DE1CFF" w:rsidRPr="004C5D29">
        <w:rPr>
          <w:bCs/>
          <w:color w:val="000000"/>
          <w:sz w:val="27"/>
          <w:szCs w:val="27"/>
        </w:rPr>
        <w:t>.</w:t>
      </w:r>
    </w:p>
    <w:p w:rsidR="00DE1CFF" w:rsidRPr="004C5D29" w:rsidRDefault="00A57D55" w:rsidP="00A57D55">
      <w:pPr>
        <w:jc w:val="both"/>
        <w:rPr>
          <w:sz w:val="27"/>
          <w:szCs w:val="27"/>
        </w:rPr>
      </w:pPr>
      <w:r w:rsidRPr="004C5D29">
        <w:rPr>
          <w:bCs/>
          <w:color w:val="000000"/>
          <w:sz w:val="27"/>
          <w:szCs w:val="27"/>
        </w:rPr>
        <w:t>2</w:t>
      </w:r>
      <w:r w:rsidR="00EC63D4" w:rsidRPr="004C5D29">
        <w:rPr>
          <w:bCs/>
          <w:color w:val="000000"/>
          <w:sz w:val="27"/>
          <w:szCs w:val="27"/>
        </w:rPr>
        <w:t>.</w:t>
      </w:r>
      <w:r w:rsidRPr="004C5D29">
        <w:rPr>
          <w:bCs/>
          <w:color w:val="000000"/>
          <w:sz w:val="27"/>
          <w:szCs w:val="27"/>
        </w:rPr>
        <w:t>1</w:t>
      </w:r>
      <w:r w:rsidR="00DE1CFF" w:rsidRPr="004C5D29">
        <w:rPr>
          <w:bCs/>
          <w:color w:val="000000"/>
          <w:sz w:val="27"/>
          <w:szCs w:val="27"/>
        </w:rPr>
        <w:t>.** В срок до «___» ___ 20__ информировать комиссию   о результативности проведения индивидуальной профилактической работы с семь</w:t>
      </w:r>
      <w:r w:rsidRPr="004C5D29">
        <w:rPr>
          <w:bCs/>
          <w:color w:val="000000"/>
          <w:sz w:val="27"/>
          <w:szCs w:val="27"/>
        </w:rPr>
        <w:t>ё</w:t>
      </w:r>
      <w:r w:rsidR="00DE1CFF" w:rsidRPr="004C5D29">
        <w:rPr>
          <w:bCs/>
          <w:color w:val="000000"/>
          <w:sz w:val="27"/>
          <w:szCs w:val="27"/>
        </w:rPr>
        <w:t>й (несовершеннолетним).</w:t>
      </w:r>
    </w:p>
    <w:p w:rsidR="00DE1CFF" w:rsidRPr="00EC63D4" w:rsidRDefault="00A57D55" w:rsidP="00A57D55">
      <w:pPr>
        <w:jc w:val="both"/>
        <w:rPr>
          <w:bCs/>
          <w:color w:val="000000"/>
          <w:sz w:val="27"/>
          <w:szCs w:val="27"/>
        </w:rPr>
      </w:pPr>
      <w:r w:rsidRPr="004C5D29">
        <w:rPr>
          <w:bCs/>
          <w:color w:val="000000"/>
          <w:sz w:val="27"/>
          <w:szCs w:val="27"/>
        </w:rPr>
        <w:t>2</w:t>
      </w:r>
      <w:r w:rsidR="00EC63D4" w:rsidRPr="004C5D29">
        <w:rPr>
          <w:bCs/>
          <w:color w:val="000000"/>
          <w:sz w:val="27"/>
          <w:szCs w:val="27"/>
        </w:rPr>
        <w:t>.</w:t>
      </w:r>
      <w:r w:rsidRPr="004C5D29">
        <w:rPr>
          <w:bCs/>
          <w:color w:val="000000"/>
          <w:sz w:val="27"/>
          <w:szCs w:val="27"/>
        </w:rPr>
        <w:t>2</w:t>
      </w:r>
      <w:r w:rsidR="00EC63D4" w:rsidRPr="004C5D29">
        <w:rPr>
          <w:bCs/>
          <w:color w:val="000000"/>
          <w:sz w:val="27"/>
          <w:szCs w:val="27"/>
        </w:rPr>
        <w:t xml:space="preserve">. </w:t>
      </w:r>
      <w:r w:rsidR="00DE1CFF" w:rsidRPr="004C5D29">
        <w:rPr>
          <w:bCs/>
          <w:color w:val="000000"/>
          <w:sz w:val="27"/>
          <w:szCs w:val="27"/>
        </w:rPr>
        <w:t>Незамедлительно представлять в комиссию информацию о возникновении экстренных обстоятельств в отношении несовершеннолетнего</w:t>
      </w:r>
      <w:r w:rsidR="00DE1CFF" w:rsidRPr="00EC63D4">
        <w:rPr>
          <w:bCs/>
          <w:color w:val="000000"/>
          <w:sz w:val="27"/>
          <w:szCs w:val="27"/>
        </w:rPr>
        <w:t xml:space="preserve"> с целью ее оперативного устранения.  </w:t>
      </w:r>
    </w:p>
    <w:p w:rsidR="00DE1CFF" w:rsidRDefault="00DE1CFF" w:rsidP="007336E4">
      <w:pPr>
        <w:ind w:firstLine="708"/>
        <w:jc w:val="both"/>
        <w:rPr>
          <w:bCs/>
          <w:color w:val="000000"/>
          <w:sz w:val="27"/>
          <w:szCs w:val="27"/>
        </w:rPr>
      </w:pPr>
    </w:p>
    <w:p w:rsidR="007336E4" w:rsidRPr="00D66702" w:rsidRDefault="007336E4" w:rsidP="007336E4">
      <w:pPr>
        <w:ind w:firstLine="708"/>
        <w:jc w:val="both"/>
        <w:rPr>
          <w:bCs/>
          <w:color w:val="000000"/>
          <w:sz w:val="27"/>
          <w:szCs w:val="27"/>
        </w:rPr>
      </w:pPr>
    </w:p>
    <w:p w:rsidR="00DE1CFF" w:rsidRPr="00D66702" w:rsidRDefault="00DE1CFF" w:rsidP="00DE1CFF">
      <w:pPr>
        <w:rPr>
          <w:b/>
          <w:sz w:val="28"/>
          <w:szCs w:val="28"/>
        </w:rPr>
      </w:pPr>
      <w:r w:rsidRPr="00D66702">
        <w:rPr>
          <w:b/>
          <w:sz w:val="28"/>
          <w:szCs w:val="28"/>
        </w:rPr>
        <w:t xml:space="preserve">Председатель комиссии по делам несовершеннолетних </w:t>
      </w:r>
    </w:p>
    <w:p w:rsidR="00DE1CFF" w:rsidRPr="00D66702" w:rsidRDefault="00DE1CFF" w:rsidP="00DE1CFF">
      <w:pPr>
        <w:rPr>
          <w:b/>
          <w:sz w:val="28"/>
          <w:szCs w:val="28"/>
        </w:rPr>
      </w:pPr>
      <w:r w:rsidRPr="00D66702">
        <w:rPr>
          <w:b/>
          <w:sz w:val="28"/>
          <w:szCs w:val="28"/>
        </w:rPr>
        <w:t xml:space="preserve">и защите их прав                                                                              </w:t>
      </w:r>
    </w:p>
    <w:p w:rsidR="00DE1CFF" w:rsidRDefault="00DE1CFF" w:rsidP="00DE1CFF">
      <w:pPr>
        <w:jc w:val="both"/>
        <w:rPr>
          <w:rFonts w:eastAsiaTheme="minorHAnsi"/>
          <w:bCs/>
          <w:color w:val="000000"/>
          <w:sz w:val="27"/>
          <w:szCs w:val="27"/>
        </w:rPr>
      </w:pPr>
    </w:p>
    <w:p w:rsidR="00F92AE0" w:rsidRDefault="00F92AE0" w:rsidP="00DE1CFF">
      <w:pPr>
        <w:jc w:val="both"/>
        <w:rPr>
          <w:rFonts w:eastAsiaTheme="minorHAnsi"/>
          <w:bCs/>
          <w:color w:val="000000"/>
          <w:sz w:val="27"/>
          <w:szCs w:val="27"/>
        </w:rPr>
      </w:pPr>
    </w:p>
    <w:p w:rsidR="00F92AE0" w:rsidRDefault="00F92AE0" w:rsidP="00DE1CFF">
      <w:pPr>
        <w:jc w:val="both"/>
        <w:rPr>
          <w:rFonts w:eastAsiaTheme="minorHAnsi"/>
          <w:bCs/>
          <w:color w:val="000000"/>
          <w:sz w:val="27"/>
          <w:szCs w:val="27"/>
        </w:rPr>
      </w:pPr>
    </w:p>
    <w:p w:rsidR="00F92AE0" w:rsidRDefault="00F92AE0" w:rsidP="00DE1CFF">
      <w:pPr>
        <w:jc w:val="both"/>
        <w:rPr>
          <w:rFonts w:eastAsiaTheme="minorHAnsi"/>
          <w:bCs/>
          <w:color w:val="000000"/>
          <w:sz w:val="27"/>
          <w:szCs w:val="27"/>
        </w:rPr>
      </w:pPr>
    </w:p>
    <w:p w:rsidR="00F92AE0" w:rsidRDefault="00F92AE0" w:rsidP="00DE1CFF">
      <w:pPr>
        <w:jc w:val="both"/>
        <w:rPr>
          <w:rFonts w:eastAsiaTheme="minorHAnsi"/>
          <w:bCs/>
          <w:color w:val="000000"/>
          <w:sz w:val="27"/>
          <w:szCs w:val="27"/>
        </w:rPr>
      </w:pPr>
    </w:p>
    <w:p w:rsidR="00F92AE0" w:rsidRDefault="00F92AE0" w:rsidP="00DE1CFF">
      <w:pPr>
        <w:jc w:val="both"/>
        <w:rPr>
          <w:rFonts w:eastAsiaTheme="minorHAnsi"/>
          <w:bCs/>
          <w:color w:val="000000"/>
          <w:sz w:val="27"/>
          <w:szCs w:val="27"/>
        </w:rPr>
      </w:pPr>
    </w:p>
    <w:p w:rsidR="00F92AE0" w:rsidRDefault="00F92AE0" w:rsidP="00DE1CFF">
      <w:pPr>
        <w:jc w:val="both"/>
        <w:rPr>
          <w:rFonts w:eastAsiaTheme="minorHAnsi"/>
          <w:bCs/>
          <w:color w:val="000000"/>
          <w:sz w:val="27"/>
          <w:szCs w:val="27"/>
        </w:rPr>
      </w:pPr>
    </w:p>
    <w:p w:rsidR="00F92AE0" w:rsidRDefault="00F92AE0" w:rsidP="00DE1CFF">
      <w:pPr>
        <w:jc w:val="both"/>
        <w:rPr>
          <w:rFonts w:eastAsiaTheme="minorHAnsi"/>
          <w:bCs/>
          <w:color w:val="000000"/>
          <w:sz w:val="27"/>
          <w:szCs w:val="27"/>
        </w:rPr>
      </w:pPr>
    </w:p>
    <w:p w:rsidR="00F92AE0" w:rsidRDefault="00F92AE0" w:rsidP="00DE1CFF">
      <w:pPr>
        <w:jc w:val="both"/>
        <w:rPr>
          <w:rFonts w:eastAsiaTheme="minorHAnsi"/>
          <w:bCs/>
          <w:color w:val="000000"/>
          <w:sz w:val="27"/>
          <w:szCs w:val="27"/>
        </w:rPr>
      </w:pPr>
    </w:p>
    <w:p w:rsidR="00F92AE0" w:rsidRDefault="00F92AE0" w:rsidP="00DE1CFF">
      <w:pPr>
        <w:jc w:val="both"/>
        <w:rPr>
          <w:rFonts w:eastAsiaTheme="minorHAnsi"/>
          <w:bCs/>
          <w:color w:val="000000"/>
          <w:sz w:val="27"/>
          <w:szCs w:val="27"/>
        </w:rPr>
      </w:pPr>
    </w:p>
    <w:p w:rsidR="00F92AE0" w:rsidRDefault="00F92AE0" w:rsidP="00DE1CFF">
      <w:pPr>
        <w:jc w:val="both"/>
        <w:rPr>
          <w:rFonts w:eastAsiaTheme="minorHAnsi"/>
          <w:bCs/>
          <w:color w:val="000000"/>
          <w:sz w:val="27"/>
          <w:szCs w:val="27"/>
        </w:rPr>
      </w:pPr>
    </w:p>
    <w:p w:rsidR="00F92AE0" w:rsidRDefault="00F92AE0" w:rsidP="00DE1CFF">
      <w:pPr>
        <w:jc w:val="both"/>
        <w:rPr>
          <w:rFonts w:eastAsiaTheme="minorHAnsi"/>
          <w:bCs/>
          <w:color w:val="000000"/>
          <w:sz w:val="27"/>
          <w:szCs w:val="27"/>
        </w:rPr>
      </w:pPr>
    </w:p>
    <w:p w:rsidR="00F92AE0" w:rsidRDefault="00F92AE0" w:rsidP="00DE1CFF">
      <w:pPr>
        <w:jc w:val="both"/>
        <w:rPr>
          <w:rFonts w:eastAsiaTheme="minorHAnsi"/>
          <w:bCs/>
          <w:color w:val="000000"/>
          <w:sz w:val="27"/>
          <w:szCs w:val="27"/>
        </w:rPr>
      </w:pPr>
    </w:p>
    <w:p w:rsidR="00F92AE0" w:rsidRDefault="00F92AE0" w:rsidP="00DE1CFF">
      <w:pPr>
        <w:jc w:val="both"/>
        <w:rPr>
          <w:rFonts w:eastAsiaTheme="minorHAnsi"/>
          <w:bCs/>
          <w:color w:val="000000"/>
          <w:sz w:val="27"/>
          <w:szCs w:val="27"/>
        </w:rPr>
      </w:pPr>
    </w:p>
    <w:p w:rsidR="00F92AE0" w:rsidRDefault="00F92AE0" w:rsidP="00DE1CFF">
      <w:pPr>
        <w:jc w:val="both"/>
        <w:rPr>
          <w:rFonts w:eastAsiaTheme="minorHAnsi"/>
          <w:bCs/>
          <w:color w:val="000000"/>
          <w:sz w:val="27"/>
          <w:szCs w:val="27"/>
        </w:rPr>
      </w:pPr>
    </w:p>
    <w:p w:rsidR="00F92AE0" w:rsidRDefault="00F92AE0" w:rsidP="00DE1CFF">
      <w:pPr>
        <w:jc w:val="both"/>
        <w:rPr>
          <w:rFonts w:eastAsiaTheme="minorHAnsi"/>
          <w:bCs/>
          <w:color w:val="000000"/>
          <w:sz w:val="27"/>
          <w:szCs w:val="27"/>
        </w:rPr>
      </w:pPr>
    </w:p>
    <w:p w:rsidR="00F92AE0" w:rsidRDefault="00F92AE0" w:rsidP="00DE1CFF">
      <w:pPr>
        <w:jc w:val="both"/>
        <w:rPr>
          <w:rFonts w:eastAsiaTheme="minorHAnsi"/>
          <w:bCs/>
          <w:color w:val="000000"/>
          <w:sz w:val="27"/>
          <w:szCs w:val="27"/>
        </w:rPr>
      </w:pPr>
    </w:p>
    <w:p w:rsidR="00F92AE0" w:rsidRDefault="00F92AE0" w:rsidP="00DE1CFF">
      <w:pPr>
        <w:jc w:val="both"/>
        <w:rPr>
          <w:rFonts w:eastAsiaTheme="minorHAnsi"/>
          <w:bCs/>
          <w:color w:val="000000"/>
          <w:sz w:val="27"/>
          <w:szCs w:val="27"/>
        </w:rPr>
      </w:pPr>
    </w:p>
    <w:p w:rsidR="00F92AE0" w:rsidRDefault="00F92AE0" w:rsidP="00DE1CFF">
      <w:pPr>
        <w:jc w:val="both"/>
        <w:rPr>
          <w:rFonts w:eastAsiaTheme="minorHAnsi"/>
          <w:bCs/>
          <w:color w:val="000000"/>
          <w:sz w:val="27"/>
          <w:szCs w:val="27"/>
        </w:rPr>
      </w:pPr>
    </w:p>
    <w:p w:rsidR="00F92AE0" w:rsidRDefault="00F92AE0" w:rsidP="00DE1CFF">
      <w:pPr>
        <w:jc w:val="both"/>
        <w:rPr>
          <w:rFonts w:eastAsiaTheme="minorHAnsi"/>
          <w:bCs/>
          <w:color w:val="000000"/>
          <w:sz w:val="27"/>
          <w:szCs w:val="27"/>
        </w:rPr>
      </w:pPr>
    </w:p>
    <w:p w:rsidR="00F92AE0" w:rsidRDefault="00F92AE0" w:rsidP="00DE1CFF">
      <w:pPr>
        <w:jc w:val="both"/>
        <w:rPr>
          <w:rFonts w:eastAsiaTheme="minorHAnsi"/>
          <w:bCs/>
          <w:color w:val="000000"/>
          <w:sz w:val="27"/>
          <w:szCs w:val="27"/>
        </w:rPr>
      </w:pPr>
    </w:p>
    <w:p w:rsidR="00F92AE0" w:rsidRDefault="00F92AE0" w:rsidP="00DE1CFF">
      <w:pPr>
        <w:jc w:val="both"/>
        <w:rPr>
          <w:rFonts w:eastAsiaTheme="minorHAnsi"/>
          <w:bCs/>
          <w:color w:val="000000"/>
          <w:sz w:val="27"/>
          <w:szCs w:val="27"/>
        </w:rPr>
      </w:pPr>
    </w:p>
    <w:p w:rsidR="00F92AE0" w:rsidRDefault="00F92AE0" w:rsidP="00DE1CFF">
      <w:pPr>
        <w:jc w:val="both"/>
        <w:rPr>
          <w:rFonts w:eastAsiaTheme="minorHAnsi"/>
          <w:bCs/>
          <w:color w:val="000000"/>
          <w:sz w:val="27"/>
          <w:szCs w:val="27"/>
        </w:rPr>
      </w:pPr>
    </w:p>
    <w:p w:rsidR="00756414" w:rsidRDefault="00756414" w:rsidP="00DE1CFF">
      <w:pPr>
        <w:jc w:val="both"/>
        <w:rPr>
          <w:rFonts w:eastAsiaTheme="minorHAnsi"/>
          <w:bCs/>
          <w:color w:val="000000"/>
          <w:sz w:val="27"/>
          <w:szCs w:val="27"/>
        </w:rPr>
      </w:pPr>
    </w:p>
    <w:p w:rsidR="00756414" w:rsidRDefault="00756414" w:rsidP="00DE1CFF">
      <w:pPr>
        <w:jc w:val="both"/>
        <w:rPr>
          <w:rFonts w:eastAsiaTheme="minorHAnsi"/>
          <w:bCs/>
          <w:color w:val="000000"/>
          <w:sz w:val="27"/>
          <w:szCs w:val="27"/>
        </w:rPr>
      </w:pPr>
    </w:p>
    <w:p w:rsidR="00756414" w:rsidRDefault="00756414" w:rsidP="00DE1CFF">
      <w:pPr>
        <w:jc w:val="both"/>
        <w:rPr>
          <w:rFonts w:eastAsiaTheme="minorHAnsi"/>
          <w:bCs/>
          <w:color w:val="000000"/>
          <w:sz w:val="27"/>
          <w:szCs w:val="27"/>
        </w:rPr>
      </w:pPr>
    </w:p>
    <w:p w:rsidR="00A57D55" w:rsidRDefault="00A57D55" w:rsidP="00DE1CFF">
      <w:pPr>
        <w:jc w:val="both"/>
        <w:rPr>
          <w:rFonts w:eastAsiaTheme="minorHAnsi"/>
          <w:bCs/>
          <w:color w:val="000000"/>
          <w:sz w:val="27"/>
          <w:szCs w:val="27"/>
        </w:rPr>
      </w:pPr>
    </w:p>
    <w:p w:rsidR="00A57D55" w:rsidRDefault="00A57D55" w:rsidP="00DE1CFF">
      <w:pPr>
        <w:jc w:val="both"/>
        <w:rPr>
          <w:rFonts w:eastAsiaTheme="minorHAnsi"/>
          <w:bCs/>
          <w:color w:val="000000"/>
          <w:sz w:val="27"/>
          <w:szCs w:val="27"/>
        </w:rPr>
      </w:pPr>
    </w:p>
    <w:p w:rsidR="00A57D55" w:rsidRDefault="00A57D55" w:rsidP="00DE1CFF">
      <w:pPr>
        <w:jc w:val="both"/>
        <w:rPr>
          <w:rFonts w:eastAsiaTheme="minorHAnsi"/>
          <w:bCs/>
          <w:color w:val="000000"/>
          <w:sz w:val="27"/>
          <w:szCs w:val="27"/>
        </w:rPr>
      </w:pPr>
    </w:p>
    <w:p w:rsidR="00F92AE0" w:rsidRPr="00D66702" w:rsidRDefault="00F92AE0" w:rsidP="00DE1CFF">
      <w:pPr>
        <w:jc w:val="both"/>
        <w:rPr>
          <w:rFonts w:eastAsiaTheme="minorHAnsi"/>
          <w:bCs/>
          <w:color w:val="000000"/>
          <w:sz w:val="27"/>
          <w:szCs w:val="27"/>
        </w:rPr>
      </w:pPr>
    </w:p>
    <w:p w:rsidR="00DE1CFF" w:rsidRPr="00D66702" w:rsidRDefault="00DE1CFF" w:rsidP="00DE1CFF">
      <w:r w:rsidRPr="00D66702">
        <w:t>* запись производится при необходимости для несовершеннолетнего или для родителей</w:t>
      </w:r>
    </w:p>
    <w:p w:rsidR="00DE1CFF" w:rsidRDefault="00DE1CFF" w:rsidP="00DE1CFF">
      <w:r w:rsidRPr="00D66702">
        <w:t>** информация представляется ежеквартально</w:t>
      </w:r>
    </w:p>
    <w:p w:rsidR="007336E4" w:rsidRPr="004C5F4A" w:rsidRDefault="007336E4" w:rsidP="007336E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C5F4A">
        <w:rPr>
          <w:sz w:val="28"/>
          <w:szCs w:val="28"/>
        </w:rPr>
        <w:t xml:space="preserve">Приложение </w:t>
      </w:r>
      <w:r w:rsidR="00800378">
        <w:rPr>
          <w:sz w:val="28"/>
          <w:szCs w:val="28"/>
        </w:rPr>
        <w:t>11</w:t>
      </w:r>
    </w:p>
    <w:p w:rsidR="007336E4" w:rsidRPr="004C5F4A" w:rsidRDefault="007336E4" w:rsidP="007336E4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4C5F4A">
        <w:rPr>
          <w:sz w:val="28"/>
          <w:szCs w:val="28"/>
        </w:rPr>
        <w:t>Форма</w:t>
      </w:r>
    </w:p>
    <w:p w:rsidR="007336E4" w:rsidRPr="004C5F4A" w:rsidRDefault="007336E4" w:rsidP="007336E4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7336E4" w:rsidRPr="00A66FE9" w:rsidRDefault="007336E4" w:rsidP="007336E4">
      <w:pPr>
        <w:autoSpaceDE w:val="0"/>
        <w:autoSpaceDN w:val="0"/>
        <w:adjustRightInd w:val="0"/>
        <w:ind w:firstLine="540"/>
        <w:jc w:val="right"/>
        <w:rPr>
          <w:sz w:val="28"/>
          <w:szCs w:val="28"/>
          <w:highlight w:val="yellow"/>
        </w:rPr>
      </w:pPr>
    </w:p>
    <w:p w:rsidR="007336E4" w:rsidRPr="00D66702" w:rsidRDefault="007336E4" w:rsidP="007336E4">
      <w:pPr>
        <w:jc w:val="center"/>
        <w:rPr>
          <w:b/>
          <w:sz w:val="28"/>
          <w:szCs w:val="28"/>
        </w:rPr>
      </w:pPr>
      <w:r w:rsidRPr="00D66702">
        <w:rPr>
          <w:b/>
          <w:sz w:val="28"/>
          <w:szCs w:val="28"/>
        </w:rPr>
        <w:t>Приказ</w:t>
      </w:r>
    </w:p>
    <w:p w:rsidR="007336E4" w:rsidRPr="00D66702" w:rsidRDefault="007336E4" w:rsidP="007336E4">
      <w:pPr>
        <w:jc w:val="center"/>
        <w:rPr>
          <w:sz w:val="28"/>
          <w:szCs w:val="28"/>
        </w:rPr>
      </w:pPr>
      <w:r w:rsidRPr="00D66702">
        <w:rPr>
          <w:b/>
          <w:bCs/>
          <w:sz w:val="28"/>
          <w:szCs w:val="28"/>
        </w:rPr>
        <w:t>о постановке на межведомственный</w:t>
      </w:r>
      <w:r>
        <w:rPr>
          <w:b/>
          <w:bCs/>
          <w:sz w:val="28"/>
          <w:szCs w:val="28"/>
        </w:rPr>
        <w:t xml:space="preserve"> (ведомственный)</w:t>
      </w:r>
      <w:r w:rsidRPr="00D66702">
        <w:rPr>
          <w:b/>
          <w:bCs/>
          <w:sz w:val="28"/>
          <w:szCs w:val="28"/>
        </w:rPr>
        <w:t xml:space="preserve"> уч</w:t>
      </w:r>
      <w:r>
        <w:rPr>
          <w:b/>
          <w:bCs/>
          <w:sz w:val="28"/>
          <w:szCs w:val="28"/>
        </w:rPr>
        <w:t>ё</w:t>
      </w:r>
      <w:r w:rsidRPr="00D66702">
        <w:rPr>
          <w:b/>
          <w:bCs/>
          <w:sz w:val="28"/>
          <w:szCs w:val="28"/>
        </w:rPr>
        <w:t>т</w:t>
      </w:r>
    </w:p>
    <w:p w:rsidR="007336E4" w:rsidRPr="00D66702" w:rsidRDefault="007336E4" w:rsidP="007336E4">
      <w:pPr>
        <w:jc w:val="center"/>
        <w:rPr>
          <w:sz w:val="28"/>
          <w:szCs w:val="28"/>
        </w:rPr>
      </w:pPr>
    </w:p>
    <w:p w:rsidR="007336E4" w:rsidRPr="00D66702" w:rsidRDefault="007336E4" w:rsidP="007336E4">
      <w:pPr>
        <w:jc w:val="center"/>
        <w:rPr>
          <w:sz w:val="28"/>
          <w:szCs w:val="28"/>
        </w:rPr>
      </w:pPr>
    </w:p>
    <w:p w:rsidR="007336E4" w:rsidRPr="004317CA" w:rsidRDefault="007336E4" w:rsidP="007336E4">
      <w:pPr>
        <w:jc w:val="both"/>
        <w:rPr>
          <w:sz w:val="28"/>
          <w:szCs w:val="28"/>
        </w:rPr>
      </w:pPr>
      <w:r w:rsidRPr="00D66702">
        <w:rPr>
          <w:sz w:val="28"/>
          <w:szCs w:val="28"/>
        </w:rPr>
        <w:tab/>
        <w:t xml:space="preserve">На основании </w:t>
      </w:r>
      <w:r>
        <w:rPr>
          <w:sz w:val="28"/>
          <w:szCs w:val="28"/>
        </w:rPr>
        <w:t>п</w:t>
      </w:r>
      <w:r w:rsidRPr="00D66702">
        <w:rPr>
          <w:sz w:val="28"/>
          <w:szCs w:val="28"/>
        </w:rPr>
        <w:t xml:space="preserve">остановления комиссии по делам несовершеннолетних и защите их прав </w:t>
      </w:r>
      <w:r w:rsidRPr="00D66702">
        <w:rPr>
          <w:sz w:val="22"/>
          <w:szCs w:val="22"/>
        </w:rPr>
        <w:t>______</w:t>
      </w:r>
      <w:r>
        <w:rPr>
          <w:sz w:val="22"/>
          <w:szCs w:val="22"/>
        </w:rPr>
        <w:t xml:space="preserve">____________________________________________ </w:t>
      </w:r>
      <w:r w:rsidRPr="00D66702">
        <w:rPr>
          <w:sz w:val="28"/>
          <w:szCs w:val="28"/>
        </w:rPr>
        <w:t>от ______№ ______</w:t>
      </w:r>
    </w:p>
    <w:p w:rsidR="007336E4" w:rsidRPr="00D66702" w:rsidRDefault="007336E4" w:rsidP="007336E4">
      <w:pPr>
        <w:jc w:val="both"/>
        <w:rPr>
          <w:sz w:val="28"/>
          <w:szCs w:val="28"/>
        </w:rPr>
      </w:pPr>
      <w:r w:rsidRPr="00D66702">
        <w:rPr>
          <w:sz w:val="28"/>
          <w:szCs w:val="28"/>
        </w:rPr>
        <w:t>приказываю:</w:t>
      </w:r>
    </w:p>
    <w:p w:rsidR="007336E4" w:rsidRDefault="007336E4" w:rsidP="007336E4">
      <w:pPr>
        <w:jc w:val="both"/>
        <w:rPr>
          <w:sz w:val="28"/>
          <w:szCs w:val="28"/>
        </w:rPr>
      </w:pPr>
    </w:p>
    <w:p w:rsidR="007336E4" w:rsidRDefault="007336E4" w:rsidP="007336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Поставить семью (несовершеннолетнего) на межведомственный (ведомственный) учёт.</w:t>
      </w:r>
    </w:p>
    <w:p w:rsidR="007336E4" w:rsidRPr="00D66702" w:rsidRDefault="007336E4" w:rsidP="007336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66702">
        <w:rPr>
          <w:bCs/>
          <w:sz w:val="28"/>
          <w:szCs w:val="28"/>
        </w:rPr>
        <w:t>Назначить ответственным за организацию межведомственной</w:t>
      </w:r>
      <w:r>
        <w:rPr>
          <w:bCs/>
          <w:sz w:val="28"/>
          <w:szCs w:val="28"/>
        </w:rPr>
        <w:t xml:space="preserve"> (ведомственной)</w:t>
      </w:r>
      <w:r w:rsidR="000D7821">
        <w:rPr>
          <w:bCs/>
          <w:sz w:val="28"/>
          <w:szCs w:val="28"/>
        </w:rPr>
        <w:t xml:space="preserve"> </w:t>
      </w:r>
      <w:r w:rsidRPr="00D66702">
        <w:rPr>
          <w:bCs/>
          <w:sz w:val="28"/>
          <w:szCs w:val="28"/>
        </w:rPr>
        <w:t>индивидуальной профилактической работы с семь</w:t>
      </w:r>
      <w:r>
        <w:rPr>
          <w:bCs/>
          <w:sz w:val="28"/>
          <w:szCs w:val="28"/>
        </w:rPr>
        <w:t>ё</w:t>
      </w:r>
      <w:r w:rsidRPr="00D66702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(несовершеннолетним) __________________________________________________</w:t>
      </w:r>
    </w:p>
    <w:p w:rsidR="007336E4" w:rsidRDefault="007336E4" w:rsidP="007336E4">
      <w:pPr>
        <w:ind w:left="4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(</w:t>
      </w:r>
      <w:r w:rsidRPr="00D66702">
        <w:rPr>
          <w:bCs/>
          <w:sz w:val="20"/>
          <w:szCs w:val="20"/>
        </w:rPr>
        <w:t>Ф.И.О. специалиста, должность</w:t>
      </w:r>
      <w:r>
        <w:rPr>
          <w:bCs/>
          <w:sz w:val="20"/>
          <w:szCs w:val="20"/>
        </w:rPr>
        <w:t>)</w:t>
      </w:r>
    </w:p>
    <w:p w:rsidR="007336E4" w:rsidRDefault="007336E4" w:rsidP="007336E4">
      <w:pPr>
        <w:pStyle w:val="af0"/>
        <w:ind w:firstLine="708"/>
        <w:rPr>
          <w:sz w:val="28"/>
          <w:szCs w:val="28"/>
        </w:rPr>
      </w:pPr>
      <w:r>
        <w:rPr>
          <w:sz w:val="32"/>
          <w:szCs w:val="32"/>
        </w:rPr>
        <w:t xml:space="preserve">3. </w:t>
      </w:r>
      <w:r w:rsidRPr="00D66702">
        <w:rPr>
          <w:sz w:val="28"/>
          <w:szCs w:val="28"/>
        </w:rPr>
        <w:t>Контроль за организацией работы куратора возложить на</w:t>
      </w:r>
      <w:r>
        <w:rPr>
          <w:sz w:val="28"/>
          <w:szCs w:val="28"/>
        </w:rPr>
        <w:t xml:space="preserve"> _______________</w:t>
      </w:r>
    </w:p>
    <w:p w:rsidR="007336E4" w:rsidRPr="004C5F4A" w:rsidRDefault="007336E4" w:rsidP="007336E4">
      <w:pPr>
        <w:pStyle w:val="af0"/>
        <w:rPr>
          <w:sz w:val="32"/>
          <w:szCs w:val="32"/>
        </w:rPr>
      </w:pPr>
      <w:r>
        <w:rPr>
          <w:sz w:val="28"/>
          <w:szCs w:val="28"/>
        </w:rPr>
        <w:t>___________________________________</w:t>
      </w:r>
    </w:p>
    <w:p w:rsidR="007336E4" w:rsidRPr="00D66702" w:rsidRDefault="007336E4" w:rsidP="007336E4">
      <w:pPr>
        <w:ind w:left="360"/>
        <w:jc w:val="both"/>
        <w:rPr>
          <w:sz w:val="28"/>
          <w:szCs w:val="28"/>
        </w:rPr>
      </w:pPr>
      <w:r>
        <w:rPr>
          <w:bCs/>
          <w:sz w:val="20"/>
          <w:szCs w:val="20"/>
        </w:rPr>
        <w:t xml:space="preserve">            (</w:t>
      </w:r>
      <w:r w:rsidRPr="00D66702">
        <w:rPr>
          <w:bCs/>
          <w:sz w:val="20"/>
          <w:szCs w:val="20"/>
        </w:rPr>
        <w:t>Ф.И.О.</w:t>
      </w:r>
      <w:r w:rsidR="000D7821">
        <w:rPr>
          <w:bCs/>
          <w:sz w:val="20"/>
          <w:szCs w:val="20"/>
        </w:rPr>
        <w:t xml:space="preserve"> </w:t>
      </w:r>
      <w:r w:rsidRPr="00D66702">
        <w:rPr>
          <w:bCs/>
          <w:sz w:val="20"/>
          <w:szCs w:val="20"/>
        </w:rPr>
        <w:t>специалиста, должность</w:t>
      </w:r>
      <w:r>
        <w:rPr>
          <w:bCs/>
          <w:sz w:val="20"/>
          <w:szCs w:val="20"/>
        </w:rPr>
        <w:t>)</w:t>
      </w:r>
    </w:p>
    <w:p w:rsidR="007336E4" w:rsidRPr="00D66702" w:rsidRDefault="007336E4" w:rsidP="007336E4">
      <w:pPr>
        <w:ind w:left="360"/>
        <w:jc w:val="both"/>
        <w:rPr>
          <w:sz w:val="28"/>
          <w:szCs w:val="28"/>
        </w:rPr>
      </w:pPr>
    </w:p>
    <w:p w:rsidR="007336E4" w:rsidRDefault="007336E4" w:rsidP="007336E4">
      <w:pPr>
        <w:ind w:left="360"/>
        <w:jc w:val="both"/>
        <w:rPr>
          <w:sz w:val="20"/>
          <w:szCs w:val="20"/>
        </w:rPr>
      </w:pPr>
    </w:p>
    <w:p w:rsidR="007336E4" w:rsidRDefault="007336E4" w:rsidP="007336E4">
      <w:pPr>
        <w:ind w:left="360"/>
        <w:jc w:val="both"/>
        <w:rPr>
          <w:sz w:val="20"/>
          <w:szCs w:val="20"/>
        </w:rPr>
      </w:pPr>
    </w:p>
    <w:p w:rsidR="007336E4" w:rsidRPr="00D66702" w:rsidRDefault="007336E4" w:rsidP="007336E4">
      <w:pPr>
        <w:ind w:left="360"/>
        <w:jc w:val="both"/>
        <w:rPr>
          <w:sz w:val="20"/>
          <w:szCs w:val="20"/>
        </w:rPr>
      </w:pPr>
    </w:p>
    <w:p w:rsidR="007336E4" w:rsidRPr="00D66702" w:rsidRDefault="007336E4" w:rsidP="007336E4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1"/>
        <w:gridCol w:w="2876"/>
        <w:gridCol w:w="3474"/>
      </w:tblGrid>
      <w:tr w:rsidR="007336E4" w:rsidTr="00206BB3">
        <w:trPr>
          <w:trHeight w:val="555"/>
        </w:trPr>
        <w:tc>
          <w:tcPr>
            <w:tcW w:w="4071" w:type="dxa"/>
            <w:vMerge w:val="restart"/>
          </w:tcPr>
          <w:p w:rsidR="007336E4" w:rsidRPr="00265465" w:rsidRDefault="007336E4" w:rsidP="00206BB3">
            <w:pPr>
              <w:shd w:val="clear" w:color="auto" w:fill="FFFFFF"/>
              <w:ind w:right="-719"/>
              <w:rPr>
                <w:color w:val="000000"/>
                <w:sz w:val="28"/>
                <w:szCs w:val="28"/>
              </w:rPr>
            </w:pPr>
            <w:r w:rsidRPr="00265465">
              <w:rPr>
                <w:color w:val="000000"/>
                <w:sz w:val="28"/>
                <w:szCs w:val="28"/>
              </w:rPr>
              <w:t>Руководитель субъекта</w:t>
            </w:r>
          </w:p>
          <w:p w:rsidR="007336E4" w:rsidRPr="00265465" w:rsidRDefault="007336E4" w:rsidP="00206BB3">
            <w:pPr>
              <w:shd w:val="clear" w:color="auto" w:fill="FFFFFF"/>
              <w:ind w:right="-719"/>
              <w:rPr>
                <w:color w:val="000000"/>
                <w:sz w:val="28"/>
                <w:szCs w:val="28"/>
              </w:rPr>
            </w:pPr>
            <w:r w:rsidRPr="00265465">
              <w:rPr>
                <w:color w:val="000000"/>
                <w:sz w:val="28"/>
                <w:szCs w:val="28"/>
              </w:rPr>
              <w:t>профилактики</w:t>
            </w:r>
          </w:p>
          <w:p w:rsidR="007336E4" w:rsidRPr="00265465" w:rsidRDefault="007336E4" w:rsidP="00206BB3">
            <w:pPr>
              <w:shd w:val="clear" w:color="auto" w:fill="FFFFFF"/>
              <w:ind w:right="-719"/>
              <w:rPr>
                <w:color w:val="000000"/>
                <w:sz w:val="20"/>
                <w:szCs w:val="20"/>
              </w:rPr>
            </w:pPr>
            <w:r w:rsidRPr="00265465">
              <w:rPr>
                <w:color w:val="000000"/>
                <w:sz w:val="20"/>
                <w:szCs w:val="20"/>
              </w:rPr>
              <w:t xml:space="preserve">(указать наименование </w:t>
            </w:r>
          </w:p>
          <w:p w:rsidR="007336E4" w:rsidRDefault="007336E4" w:rsidP="00206BB3">
            <w:pPr>
              <w:jc w:val="both"/>
              <w:rPr>
                <w:sz w:val="28"/>
                <w:szCs w:val="28"/>
              </w:rPr>
            </w:pPr>
            <w:r w:rsidRPr="00265465">
              <w:rPr>
                <w:color w:val="000000"/>
                <w:sz w:val="20"/>
                <w:szCs w:val="20"/>
              </w:rPr>
              <w:t>органа или организации)</w:t>
            </w:r>
          </w:p>
        </w:tc>
        <w:tc>
          <w:tcPr>
            <w:tcW w:w="2876" w:type="dxa"/>
          </w:tcPr>
          <w:p w:rsidR="007336E4" w:rsidRDefault="007336E4" w:rsidP="00206BB3">
            <w:pPr>
              <w:jc w:val="both"/>
              <w:rPr>
                <w:sz w:val="28"/>
                <w:szCs w:val="28"/>
              </w:rPr>
            </w:pPr>
          </w:p>
          <w:p w:rsidR="007336E4" w:rsidRDefault="007336E4" w:rsidP="00206BB3">
            <w:pPr>
              <w:jc w:val="both"/>
              <w:rPr>
                <w:sz w:val="28"/>
                <w:szCs w:val="28"/>
              </w:rPr>
            </w:pPr>
          </w:p>
          <w:p w:rsidR="007336E4" w:rsidRDefault="007336E4" w:rsidP="00206B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</w:tc>
        <w:tc>
          <w:tcPr>
            <w:tcW w:w="3474" w:type="dxa"/>
          </w:tcPr>
          <w:p w:rsidR="007336E4" w:rsidRDefault="007336E4" w:rsidP="00206BB3">
            <w:pPr>
              <w:jc w:val="center"/>
              <w:rPr>
                <w:sz w:val="28"/>
                <w:szCs w:val="28"/>
              </w:rPr>
            </w:pPr>
          </w:p>
          <w:p w:rsidR="007336E4" w:rsidRDefault="007336E4" w:rsidP="00206BB3">
            <w:pPr>
              <w:jc w:val="center"/>
              <w:rPr>
                <w:sz w:val="28"/>
                <w:szCs w:val="28"/>
              </w:rPr>
            </w:pPr>
          </w:p>
          <w:p w:rsidR="007336E4" w:rsidRDefault="007336E4" w:rsidP="00206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</w:tc>
      </w:tr>
      <w:tr w:rsidR="007336E4" w:rsidTr="00206BB3">
        <w:trPr>
          <w:trHeight w:val="555"/>
        </w:trPr>
        <w:tc>
          <w:tcPr>
            <w:tcW w:w="4071" w:type="dxa"/>
            <w:vMerge/>
          </w:tcPr>
          <w:p w:rsidR="007336E4" w:rsidRPr="00265465" w:rsidRDefault="007336E4" w:rsidP="00206BB3">
            <w:pPr>
              <w:shd w:val="clear" w:color="auto" w:fill="FFFFFF"/>
              <w:ind w:right="-719"/>
              <w:rPr>
                <w:color w:val="000000"/>
                <w:sz w:val="28"/>
                <w:szCs w:val="28"/>
              </w:rPr>
            </w:pPr>
          </w:p>
        </w:tc>
        <w:tc>
          <w:tcPr>
            <w:tcW w:w="2876" w:type="dxa"/>
          </w:tcPr>
          <w:p w:rsidR="007336E4" w:rsidRPr="00265465" w:rsidRDefault="007336E4" w:rsidP="00206BB3">
            <w:pPr>
              <w:jc w:val="center"/>
              <w:rPr>
                <w:sz w:val="20"/>
                <w:szCs w:val="20"/>
              </w:rPr>
            </w:pPr>
            <w:r w:rsidRPr="00265465">
              <w:rPr>
                <w:sz w:val="20"/>
                <w:szCs w:val="20"/>
              </w:rPr>
              <w:t>(подпись)</w:t>
            </w:r>
          </w:p>
        </w:tc>
        <w:tc>
          <w:tcPr>
            <w:tcW w:w="3474" w:type="dxa"/>
          </w:tcPr>
          <w:p w:rsidR="007336E4" w:rsidRPr="00265465" w:rsidRDefault="007336E4" w:rsidP="00206BB3">
            <w:pPr>
              <w:jc w:val="center"/>
              <w:rPr>
                <w:sz w:val="20"/>
                <w:szCs w:val="20"/>
              </w:rPr>
            </w:pPr>
            <w:r w:rsidRPr="00265465">
              <w:rPr>
                <w:sz w:val="20"/>
                <w:szCs w:val="20"/>
              </w:rPr>
              <w:t>(расшифровка)</w:t>
            </w:r>
          </w:p>
        </w:tc>
      </w:tr>
    </w:tbl>
    <w:p w:rsidR="007336E4" w:rsidRPr="00B52F31" w:rsidRDefault="007336E4" w:rsidP="007336E4">
      <w:pPr>
        <w:jc w:val="both"/>
        <w:rPr>
          <w:sz w:val="28"/>
          <w:szCs w:val="28"/>
        </w:rPr>
      </w:pPr>
    </w:p>
    <w:p w:rsidR="007336E4" w:rsidRPr="00D66702" w:rsidRDefault="007336E4" w:rsidP="007336E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336E4" w:rsidRPr="00A66FE9" w:rsidRDefault="007336E4" w:rsidP="007336E4">
      <w:pPr>
        <w:autoSpaceDE w:val="0"/>
        <w:autoSpaceDN w:val="0"/>
        <w:adjustRightInd w:val="0"/>
        <w:jc w:val="right"/>
        <w:rPr>
          <w:sz w:val="28"/>
          <w:szCs w:val="28"/>
          <w:highlight w:val="yellow"/>
        </w:rPr>
      </w:pPr>
    </w:p>
    <w:p w:rsidR="007336E4" w:rsidRPr="00A66FE9" w:rsidRDefault="007336E4" w:rsidP="007336E4">
      <w:pPr>
        <w:autoSpaceDE w:val="0"/>
        <w:autoSpaceDN w:val="0"/>
        <w:adjustRightInd w:val="0"/>
        <w:jc w:val="right"/>
        <w:rPr>
          <w:sz w:val="28"/>
          <w:szCs w:val="28"/>
          <w:highlight w:val="yellow"/>
        </w:rPr>
      </w:pPr>
    </w:p>
    <w:p w:rsidR="007336E4" w:rsidRPr="00A66FE9" w:rsidRDefault="007336E4" w:rsidP="007336E4">
      <w:pPr>
        <w:autoSpaceDE w:val="0"/>
        <w:autoSpaceDN w:val="0"/>
        <w:adjustRightInd w:val="0"/>
        <w:jc w:val="right"/>
        <w:rPr>
          <w:sz w:val="28"/>
          <w:szCs w:val="28"/>
          <w:highlight w:val="yellow"/>
        </w:rPr>
      </w:pPr>
    </w:p>
    <w:p w:rsidR="007336E4" w:rsidRPr="00A66FE9" w:rsidRDefault="007336E4" w:rsidP="007336E4">
      <w:pPr>
        <w:autoSpaceDE w:val="0"/>
        <w:autoSpaceDN w:val="0"/>
        <w:adjustRightInd w:val="0"/>
        <w:jc w:val="right"/>
        <w:rPr>
          <w:sz w:val="28"/>
          <w:szCs w:val="28"/>
          <w:highlight w:val="yellow"/>
        </w:rPr>
      </w:pPr>
    </w:p>
    <w:p w:rsidR="007336E4" w:rsidRPr="00D66702" w:rsidRDefault="007336E4" w:rsidP="00DE1CFF">
      <w:pPr>
        <w:rPr>
          <w:b/>
          <w:sz w:val="28"/>
          <w:szCs w:val="28"/>
        </w:rPr>
      </w:pPr>
    </w:p>
    <w:p w:rsidR="00DE1CFF" w:rsidRPr="00D66702" w:rsidRDefault="00DE1CFF" w:rsidP="00DE1CFF">
      <w:pPr>
        <w:framePr w:hSpace="180" w:wrap="around" w:vAnchor="text" w:hAnchor="margin" w:y="1636"/>
      </w:pPr>
    </w:p>
    <w:p w:rsidR="00DE1CFF" w:rsidRPr="00A66FE9" w:rsidRDefault="00DE1CFF" w:rsidP="00200893">
      <w:pPr>
        <w:rPr>
          <w:sz w:val="28"/>
          <w:szCs w:val="28"/>
          <w:highlight w:val="yellow"/>
        </w:rPr>
        <w:sectPr w:rsidR="00DE1CFF" w:rsidRPr="00A66FE9" w:rsidSect="0006262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D7D39" w:rsidRPr="00E6639F" w:rsidRDefault="000D7D39" w:rsidP="000D7D39">
      <w:pPr>
        <w:jc w:val="right"/>
        <w:rPr>
          <w:sz w:val="28"/>
          <w:szCs w:val="28"/>
        </w:rPr>
      </w:pPr>
      <w:r w:rsidRPr="00E6639F">
        <w:rPr>
          <w:sz w:val="28"/>
          <w:szCs w:val="28"/>
        </w:rPr>
        <w:t xml:space="preserve">Приложение </w:t>
      </w:r>
      <w:r w:rsidR="003E74C7">
        <w:rPr>
          <w:sz w:val="28"/>
          <w:szCs w:val="28"/>
        </w:rPr>
        <w:t>1</w:t>
      </w:r>
      <w:r w:rsidR="00FB1D06">
        <w:rPr>
          <w:sz w:val="28"/>
          <w:szCs w:val="28"/>
        </w:rPr>
        <w:t>2</w:t>
      </w:r>
    </w:p>
    <w:p w:rsidR="000D7D39" w:rsidRPr="00A66FE9" w:rsidRDefault="000D7D39" w:rsidP="000D7D39">
      <w:pPr>
        <w:rPr>
          <w:sz w:val="22"/>
          <w:szCs w:val="22"/>
          <w:highlight w:val="yellow"/>
        </w:rPr>
      </w:pPr>
    </w:p>
    <w:p w:rsidR="000D7D39" w:rsidRPr="00D66702" w:rsidRDefault="000D7D39" w:rsidP="000D7D39">
      <w:pPr>
        <w:jc w:val="center"/>
        <w:rPr>
          <w:b/>
          <w:sz w:val="28"/>
          <w:szCs w:val="28"/>
        </w:rPr>
      </w:pPr>
      <w:r w:rsidRPr="00D66702">
        <w:rPr>
          <w:b/>
          <w:sz w:val="28"/>
          <w:szCs w:val="28"/>
        </w:rPr>
        <w:t>Журнал регистрации семей (несовершеннолетних), поставленных на межведомственный или ведомственный уч</w:t>
      </w:r>
      <w:r w:rsidR="00FB1D06">
        <w:rPr>
          <w:b/>
          <w:sz w:val="28"/>
          <w:szCs w:val="28"/>
        </w:rPr>
        <w:t>ё</w:t>
      </w:r>
      <w:r w:rsidRPr="00D66702">
        <w:rPr>
          <w:b/>
          <w:sz w:val="28"/>
          <w:szCs w:val="28"/>
        </w:rPr>
        <w:t>т, переданных для организации МИПР и ВИПР координаторам субъектов профилактики</w:t>
      </w:r>
    </w:p>
    <w:p w:rsidR="000D7D39" w:rsidRPr="00D66702" w:rsidRDefault="000D7D39" w:rsidP="000D7D39">
      <w:pPr>
        <w:jc w:val="center"/>
        <w:rPr>
          <w:b/>
          <w:sz w:val="28"/>
          <w:szCs w:val="28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540"/>
        <w:gridCol w:w="496"/>
        <w:gridCol w:w="802"/>
        <w:gridCol w:w="1384"/>
        <w:gridCol w:w="1134"/>
        <w:gridCol w:w="1133"/>
        <w:gridCol w:w="1418"/>
        <w:gridCol w:w="708"/>
        <w:gridCol w:w="708"/>
        <w:gridCol w:w="1276"/>
        <w:gridCol w:w="1049"/>
        <w:gridCol w:w="936"/>
        <w:gridCol w:w="1140"/>
        <w:gridCol w:w="2552"/>
      </w:tblGrid>
      <w:tr w:rsidR="000D7D39" w:rsidRPr="00D66702" w:rsidTr="00DE1CFF">
        <w:trPr>
          <w:trHeight w:val="6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39" w:rsidRPr="00D66702" w:rsidRDefault="000D7D39" w:rsidP="000C4A53">
            <w:pPr>
              <w:jc w:val="center"/>
            </w:pPr>
            <w:r w:rsidRPr="00D66702">
              <w:t>№ п/п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7D39" w:rsidRPr="00D66702" w:rsidRDefault="000D7D39" w:rsidP="000C4A53">
            <w:pPr>
              <w:ind w:left="113" w:right="113"/>
              <w:jc w:val="center"/>
            </w:pPr>
            <w:r w:rsidRPr="00D66702">
              <w:t>№ личного дела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39" w:rsidRPr="00D66702" w:rsidRDefault="000D7D39" w:rsidP="000C4A53">
            <w:pPr>
              <w:jc w:val="center"/>
            </w:pPr>
            <w:r w:rsidRPr="00D66702">
              <w:t>Дата</w:t>
            </w:r>
          </w:p>
        </w:tc>
        <w:tc>
          <w:tcPr>
            <w:tcW w:w="5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39" w:rsidRPr="00D66702" w:rsidRDefault="000D7D39" w:rsidP="000C4A53">
            <w:pPr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7D39" w:rsidRPr="00D66702" w:rsidRDefault="000D7D39" w:rsidP="00DE1CFF">
            <w:pPr>
              <w:ind w:left="113" w:right="113"/>
              <w:jc w:val="center"/>
            </w:pPr>
            <w:r w:rsidRPr="00D66702">
              <w:t>Вид учета (МИПР, ВИПР)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7D39" w:rsidRPr="00D66702" w:rsidRDefault="000D7D39" w:rsidP="00DE1CFF">
            <w:pPr>
              <w:ind w:left="113" w:right="113"/>
              <w:jc w:val="center"/>
            </w:pPr>
            <w:r w:rsidRPr="00D66702">
              <w:t>Критерий постановки на учет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7D39" w:rsidRPr="00D66702" w:rsidRDefault="000D7D39" w:rsidP="00DE1CFF">
            <w:pPr>
              <w:ind w:left="113" w:right="113"/>
              <w:jc w:val="center"/>
            </w:pPr>
            <w:r w:rsidRPr="00D66702">
              <w:t>Субъект, ответственный за организацию ИПР*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7D39" w:rsidRPr="00D66702" w:rsidRDefault="000D7D39" w:rsidP="00DE1CFF">
            <w:pPr>
              <w:ind w:left="113" w:right="113"/>
              <w:jc w:val="center"/>
            </w:pPr>
            <w:r w:rsidRPr="00D66702">
              <w:t>Субъекты-соисполнители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39" w:rsidRPr="00D66702" w:rsidRDefault="000D7D39" w:rsidP="000C4A53">
            <w:pPr>
              <w:jc w:val="center"/>
            </w:pPr>
            <w:r w:rsidRPr="00D66702">
              <w:t>Сроки проведения ИПР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39" w:rsidRPr="00D66702" w:rsidRDefault="000D7D39" w:rsidP="000C4A53">
            <w:pPr>
              <w:jc w:val="center"/>
            </w:pPr>
            <w:r w:rsidRPr="00D66702">
              <w:t>Результативность ИПР</w:t>
            </w:r>
          </w:p>
          <w:p w:rsidR="000D7D39" w:rsidRPr="00D66702" w:rsidRDefault="000D7D39" w:rsidP="000C4A53">
            <w:pPr>
              <w:jc w:val="center"/>
            </w:pPr>
            <w:r w:rsidRPr="00D66702">
              <w:t>(основания окончания МИПР, окончания ВИПР)</w:t>
            </w:r>
          </w:p>
        </w:tc>
      </w:tr>
      <w:tr w:rsidR="000D7D39" w:rsidRPr="00D66702" w:rsidTr="00DE1CFF">
        <w:trPr>
          <w:cantSplit/>
          <w:trHeight w:val="113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D39" w:rsidRPr="00D66702" w:rsidRDefault="000D7D39" w:rsidP="000C4A53">
            <w:pPr>
              <w:rPr>
                <w:lang w:eastAsia="en-US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D39" w:rsidRPr="00D66702" w:rsidRDefault="000D7D39" w:rsidP="000C4A53">
            <w:pPr>
              <w:rPr>
                <w:lang w:eastAsia="en-US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D39" w:rsidRPr="00D66702" w:rsidRDefault="000D7D39" w:rsidP="000C4A53">
            <w:pPr>
              <w:rPr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39" w:rsidRPr="00D66702" w:rsidRDefault="000D7D39" w:rsidP="000C4A53">
            <w:pPr>
              <w:jc w:val="center"/>
            </w:pPr>
            <w:r w:rsidRPr="00D66702">
              <w:t>Ф.И.О. члена семьи, в отношении которого проводится ИПР, дата рождения для н/летних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39" w:rsidRPr="00D66702" w:rsidRDefault="000D7D39" w:rsidP="000C4A53">
            <w:pPr>
              <w:jc w:val="center"/>
            </w:pPr>
            <w:r w:rsidRPr="00D66702">
              <w:t>Род занятий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39" w:rsidRPr="00D66702" w:rsidRDefault="000D7D39" w:rsidP="000C4A53">
            <w:pPr>
              <w:jc w:val="center"/>
            </w:pPr>
            <w:r w:rsidRPr="00D66702">
              <w:t>Социальный статус н/летнего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39" w:rsidRPr="00D66702" w:rsidRDefault="000D7D39" w:rsidP="000C4A53">
            <w:pPr>
              <w:jc w:val="center"/>
            </w:pPr>
            <w:r w:rsidRPr="00D66702">
              <w:t>Адрес места жительства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39" w:rsidRPr="00D66702" w:rsidRDefault="000D7D39" w:rsidP="000C4A53">
            <w:pPr>
              <w:rPr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D39" w:rsidRPr="00D66702" w:rsidRDefault="000D7D39" w:rsidP="000C4A53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D39" w:rsidRPr="00D66702" w:rsidRDefault="000D7D39" w:rsidP="000C4A53">
            <w:pPr>
              <w:rPr>
                <w:lang w:eastAsia="en-US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D39" w:rsidRPr="00D66702" w:rsidRDefault="000D7D39" w:rsidP="000C4A53">
            <w:pPr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7D39" w:rsidRPr="00D66702" w:rsidRDefault="00DE1CFF" w:rsidP="00DE1CFF">
            <w:pPr>
              <w:ind w:left="113" w:right="113"/>
              <w:jc w:val="center"/>
            </w:pPr>
            <w:r>
              <w:t>Дата постановки на учё</w:t>
            </w:r>
            <w:r w:rsidR="000D7D39" w:rsidRPr="00D66702">
              <w:t>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7D39" w:rsidRPr="00D66702" w:rsidRDefault="00DE1CFF" w:rsidP="00DE1CFF">
            <w:pPr>
              <w:ind w:left="113" w:right="113"/>
              <w:jc w:val="center"/>
            </w:pPr>
            <w:r>
              <w:t>Дата снятия с учё</w:t>
            </w:r>
            <w:r w:rsidR="000D7D39" w:rsidRPr="00D66702">
              <w:t>та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D39" w:rsidRPr="00D66702" w:rsidRDefault="000D7D39" w:rsidP="000C4A53">
            <w:pPr>
              <w:rPr>
                <w:lang w:eastAsia="en-US"/>
              </w:rPr>
            </w:pPr>
          </w:p>
        </w:tc>
      </w:tr>
      <w:tr w:rsidR="000D7D39" w:rsidRPr="00D66702" w:rsidTr="000D7D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39" w:rsidRPr="00D66702" w:rsidRDefault="000D7D39" w:rsidP="000C4A53">
            <w:pPr>
              <w:jc w:val="center"/>
            </w:pPr>
            <w:r w:rsidRPr="00D66702"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39" w:rsidRPr="00D66702" w:rsidRDefault="000D7D39" w:rsidP="000C4A53">
            <w:pPr>
              <w:jc w:val="center"/>
            </w:pPr>
            <w:r w:rsidRPr="00D66702"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39" w:rsidRPr="00D66702" w:rsidRDefault="000D7D39" w:rsidP="000C4A53">
            <w:pPr>
              <w:jc w:val="center"/>
            </w:pPr>
            <w:r w:rsidRPr="00D66702"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39" w:rsidRPr="00D66702" w:rsidRDefault="000D7D39" w:rsidP="000C4A53">
            <w:pPr>
              <w:jc w:val="center"/>
            </w:pPr>
            <w:r w:rsidRPr="00D66702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39" w:rsidRPr="00D66702" w:rsidRDefault="000D7D39" w:rsidP="000C4A53">
            <w:pPr>
              <w:jc w:val="center"/>
            </w:pPr>
            <w:r w:rsidRPr="00D66702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39" w:rsidRPr="00D66702" w:rsidRDefault="000D7D39" w:rsidP="000C4A53">
            <w:pPr>
              <w:jc w:val="center"/>
            </w:pPr>
            <w:r w:rsidRPr="00D66702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39" w:rsidRPr="00D66702" w:rsidRDefault="000D7D39" w:rsidP="000C4A53">
            <w:pPr>
              <w:jc w:val="center"/>
            </w:pPr>
            <w:r w:rsidRPr="00D66702"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39" w:rsidRPr="00D66702" w:rsidRDefault="000D7821" w:rsidP="000C4A53">
            <w:pPr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39" w:rsidRPr="00D66702" w:rsidRDefault="000D7821" w:rsidP="000C4A53">
            <w:pPr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39" w:rsidRPr="00D66702" w:rsidRDefault="000D7821" w:rsidP="000C4A53">
            <w:pPr>
              <w:jc w:val="center"/>
            </w:pPr>
            <w: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39" w:rsidRPr="00D66702" w:rsidRDefault="000D7821" w:rsidP="000C4A53">
            <w:pPr>
              <w:jc w:val="center"/>
            </w:pPr>
            <w: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39" w:rsidRPr="00D66702" w:rsidRDefault="000D7821" w:rsidP="000C4A53">
            <w:pPr>
              <w:jc w:val="center"/>
            </w:pPr>
            <w: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39" w:rsidRPr="00D66702" w:rsidRDefault="000D7821" w:rsidP="000C4A53">
            <w:pPr>
              <w:jc w:val="center"/>
            </w:pPr>
            <w: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39" w:rsidRPr="00D66702" w:rsidRDefault="000D7821" w:rsidP="000C4A53">
            <w:pPr>
              <w:jc w:val="center"/>
            </w:pPr>
            <w:r>
              <w:t>14</w:t>
            </w:r>
          </w:p>
        </w:tc>
      </w:tr>
      <w:tr w:rsidR="000D7D39" w:rsidRPr="00D66702" w:rsidTr="000D7D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39" w:rsidRPr="00D66702" w:rsidRDefault="000D7D39" w:rsidP="000C4A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39" w:rsidRPr="00D66702" w:rsidRDefault="000D7D39" w:rsidP="000C4A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39" w:rsidRPr="00D66702" w:rsidRDefault="000D7D39" w:rsidP="000C4A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39" w:rsidRPr="00D66702" w:rsidRDefault="000D7D39" w:rsidP="000C4A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39" w:rsidRPr="00D66702" w:rsidRDefault="000D7D39" w:rsidP="000C4A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39" w:rsidRPr="00D66702" w:rsidRDefault="000D7D39" w:rsidP="000C4A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39" w:rsidRPr="00D66702" w:rsidRDefault="000D7D39" w:rsidP="000C4A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39" w:rsidRPr="00D66702" w:rsidRDefault="000D7D39" w:rsidP="000C4A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39" w:rsidRPr="00D66702" w:rsidRDefault="000D7D39" w:rsidP="000C4A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39" w:rsidRPr="00D66702" w:rsidRDefault="000D7D39" w:rsidP="000C4A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39" w:rsidRPr="00D66702" w:rsidRDefault="000D7D39" w:rsidP="000C4A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39" w:rsidRPr="00D66702" w:rsidRDefault="000D7D39" w:rsidP="000C4A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39" w:rsidRPr="00D66702" w:rsidRDefault="000D7D39" w:rsidP="000C4A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39" w:rsidRPr="00D66702" w:rsidRDefault="000D7D39" w:rsidP="000C4A5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D7D39" w:rsidRPr="00D66702" w:rsidRDefault="000D7D39" w:rsidP="000D7D39">
      <w:pPr>
        <w:jc w:val="both"/>
        <w:rPr>
          <w:lang w:eastAsia="en-US"/>
        </w:rPr>
      </w:pPr>
      <w:r w:rsidRPr="00D66702">
        <w:rPr>
          <w:b/>
          <w:sz w:val="28"/>
          <w:szCs w:val="28"/>
        </w:rPr>
        <w:t>*</w:t>
      </w:r>
      <w:r w:rsidRPr="00D66702">
        <w:t xml:space="preserve">в столбце </w:t>
      </w:r>
      <w:r w:rsidR="000D7821">
        <w:t>9</w:t>
      </w:r>
      <w:r w:rsidRPr="00D66702">
        <w:t xml:space="preserve"> регистрируется полное название субъекта системы профилактики, Ф.И.О. и должность куратора, ответственного за организацию ИПР</w:t>
      </w:r>
    </w:p>
    <w:p w:rsidR="000D7D39" w:rsidRPr="00A66FE9" w:rsidRDefault="000D7D39" w:rsidP="000D7D39">
      <w:pPr>
        <w:rPr>
          <w:sz w:val="28"/>
          <w:szCs w:val="28"/>
          <w:highlight w:val="yellow"/>
        </w:rPr>
        <w:sectPr w:rsidR="000D7D39" w:rsidRPr="00A66FE9" w:rsidSect="000D7D39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9275F8" w:rsidRPr="003E74C7" w:rsidRDefault="002D73EE" w:rsidP="009275F8">
      <w:pPr>
        <w:jc w:val="right"/>
        <w:rPr>
          <w:sz w:val="28"/>
          <w:szCs w:val="28"/>
        </w:rPr>
      </w:pPr>
      <w:r w:rsidRPr="003E74C7">
        <w:rPr>
          <w:sz w:val="28"/>
          <w:szCs w:val="28"/>
        </w:rPr>
        <w:t xml:space="preserve">Приложение </w:t>
      </w:r>
      <w:r w:rsidR="003E74C7" w:rsidRPr="003E74C7">
        <w:rPr>
          <w:sz w:val="28"/>
          <w:szCs w:val="28"/>
        </w:rPr>
        <w:t>1</w:t>
      </w:r>
      <w:r w:rsidR="00A0647A">
        <w:rPr>
          <w:sz w:val="28"/>
          <w:szCs w:val="28"/>
        </w:rPr>
        <w:t>3</w:t>
      </w:r>
    </w:p>
    <w:p w:rsidR="009275F8" w:rsidRPr="00A66FE9" w:rsidRDefault="009275F8" w:rsidP="009275F8">
      <w:pPr>
        <w:jc w:val="center"/>
        <w:rPr>
          <w:b/>
          <w:sz w:val="28"/>
          <w:szCs w:val="28"/>
          <w:highlight w:val="yellow"/>
        </w:rPr>
      </w:pPr>
    </w:p>
    <w:p w:rsidR="009275F8" w:rsidRPr="00EB0338" w:rsidRDefault="009275F8" w:rsidP="009275F8">
      <w:pPr>
        <w:jc w:val="center"/>
        <w:rPr>
          <w:bCs/>
          <w:sz w:val="28"/>
          <w:szCs w:val="28"/>
        </w:rPr>
      </w:pPr>
      <w:r w:rsidRPr="00EB0338">
        <w:rPr>
          <w:b/>
          <w:bCs/>
          <w:sz w:val="28"/>
          <w:szCs w:val="28"/>
        </w:rPr>
        <w:t>Перспективный план индивидуальной профилактической работы с семьей (несовершеннолетним</w:t>
      </w:r>
      <w:r w:rsidRPr="00EB0338">
        <w:rPr>
          <w:bCs/>
          <w:sz w:val="28"/>
          <w:szCs w:val="28"/>
        </w:rPr>
        <w:t xml:space="preserve">) </w:t>
      </w:r>
    </w:p>
    <w:p w:rsidR="009275F8" w:rsidRDefault="009275F8" w:rsidP="009275F8">
      <w:pPr>
        <w:jc w:val="center"/>
        <w:rPr>
          <w:bCs/>
          <w:sz w:val="28"/>
          <w:szCs w:val="28"/>
        </w:rPr>
      </w:pP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7"/>
        <w:gridCol w:w="559"/>
        <w:gridCol w:w="1418"/>
        <w:gridCol w:w="3101"/>
        <w:gridCol w:w="1255"/>
        <w:gridCol w:w="1634"/>
        <w:gridCol w:w="672"/>
        <w:gridCol w:w="1984"/>
        <w:gridCol w:w="2771"/>
      </w:tblGrid>
      <w:tr w:rsidR="002D73EE" w:rsidRPr="002D73EE" w:rsidTr="006E4B16">
        <w:tc>
          <w:tcPr>
            <w:tcW w:w="7355" w:type="dxa"/>
            <w:gridSpan w:val="4"/>
          </w:tcPr>
          <w:p w:rsidR="002D73EE" w:rsidRPr="002D73EE" w:rsidRDefault="002D73EE" w:rsidP="002D73EE">
            <w:pPr>
              <w:rPr>
                <w:b/>
                <w:bCs/>
              </w:rPr>
            </w:pPr>
            <w:r w:rsidRPr="002D73EE">
              <w:rPr>
                <w:b/>
                <w:bCs/>
              </w:rPr>
              <w:t>Утверждаю:</w:t>
            </w:r>
          </w:p>
        </w:tc>
        <w:tc>
          <w:tcPr>
            <w:tcW w:w="1255" w:type="dxa"/>
          </w:tcPr>
          <w:p w:rsidR="002D73EE" w:rsidRPr="002D73EE" w:rsidRDefault="002D73EE" w:rsidP="009275F8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7061" w:type="dxa"/>
            <w:gridSpan w:val="4"/>
          </w:tcPr>
          <w:p w:rsidR="002D73EE" w:rsidRPr="002D73EE" w:rsidRDefault="002D73EE" w:rsidP="002D73EE">
            <w:pPr>
              <w:rPr>
                <w:b/>
                <w:bCs/>
              </w:rPr>
            </w:pPr>
            <w:r w:rsidRPr="002D73EE">
              <w:rPr>
                <w:b/>
                <w:bCs/>
              </w:rPr>
              <w:t>Согласовано:</w:t>
            </w:r>
          </w:p>
        </w:tc>
      </w:tr>
      <w:tr w:rsidR="002D73EE" w:rsidRPr="002D73EE" w:rsidTr="006E4B16">
        <w:tc>
          <w:tcPr>
            <w:tcW w:w="2836" w:type="dxa"/>
            <w:gridSpan w:val="2"/>
          </w:tcPr>
          <w:p w:rsidR="002D73EE" w:rsidRPr="002D73EE" w:rsidRDefault="002D73EE" w:rsidP="002D73EE">
            <w:pPr>
              <w:rPr>
                <w:bCs/>
              </w:rPr>
            </w:pPr>
            <w:r w:rsidRPr="002D73EE">
              <w:rPr>
                <w:bCs/>
              </w:rPr>
              <w:t>Председатель КДН и ЗП</w:t>
            </w:r>
          </w:p>
        </w:tc>
        <w:tc>
          <w:tcPr>
            <w:tcW w:w="4519" w:type="dxa"/>
            <w:gridSpan w:val="2"/>
          </w:tcPr>
          <w:p w:rsidR="002D73EE" w:rsidRPr="002D73EE" w:rsidRDefault="002D73EE" w:rsidP="002D73EE">
            <w:pPr>
              <w:rPr>
                <w:bCs/>
              </w:rPr>
            </w:pPr>
            <w:r w:rsidRPr="002D73EE">
              <w:rPr>
                <w:bCs/>
              </w:rPr>
              <w:t>____________</w:t>
            </w:r>
            <w:r>
              <w:rPr>
                <w:bCs/>
              </w:rPr>
              <w:t>_____</w:t>
            </w:r>
            <w:r w:rsidRPr="002D73EE">
              <w:rPr>
                <w:bCs/>
              </w:rPr>
              <w:t>_________</w:t>
            </w:r>
            <w:r w:rsidR="006E4B16">
              <w:rPr>
                <w:bCs/>
              </w:rPr>
              <w:t>__</w:t>
            </w:r>
            <w:r w:rsidRPr="002D73EE">
              <w:rPr>
                <w:bCs/>
              </w:rPr>
              <w:t>__</w:t>
            </w:r>
            <w:r w:rsidR="006E4B16">
              <w:rPr>
                <w:bCs/>
              </w:rPr>
              <w:t>__</w:t>
            </w:r>
            <w:r>
              <w:rPr>
                <w:bCs/>
              </w:rPr>
              <w:t>___</w:t>
            </w:r>
          </w:p>
        </w:tc>
        <w:tc>
          <w:tcPr>
            <w:tcW w:w="1255" w:type="dxa"/>
          </w:tcPr>
          <w:p w:rsidR="002D73EE" w:rsidRPr="002D73EE" w:rsidRDefault="002D73EE" w:rsidP="009275F8">
            <w:pPr>
              <w:jc w:val="center"/>
              <w:rPr>
                <w:bCs/>
              </w:rPr>
            </w:pPr>
          </w:p>
        </w:tc>
        <w:tc>
          <w:tcPr>
            <w:tcW w:w="1634" w:type="dxa"/>
          </w:tcPr>
          <w:p w:rsidR="002D73EE" w:rsidRPr="002D73EE" w:rsidRDefault="002D73EE" w:rsidP="002D73EE">
            <w:pPr>
              <w:rPr>
                <w:bCs/>
              </w:rPr>
            </w:pPr>
            <w:r w:rsidRPr="002D73EE">
              <w:rPr>
                <w:bCs/>
              </w:rPr>
              <w:t>Координатор:</w:t>
            </w:r>
          </w:p>
        </w:tc>
        <w:tc>
          <w:tcPr>
            <w:tcW w:w="5427" w:type="dxa"/>
            <w:gridSpan w:val="3"/>
          </w:tcPr>
          <w:p w:rsidR="002D73EE" w:rsidRPr="002D73EE" w:rsidRDefault="002D73EE" w:rsidP="009275F8">
            <w:pPr>
              <w:jc w:val="center"/>
              <w:rPr>
                <w:bCs/>
              </w:rPr>
            </w:pPr>
            <w:r>
              <w:rPr>
                <w:bCs/>
              </w:rPr>
              <w:t>___</w:t>
            </w:r>
            <w:r w:rsidR="006E4B16">
              <w:rPr>
                <w:bCs/>
              </w:rPr>
              <w:t>________________________________________</w:t>
            </w:r>
          </w:p>
        </w:tc>
      </w:tr>
      <w:tr w:rsidR="002D73EE" w:rsidRPr="002D73EE" w:rsidTr="006E4B16">
        <w:tc>
          <w:tcPr>
            <w:tcW w:w="2836" w:type="dxa"/>
            <w:gridSpan w:val="2"/>
          </w:tcPr>
          <w:p w:rsidR="002D73EE" w:rsidRPr="002D73EE" w:rsidRDefault="002D73EE" w:rsidP="009275F8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4519" w:type="dxa"/>
            <w:gridSpan w:val="2"/>
          </w:tcPr>
          <w:p w:rsidR="002D73EE" w:rsidRPr="002D73EE" w:rsidRDefault="002D73EE" w:rsidP="009275F8">
            <w:pPr>
              <w:jc w:val="center"/>
              <w:rPr>
                <w:bCs/>
                <w:sz w:val="20"/>
                <w:szCs w:val="20"/>
              </w:rPr>
            </w:pPr>
            <w:r w:rsidRPr="002D73EE">
              <w:rPr>
                <w:bCs/>
                <w:sz w:val="20"/>
                <w:szCs w:val="20"/>
              </w:rPr>
              <w:t>(города/муниципального района)</w:t>
            </w:r>
          </w:p>
        </w:tc>
        <w:tc>
          <w:tcPr>
            <w:tcW w:w="1255" w:type="dxa"/>
          </w:tcPr>
          <w:p w:rsidR="002D73EE" w:rsidRPr="002D73EE" w:rsidRDefault="002D73EE" w:rsidP="009275F8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634" w:type="dxa"/>
          </w:tcPr>
          <w:p w:rsidR="002D73EE" w:rsidRPr="002D73EE" w:rsidRDefault="002D73EE" w:rsidP="009275F8">
            <w:pPr>
              <w:jc w:val="center"/>
              <w:rPr>
                <w:bCs/>
              </w:rPr>
            </w:pPr>
          </w:p>
        </w:tc>
        <w:tc>
          <w:tcPr>
            <w:tcW w:w="5427" w:type="dxa"/>
            <w:gridSpan w:val="3"/>
          </w:tcPr>
          <w:p w:rsidR="002D73EE" w:rsidRPr="002D73EE" w:rsidRDefault="002D73EE" w:rsidP="009275F8">
            <w:pPr>
              <w:jc w:val="center"/>
              <w:rPr>
                <w:bCs/>
                <w:sz w:val="20"/>
                <w:szCs w:val="20"/>
              </w:rPr>
            </w:pPr>
            <w:r w:rsidRPr="002D73EE">
              <w:rPr>
                <w:bCs/>
                <w:sz w:val="20"/>
                <w:szCs w:val="20"/>
              </w:rPr>
              <w:t>(наименование субъекта)</w:t>
            </w:r>
          </w:p>
        </w:tc>
      </w:tr>
      <w:tr w:rsidR="006E4B16" w:rsidRPr="002D73EE" w:rsidTr="006E4B16">
        <w:tc>
          <w:tcPr>
            <w:tcW w:w="2277" w:type="dxa"/>
          </w:tcPr>
          <w:p w:rsidR="002D73EE" w:rsidRPr="006E4B16" w:rsidRDefault="002D73EE" w:rsidP="009275F8">
            <w:pPr>
              <w:jc w:val="center"/>
              <w:rPr>
                <w:bCs/>
                <w:sz w:val="20"/>
                <w:szCs w:val="20"/>
              </w:rPr>
            </w:pPr>
            <w:r w:rsidRPr="006E4B16">
              <w:rPr>
                <w:bCs/>
                <w:sz w:val="20"/>
                <w:szCs w:val="20"/>
              </w:rPr>
              <w:t>«__»___20__</w:t>
            </w:r>
          </w:p>
        </w:tc>
        <w:tc>
          <w:tcPr>
            <w:tcW w:w="1977" w:type="dxa"/>
            <w:gridSpan w:val="2"/>
          </w:tcPr>
          <w:p w:rsidR="002D73EE" w:rsidRPr="006E4B16" w:rsidRDefault="002D73EE" w:rsidP="009275F8">
            <w:pPr>
              <w:jc w:val="center"/>
              <w:rPr>
                <w:bCs/>
                <w:sz w:val="20"/>
                <w:szCs w:val="20"/>
              </w:rPr>
            </w:pPr>
            <w:r w:rsidRPr="006E4B16">
              <w:rPr>
                <w:bCs/>
                <w:sz w:val="20"/>
                <w:szCs w:val="20"/>
              </w:rPr>
              <w:t>_____________</w:t>
            </w:r>
          </w:p>
        </w:tc>
        <w:tc>
          <w:tcPr>
            <w:tcW w:w="3101" w:type="dxa"/>
          </w:tcPr>
          <w:p w:rsidR="002D73EE" w:rsidRPr="006E4B16" w:rsidRDefault="002D73EE" w:rsidP="009275F8">
            <w:pPr>
              <w:jc w:val="center"/>
              <w:rPr>
                <w:bCs/>
                <w:sz w:val="20"/>
                <w:szCs w:val="20"/>
              </w:rPr>
            </w:pPr>
            <w:r w:rsidRPr="006E4B16">
              <w:rPr>
                <w:bCs/>
                <w:sz w:val="20"/>
                <w:szCs w:val="20"/>
              </w:rPr>
              <w:t>(_____</w:t>
            </w:r>
            <w:r w:rsidR="006E4B16">
              <w:rPr>
                <w:bCs/>
                <w:sz w:val="20"/>
                <w:szCs w:val="20"/>
              </w:rPr>
              <w:t>______</w:t>
            </w:r>
            <w:r w:rsidRPr="006E4B16">
              <w:rPr>
                <w:bCs/>
                <w:sz w:val="20"/>
                <w:szCs w:val="20"/>
              </w:rPr>
              <w:t>_______)</w:t>
            </w:r>
          </w:p>
        </w:tc>
        <w:tc>
          <w:tcPr>
            <w:tcW w:w="1255" w:type="dxa"/>
          </w:tcPr>
          <w:p w:rsidR="002D73EE" w:rsidRPr="006E4B16" w:rsidRDefault="002D73EE" w:rsidP="009275F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</w:tcPr>
          <w:p w:rsidR="002D73EE" w:rsidRPr="006E4B16" w:rsidRDefault="002D73EE" w:rsidP="002D73EE">
            <w:pPr>
              <w:jc w:val="center"/>
              <w:rPr>
                <w:bCs/>
                <w:sz w:val="20"/>
                <w:szCs w:val="20"/>
              </w:rPr>
            </w:pPr>
            <w:r w:rsidRPr="006E4B16">
              <w:rPr>
                <w:bCs/>
                <w:sz w:val="20"/>
                <w:szCs w:val="20"/>
              </w:rPr>
              <w:t>«__»___20__</w:t>
            </w:r>
          </w:p>
        </w:tc>
        <w:tc>
          <w:tcPr>
            <w:tcW w:w="1984" w:type="dxa"/>
          </w:tcPr>
          <w:p w:rsidR="002D73EE" w:rsidRPr="006E4B16" w:rsidRDefault="002D73EE" w:rsidP="002D73EE">
            <w:pPr>
              <w:jc w:val="center"/>
              <w:rPr>
                <w:bCs/>
                <w:sz w:val="20"/>
                <w:szCs w:val="20"/>
              </w:rPr>
            </w:pPr>
            <w:r w:rsidRPr="006E4B16">
              <w:rPr>
                <w:bCs/>
                <w:sz w:val="20"/>
                <w:szCs w:val="20"/>
              </w:rPr>
              <w:t>_____________</w:t>
            </w:r>
          </w:p>
        </w:tc>
        <w:tc>
          <w:tcPr>
            <w:tcW w:w="2771" w:type="dxa"/>
          </w:tcPr>
          <w:p w:rsidR="002D73EE" w:rsidRPr="006E4B16" w:rsidRDefault="002D73EE" w:rsidP="002D73EE">
            <w:pPr>
              <w:jc w:val="center"/>
              <w:rPr>
                <w:bCs/>
                <w:sz w:val="20"/>
                <w:szCs w:val="20"/>
              </w:rPr>
            </w:pPr>
            <w:r w:rsidRPr="006E4B16">
              <w:rPr>
                <w:bCs/>
                <w:sz w:val="20"/>
                <w:szCs w:val="20"/>
              </w:rPr>
              <w:t>(____</w:t>
            </w:r>
            <w:r w:rsidR="006E4B16">
              <w:rPr>
                <w:bCs/>
                <w:sz w:val="20"/>
                <w:szCs w:val="20"/>
              </w:rPr>
              <w:t>_____</w:t>
            </w:r>
            <w:r w:rsidRPr="006E4B16">
              <w:rPr>
                <w:bCs/>
                <w:sz w:val="20"/>
                <w:szCs w:val="20"/>
              </w:rPr>
              <w:t>________)</w:t>
            </w:r>
          </w:p>
        </w:tc>
      </w:tr>
      <w:tr w:rsidR="006E4B16" w:rsidRPr="002D73EE" w:rsidTr="006E4B16">
        <w:trPr>
          <w:trHeight w:val="182"/>
        </w:trPr>
        <w:tc>
          <w:tcPr>
            <w:tcW w:w="2277" w:type="dxa"/>
          </w:tcPr>
          <w:p w:rsidR="002D73EE" w:rsidRPr="002D73EE" w:rsidRDefault="002D73EE" w:rsidP="009275F8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977" w:type="dxa"/>
            <w:gridSpan w:val="2"/>
          </w:tcPr>
          <w:p w:rsidR="002D73EE" w:rsidRPr="002D73EE" w:rsidRDefault="002D73EE" w:rsidP="009275F8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3101" w:type="dxa"/>
          </w:tcPr>
          <w:p w:rsidR="002D73EE" w:rsidRPr="002D73EE" w:rsidRDefault="002D73EE" w:rsidP="009275F8">
            <w:pPr>
              <w:jc w:val="center"/>
              <w:rPr>
                <w:bCs/>
                <w:sz w:val="20"/>
                <w:szCs w:val="20"/>
              </w:rPr>
            </w:pPr>
            <w:r w:rsidRPr="002D73EE">
              <w:rPr>
                <w:bCs/>
                <w:sz w:val="20"/>
                <w:szCs w:val="20"/>
              </w:rPr>
              <w:t>Ф.И.О.</w:t>
            </w:r>
          </w:p>
        </w:tc>
        <w:tc>
          <w:tcPr>
            <w:tcW w:w="1255" w:type="dxa"/>
          </w:tcPr>
          <w:p w:rsidR="002D73EE" w:rsidRPr="002D73EE" w:rsidRDefault="002D73EE" w:rsidP="009275F8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2306" w:type="dxa"/>
            <w:gridSpan w:val="2"/>
          </w:tcPr>
          <w:p w:rsidR="002D73EE" w:rsidRPr="002D73EE" w:rsidRDefault="002D73EE" w:rsidP="002D73EE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1984" w:type="dxa"/>
          </w:tcPr>
          <w:p w:rsidR="002D73EE" w:rsidRPr="002D73EE" w:rsidRDefault="002D73EE" w:rsidP="002D73EE">
            <w:pPr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2771" w:type="dxa"/>
          </w:tcPr>
          <w:p w:rsidR="002D73EE" w:rsidRPr="002D73EE" w:rsidRDefault="002D73EE" w:rsidP="002D73EE">
            <w:pPr>
              <w:jc w:val="center"/>
              <w:rPr>
                <w:bCs/>
                <w:sz w:val="20"/>
                <w:szCs w:val="20"/>
              </w:rPr>
            </w:pPr>
            <w:r w:rsidRPr="002D73EE">
              <w:rPr>
                <w:bCs/>
                <w:sz w:val="20"/>
                <w:szCs w:val="20"/>
              </w:rPr>
              <w:t>Ф.И.О.</w:t>
            </w:r>
          </w:p>
        </w:tc>
      </w:tr>
    </w:tbl>
    <w:p w:rsidR="002D73EE" w:rsidRPr="00EB0338" w:rsidRDefault="002D73EE" w:rsidP="009275F8">
      <w:pPr>
        <w:jc w:val="center"/>
        <w:rPr>
          <w:bCs/>
          <w:sz w:val="28"/>
          <w:szCs w:val="28"/>
        </w:rPr>
      </w:pPr>
    </w:p>
    <w:p w:rsidR="009275F8" w:rsidRPr="00EB0338" w:rsidRDefault="009275F8" w:rsidP="006E4B16">
      <w:pPr>
        <w:rPr>
          <w:b/>
          <w:bCs/>
          <w:sz w:val="28"/>
          <w:szCs w:val="28"/>
        </w:rPr>
      </w:pPr>
      <w:r w:rsidRPr="00EB0338">
        <w:rPr>
          <w:b/>
          <w:bCs/>
          <w:sz w:val="28"/>
          <w:szCs w:val="28"/>
        </w:rPr>
        <w:t>Вид уч</w:t>
      </w:r>
      <w:r w:rsidR="006E4B16">
        <w:rPr>
          <w:b/>
          <w:bCs/>
          <w:sz w:val="28"/>
          <w:szCs w:val="28"/>
        </w:rPr>
        <w:t>ё</w:t>
      </w:r>
      <w:r w:rsidRPr="00EB0338">
        <w:rPr>
          <w:b/>
          <w:bCs/>
          <w:sz w:val="28"/>
          <w:szCs w:val="28"/>
        </w:rPr>
        <w:t>та (МИПР</w:t>
      </w:r>
      <w:r w:rsidRPr="000D7821">
        <w:rPr>
          <w:b/>
          <w:bCs/>
          <w:sz w:val="28"/>
          <w:szCs w:val="28"/>
        </w:rPr>
        <w:t>, ВИПР)</w:t>
      </w:r>
      <w:r w:rsidR="006E4B16" w:rsidRPr="000D7821">
        <w:rPr>
          <w:b/>
          <w:bCs/>
          <w:sz w:val="28"/>
          <w:szCs w:val="28"/>
        </w:rPr>
        <w:t xml:space="preserve">: </w:t>
      </w:r>
      <w:r w:rsidRPr="000D7821">
        <w:rPr>
          <w:b/>
          <w:bCs/>
          <w:sz w:val="28"/>
          <w:szCs w:val="28"/>
        </w:rPr>
        <w:t>______________________________________________________________________________</w:t>
      </w:r>
      <w:r w:rsidR="006E4B16" w:rsidRPr="000D7821">
        <w:rPr>
          <w:b/>
          <w:bCs/>
          <w:sz w:val="28"/>
          <w:szCs w:val="28"/>
        </w:rPr>
        <w:t>_</w:t>
      </w:r>
    </w:p>
    <w:p w:rsidR="009275F8" w:rsidRPr="00EB0338" w:rsidRDefault="009275F8" w:rsidP="006E4B16">
      <w:pPr>
        <w:rPr>
          <w:b/>
          <w:bCs/>
          <w:sz w:val="28"/>
          <w:szCs w:val="28"/>
        </w:rPr>
      </w:pPr>
      <w:r w:rsidRPr="00EB0338">
        <w:rPr>
          <w:b/>
          <w:bCs/>
          <w:sz w:val="28"/>
          <w:szCs w:val="28"/>
        </w:rPr>
        <w:t>Критерий постановки на уч</w:t>
      </w:r>
      <w:r w:rsidR="006E4B16">
        <w:rPr>
          <w:b/>
          <w:bCs/>
          <w:sz w:val="28"/>
          <w:szCs w:val="28"/>
        </w:rPr>
        <w:t>ё</w:t>
      </w:r>
      <w:r w:rsidRPr="00EB0338">
        <w:rPr>
          <w:b/>
          <w:bCs/>
          <w:sz w:val="28"/>
          <w:szCs w:val="28"/>
        </w:rPr>
        <w:t>т</w:t>
      </w:r>
      <w:r w:rsidR="006E4B16">
        <w:rPr>
          <w:b/>
          <w:bCs/>
          <w:sz w:val="28"/>
          <w:szCs w:val="28"/>
        </w:rPr>
        <w:t xml:space="preserve">: </w:t>
      </w:r>
      <w:r w:rsidRPr="00EB0338">
        <w:rPr>
          <w:b/>
          <w:bCs/>
          <w:sz w:val="28"/>
          <w:szCs w:val="28"/>
        </w:rPr>
        <w:t>___________________________________________________________________________</w:t>
      </w:r>
    </w:p>
    <w:p w:rsidR="009275F8" w:rsidRPr="00EB0338" w:rsidRDefault="009275F8" w:rsidP="006E4B16">
      <w:r w:rsidRPr="00EB0338">
        <w:rPr>
          <w:b/>
        </w:rPr>
        <w:t>Сроки проведения работы:</w:t>
      </w:r>
      <w:r w:rsidR="006E4B16">
        <w:t>с «___»_____20__</w:t>
      </w:r>
      <w:r w:rsidRPr="00EB0338">
        <w:t xml:space="preserve">  по «____»________ 20___</w:t>
      </w:r>
    </w:p>
    <w:p w:rsidR="009275F8" w:rsidRPr="00EB0338" w:rsidRDefault="009275F8" w:rsidP="006E4B16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363"/>
        <w:gridCol w:w="3402"/>
        <w:gridCol w:w="3119"/>
      </w:tblGrid>
      <w:tr w:rsidR="009275F8" w:rsidRPr="00EB0338" w:rsidTr="006E4B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F8" w:rsidRPr="006E4B16" w:rsidRDefault="006E4B16" w:rsidP="006E4B16">
            <w:pPr>
              <w:pStyle w:val="af0"/>
              <w:jc w:val="center"/>
              <w:rPr>
                <w:b/>
              </w:rPr>
            </w:pPr>
            <w:r w:rsidRPr="006E4B16">
              <w:rPr>
                <w:b/>
              </w:rPr>
              <w:t>№ п/п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F8" w:rsidRPr="00EB0338" w:rsidRDefault="009275F8" w:rsidP="006E4B16">
            <w:pPr>
              <w:ind w:firstLine="158"/>
              <w:jc w:val="center"/>
              <w:rPr>
                <w:b/>
              </w:rPr>
            </w:pPr>
            <w:r w:rsidRPr="00EB0338">
              <w:rPr>
                <w:b/>
              </w:rPr>
              <w:t>Основные направления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F8" w:rsidRPr="00EB0338" w:rsidRDefault="009275F8" w:rsidP="006E4B16">
            <w:pPr>
              <w:jc w:val="center"/>
              <w:rPr>
                <w:b/>
              </w:rPr>
            </w:pPr>
            <w:r w:rsidRPr="00EB0338">
              <w:rPr>
                <w:b/>
              </w:rPr>
              <w:t>Предполагаемые периоды проведения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F8" w:rsidRPr="00EB0338" w:rsidRDefault="009275F8" w:rsidP="006E4B16">
            <w:pPr>
              <w:jc w:val="center"/>
              <w:rPr>
                <w:b/>
              </w:rPr>
            </w:pPr>
            <w:r w:rsidRPr="00EB0338">
              <w:rPr>
                <w:b/>
              </w:rPr>
              <w:t>Ответственный</w:t>
            </w:r>
          </w:p>
          <w:p w:rsidR="009275F8" w:rsidRPr="00EB0338" w:rsidRDefault="009275F8" w:rsidP="006E4B16">
            <w:pPr>
              <w:jc w:val="center"/>
              <w:rPr>
                <w:b/>
              </w:rPr>
            </w:pPr>
          </w:p>
        </w:tc>
      </w:tr>
      <w:tr w:rsidR="009275F8" w:rsidRPr="00EB0338" w:rsidTr="006E4B16"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33753E">
            <w:pPr>
              <w:pStyle w:val="a5"/>
              <w:numPr>
                <w:ilvl w:val="0"/>
                <w:numId w:val="25"/>
              </w:numPr>
              <w:jc w:val="center"/>
              <w:rPr>
                <w:b/>
                <w:sz w:val="26"/>
                <w:szCs w:val="26"/>
              </w:rPr>
            </w:pPr>
            <w:r w:rsidRPr="00EB0338">
              <w:rPr>
                <w:b/>
                <w:sz w:val="26"/>
                <w:szCs w:val="26"/>
              </w:rPr>
              <w:t>Контроль условий проживания и организации жизнедеятельности несовершеннолетнего  по месту жительства</w:t>
            </w:r>
          </w:p>
        </w:tc>
      </w:tr>
      <w:tr w:rsidR="009275F8" w:rsidRPr="00EB0338" w:rsidTr="006E4B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ind w:left="-468" w:firstLine="426"/>
              <w:jc w:val="right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both"/>
            </w:pPr>
            <w:r w:rsidRPr="00EB0338">
              <w:t xml:space="preserve">Посещение семьи по месту жительства,  обследование жилищно-бытовых условий. </w:t>
            </w:r>
          </w:p>
          <w:p w:rsidR="009275F8" w:rsidRPr="00EB0338" w:rsidRDefault="009275F8" w:rsidP="0083464C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center"/>
            </w:pPr>
            <w:r w:rsidRPr="00EB0338"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both"/>
            </w:pPr>
            <w:r w:rsidRPr="00EB0338">
              <w:rPr>
                <w:sz w:val="22"/>
                <w:szCs w:val="22"/>
              </w:rPr>
              <w:t>Куратор с привлечением представителей субъектов-соисполнителей</w:t>
            </w:r>
          </w:p>
        </w:tc>
      </w:tr>
      <w:tr w:rsidR="009275F8" w:rsidRPr="00EB0338" w:rsidTr="006E4B16"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33753E">
            <w:pPr>
              <w:pStyle w:val="a5"/>
              <w:numPr>
                <w:ilvl w:val="0"/>
                <w:numId w:val="25"/>
              </w:numPr>
              <w:jc w:val="center"/>
            </w:pPr>
            <w:r w:rsidRPr="00EB0338">
              <w:rPr>
                <w:b/>
                <w:sz w:val="27"/>
                <w:szCs w:val="27"/>
              </w:rPr>
              <w:t>Социально-правовая и психолого-педагогическая работа</w:t>
            </w:r>
          </w:p>
        </w:tc>
      </w:tr>
      <w:tr w:rsidR="009275F8" w:rsidRPr="00EB0338" w:rsidTr="006E4B16">
        <w:trPr>
          <w:trHeight w:val="562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5F8" w:rsidRPr="00EB0338" w:rsidRDefault="009275F8" w:rsidP="006E4B16">
            <w:pPr>
              <w:jc w:val="center"/>
              <w:rPr>
                <w:u w:val="single"/>
              </w:rPr>
            </w:pPr>
            <w:r w:rsidRPr="00EB0338">
              <w:rPr>
                <w:u w:val="single"/>
              </w:rPr>
              <w:t>Примерный перечень мероприятий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5F8" w:rsidRPr="00EB0338" w:rsidRDefault="009275F8" w:rsidP="006E4B16">
            <w:pPr>
              <w:jc w:val="center"/>
            </w:pPr>
            <w:r w:rsidRPr="00EB0338">
              <w:t>Рекомендуемые</w:t>
            </w:r>
            <w:r w:rsidRPr="00EB0338">
              <w:rPr>
                <w:sz w:val="22"/>
                <w:szCs w:val="22"/>
              </w:rPr>
              <w:t xml:space="preserve"> сроки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5F8" w:rsidRPr="00EB0338" w:rsidRDefault="009275F8" w:rsidP="006E4B16">
            <w:pPr>
              <w:jc w:val="center"/>
            </w:pPr>
            <w:r w:rsidRPr="00EB0338">
              <w:rPr>
                <w:sz w:val="22"/>
                <w:szCs w:val="22"/>
              </w:rPr>
              <w:t>Рекомендации по назначению ответственных лиц</w:t>
            </w:r>
          </w:p>
        </w:tc>
      </w:tr>
      <w:tr w:rsidR="009275F8" w:rsidRPr="00EB0338" w:rsidTr="006E4B16"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both"/>
            </w:pPr>
            <w:r w:rsidRPr="00EB0338">
              <w:t>Социально-психологическая диагностика ребенка и родителей (законных представителей) (при необходимости)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center"/>
              <w:rPr>
                <w:sz w:val="20"/>
                <w:szCs w:val="20"/>
              </w:rPr>
            </w:pPr>
            <w:r w:rsidRPr="00EB0338">
              <w:rPr>
                <w:sz w:val="20"/>
                <w:szCs w:val="20"/>
              </w:rPr>
              <w:t>По согласованию с родителями (законными представителями) при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r w:rsidRPr="00EB0338">
              <w:rPr>
                <w:sz w:val="22"/>
                <w:szCs w:val="22"/>
              </w:rPr>
              <w:t>Педагог-психолог или социальный педагог</w:t>
            </w:r>
          </w:p>
        </w:tc>
      </w:tr>
      <w:tr w:rsidR="009275F8" w:rsidRPr="00EB0338" w:rsidTr="006E4B16"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center"/>
              <w:rPr>
                <w:sz w:val="28"/>
                <w:szCs w:val="28"/>
              </w:rPr>
            </w:pPr>
          </w:p>
          <w:p w:rsidR="009275F8" w:rsidRPr="00EB0338" w:rsidRDefault="009275F8" w:rsidP="008346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F8" w:rsidRPr="00EB0338" w:rsidRDefault="009275F8" w:rsidP="0083464C">
            <w:pPr>
              <w:jc w:val="both"/>
            </w:pPr>
            <w:r w:rsidRPr="00EB0338">
              <w:t>Индивидуальные профилактические беседы по вопросам социально-правовой психолого-педагогической тематики.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center"/>
            </w:pPr>
            <w:r w:rsidRPr="00EB0338">
              <w:rPr>
                <w:sz w:val="22"/>
                <w:szCs w:val="22"/>
              </w:rPr>
              <w:t>Плановый период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r w:rsidRPr="00EB0338">
              <w:rPr>
                <w:sz w:val="22"/>
                <w:szCs w:val="22"/>
              </w:rPr>
              <w:t>Куратор с привлечением представителей субъектов-соисполнителей</w:t>
            </w:r>
          </w:p>
        </w:tc>
      </w:tr>
      <w:tr w:rsidR="009275F8" w:rsidRPr="00EB0338" w:rsidTr="006E4B16"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both"/>
            </w:pPr>
            <w:r w:rsidRPr="00EB0338">
              <w:t>Организация помощи (направляющей, контролирующей, организационной) в учебной деятельности. Контроль посещения образовательного учреждения.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center"/>
            </w:pPr>
            <w:r w:rsidRPr="00EB0338">
              <w:rPr>
                <w:sz w:val="22"/>
                <w:szCs w:val="22"/>
              </w:rPr>
              <w:t>Еженедельно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5F8" w:rsidRPr="00EB0338" w:rsidRDefault="009275F8" w:rsidP="0083464C"/>
        </w:tc>
      </w:tr>
      <w:tr w:rsidR="009275F8" w:rsidRPr="00EB0338" w:rsidTr="006E4B16"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both"/>
            </w:pPr>
            <w:r w:rsidRPr="00EB0338">
              <w:t>Организация досуга, контроль внеурочной занятости несовершеннолетнего (в том числе в вечернее время).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center"/>
            </w:pPr>
            <w:r w:rsidRPr="00EB0338">
              <w:rPr>
                <w:sz w:val="22"/>
                <w:szCs w:val="22"/>
              </w:rPr>
              <w:t>Ежемесячно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5F8" w:rsidRPr="00EB0338" w:rsidRDefault="009275F8" w:rsidP="0083464C"/>
        </w:tc>
      </w:tr>
      <w:tr w:rsidR="009275F8" w:rsidRPr="00EB0338" w:rsidTr="006E4B16"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both"/>
            </w:pPr>
            <w:r w:rsidRPr="00EB0338">
              <w:t>Содействие в социальной адаптации несовершеннолетнего по месту учебы, работы, жительства.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center"/>
            </w:pPr>
            <w:r w:rsidRPr="00EB0338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/>
        </w:tc>
      </w:tr>
      <w:tr w:rsidR="009275F8" w:rsidRPr="00EB0338" w:rsidTr="006E4B16"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F8" w:rsidRPr="00EB0338" w:rsidRDefault="009275F8" w:rsidP="0083464C">
            <w:pPr>
              <w:jc w:val="both"/>
            </w:pPr>
            <w:r w:rsidRPr="00EB0338">
              <w:t>Оказание государственной социальной помощи в соответствии со статусом семьи.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center"/>
            </w:pPr>
            <w:r w:rsidRPr="00EB0338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r w:rsidRPr="00EB0338">
              <w:rPr>
                <w:sz w:val="22"/>
                <w:szCs w:val="22"/>
              </w:rPr>
              <w:t>Территориальный отдел СЗН</w:t>
            </w:r>
          </w:p>
        </w:tc>
      </w:tr>
      <w:tr w:rsidR="009275F8" w:rsidRPr="00EB0338" w:rsidTr="006E4B16"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F8" w:rsidRPr="00EB0338" w:rsidRDefault="009275F8" w:rsidP="0083464C">
            <w:pPr>
              <w:jc w:val="both"/>
            </w:pPr>
            <w:r w:rsidRPr="00EB0338">
              <w:t>Консультирование по социально-правовым вопросам.  Оказание помощи и содействия при оформлении (восстановлении) документов.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center"/>
            </w:pPr>
            <w:r w:rsidRPr="00EB0338">
              <w:rPr>
                <w:sz w:val="22"/>
                <w:szCs w:val="22"/>
              </w:rPr>
              <w:t xml:space="preserve">По запросу членов семьи по мере необходимости 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/>
        </w:tc>
      </w:tr>
      <w:tr w:rsidR="009275F8" w:rsidRPr="00EB0338" w:rsidTr="006E4B16"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F8" w:rsidRPr="00EB0338" w:rsidRDefault="009275F8" w:rsidP="0083464C">
            <w:pPr>
              <w:jc w:val="both"/>
            </w:pPr>
            <w:r w:rsidRPr="00EB0338">
              <w:t>Профессиональная ориентация несовершеннолетних и их родителей (законных представителей), содействие в трудоустройстве, в т.ч. временном.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center"/>
            </w:pPr>
            <w:r w:rsidRPr="00EB0338">
              <w:rPr>
                <w:sz w:val="22"/>
                <w:szCs w:val="22"/>
              </w:rPr>
              <w:t>При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r w:rsidRPr="00EB0338">
              <w:rPr>
                <w:sz w:val="22"/>
                <w:szCs w:val="22"/>
              </w:rPr>
              <w:t>Органы службы занятости</w:t>
            </w:r>
          </w:p>
        </w:tc>
      </w:tr>
      <w:tr w:rsidR="009275F8" w:rsidRPr="00EB0338" w:rsidTr="006E4B16"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both"/>
            </w:pPr>
            <w:r w:rsidRPr="00EB0338">
              <w:t>Помощь в восстановлении статуса несовершеннолетнего в коллективах сверстников по месту учебы, работы, жительства, коррекция межличностного общения. Обучение навыкам бесконфликтного общения.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center"/>
            </w:pPr>
            <w:r w:rsidRPr="00EB0338">
              <w:rPr>
                <w:sz w:val="22"/>
                <w:szCs w:val="22"/>
              </w:rPr>
              <w:t>При необходимости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/>
        </w:tc>
      </w:tr>
      <w:tr w:rsidR="009275F8" w:rsidRPr="00EB0338" w:rsidTr="006E4B16"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F8" w:rsidRPr="00EB0338" w:rsidRDefault="009275F8" w:rsidP="0083464C">
            <w:pPr>
              <w:jc w:val="both"/>
            </w:pPr>
            <w:r w:rsidRPr="00EB0338">
              <w:t>Разработка и реализация индивидуальной программы по формированию законопослушного поведения несовершеннолетнего.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center"/>
            </w:pPr>
            <w:r w:rsidRPr="00EB0338">
              <w:rPr>
                <w:sz w:val="22"/>
                <w:szCs w:val="22"/>
              </w:rPr>
              <w:t>По индивидуальному графику по мере необходимости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r w:rsidRPr="00EB0338">
              <w:rPr>
                <w:sz w:val="22"/>
                <w:szCs w:val="22"/>
              </w:rPr>
              <w:t>Образовательные организации</w:t>
            </w:r>
          </w:p>
        </w:tc>
      </w:tr>
      <w:tr w:rsidR="009275F8" w:rsidRPr="00EB0338" w:rsidTr="006E4B16"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both"/>
            </w:pPr>
            <w:r w:rsidRPr="00EB0338">
              <w:t>Оказание практической помощи семье, находящейся в социально опасном положении в воспитании и обучении несовершеннолетних.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5F8" w:rsidRPr="00EB0338" w:rsidRDefault="009275F8" w:rsidP="0083464C"/>
        </w:tc>
      </w:tr>
      <w:tr w:rsidR="009275F8" w:rsidRPr="00EB0338" w:rsidTr="006E4B16"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both"/>
            </w:pPr>
            <w:r w:rsidRPr="00EB0338">
              <w:t>Оказание социально-психологической помощи несовершеннолетним, имеющим проблемы в обучении.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5F8" w:rsidRPr="00EB0338" w:rsidRDefault="009275F8" w:rsidP="0083464C"/>
        </w:tc>
      </w:tr>
      <w:tr w:rsidR="009275F8" w:rsidRPr="00EB0338" w:rsidTr="006E4B16"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both"/>
            </w:pPr>
            <w:r w:rsidRPr="00EB0338">
              <w:t>Организация работы по воспитанию и получению образования несовершеннолетним, находящимся в социально опасном положении, не посещающим (систематически пропускающим) по неуважительным причинам занятия в образовательных учреждениях.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/>
        </w:tc>
      </w:tr>
      <w:tr w:rsidR="009275F8" w:rsidRPr="00EB0338" w:rsidTr="006E4B16"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both"/>
            </w:pPr>
            <w:r w:rsidRPr="00EB0338">
              <w:t>Участие семьи в занятиях, праздниках и иных мероприятиях по повышению культурного уровня и сплочению членов семьи (школьные, городские, районные, областные и др.).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center"/>
            </w:pPr>
            <w:r w:rsidRPr="00EB0338">
              <w:rPr>
                <w:sz w:val="22"/>
                <w:szCs w:val="22"/>
              </w:rPr>
              <w:t>По графику проведения мероприятий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r w:rsidRPr="00EB0338">
              <w:rPr>
                <w:sz w:val="22"/>
                <w:szCs w:val="22"/>
              </w:rPr>
              <w:t>Куратор с привлечением представителей субъектов-соисполнителей</w:t>
            </w:r>
          </w:p>
        </w:tc>
      </w:tr>
      <w:tr w:rsidR="009275F8" w:rsidRPr="00EB0338" w:rsidTr="006E4B16">
        <w:trPr>
          <w:trHeight w:val="325"/>
        </w:trPr>
        <w:tc>
          <w:tcPr>
            <w:tcW w:w="15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F8" w:rsidRPr="00EB0338" w:rsidRDefault="009275F8" w:rsidP="0033753E">
            <w:pPr>
              <w:pStyle w:val="a5"/>
              <w:numPr>
                <w:ilvl w:val="0"/>
                <w:numId w:val="25"/>
              </w:numPr>
              <w:jc w:val="center"/>
              <w:rPr>
                <w:b/>
                <w:sz w:val="27"/>
                <w:szCs w:val="27"/>
              </w:rPr>
            </w:pPr>
            <w:r w:rsidRPr="00EB0338">
              <w:rPr>
                <w:b/>
                <w:sz w:val="27"/>
                <w:szCs w:val="27"/>
              </w:rPr>
              <w:t>Медико-реабилитационная работа</w:t>
            </w:r>
          </w:p>
        </w:tc>
      </w:tr>
      <w:tr w:rsidR="009275F8" w:rsidRPr="00EB0338" w:rsidTr="006E4B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F8" w:rsidRPr="00EB0338" w:rsidRDefault="009275F8" w:rsidP="006E4B16">
            <w:pPr>
              <w:jc w:val="center"/>
              <w:rPr>
                <w:u w:val="single"/>
              </w:rPr>
            </w:pPr>
            <w:r w:rsidRPr="00EB0338">
              <w:rPr>
                <w:u w:val="single"/>
              </w:rPr>
              <w:t>Примерный перечень мероприятий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F8" w:rsidRPr="00EB0338" w:rsidRDefault="009275F8" w:rsidP="006E4B16">
            <w:pPr>
              <w:jc w:val="center"/>
            </w:pPr>
            <w:r w:rsidRPr="00EB0338">
              <w:t>Рекомендуемые</w:t>
            </w:r>
            <w:r w:rsidRPr="00EB0338">
              <w:rPr>
                <w:sz w:val="22"/>
                <w:szCs w:val="22"/>
              </w:rPr>
              <w:t xml:space="preserve"> сроки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5F8" w:rsidRPr="00EB0338" w:rsidRDefault="009275F8" w:rsidP="006E4B16">
            <w:pPr>
              <w:jc w:val="center"/>
            </w:pPr>
            <w:r w:rsidRPr="00EB0338">
              <w:rPr>
                <w:sz w:val="22"/>
                <w:szCs w:val="22"/>
              </w:rPr>
              <w:t>Рекомендации по назначению ответственных лиц</w:t>
            </w:r>
          </w:p>
        </w:tc>
      </w:tr>
      <w:tr w:rsidR="009275F8" w:rsidRPr="00EB0338" w:rsidTr="006E4B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1E29EE" w:rsidP="0083464C">
            <w:pPr>
              <w:jc w:val="both"/>
            </w:pPr>
            <w:r>
              <w:t>Профилактический осмотр несовершеннолетнего, диспансеризация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1E29EE" w:rsidP="0083464C">
            <w:pPr>
              <w:jc w:val="center"/>
            </w:pPr>
            <w:r>
              <w:rPr>
                <w:sz w:val="22"/>
                <w:szCs w:val="22"/>
              </w:rPr>
              <w:t>По индивидуальному графи</w:t>
            </w:r>
            <w:r w:rsidR="009275F8" w:rsidRPr="00EB0338">
              <w:rPr>
                <w:sz w:val="22"/>
                <w:szCs w:val="22"/>
              </w:rPr>
              <w:t>ку или по графику ОУ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r w:rsidRPr="00EB0338">
              <w:rPr>
                <w:sz w:val="22"/>
                <w:szCs w:val="22"/>
              </w:rPr>
              <w:t>Органы управления и учреждения здравоохранения</w:t>
            </w:r>
          </w:p>
        </w:tc>
      </w:tr>
      <w:tr w:rsidR="009275F8" w:rsidRPr="00EB0338" w:rsidTr="006E4B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F8" w:rsidRPr="00EB0338" w:rsidRDefault="009275F8" w:rsidP="001E29EE">
            <w:pPr>
              <w:jc w:val="both"/>
            </w:pPr>
            <w:r w:rsidRPr="00EB0338">
              <w:t xml:space="preserve">Оказание </w:t>
            </w:r>
            <w:r w:rsidR="001E29EE">
              <w:t>психиатрической, психотерапевтической, психологической</w:t>
            </w:r>
            <w:r w:rsidRPr="00EB0338">
              <w:t xml:space="preserve"> помощи несовершеннолетнему с отклонениями в поведении</w:t>
            </w:r>
            <w:r w:rsidR="001E29EE">
              <w:t xml:space="preserve"> при наличии медицинских показаний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center"/>
            </w:pPr>
            <w:r w:rsidRPr="00EB0338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5F8" w:rsidRPr="00EB0338" w:rsidRDefault="009275F8" w:rsidP="0083464C"/>
        </w:tc>
      </w:tr>
      <w:tr w:rsidR="009275F8" w:rsidRPr="00EB0338" w:rsidTr="006E4B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both"/>
            </w:pPr>
            <w:r w:rsidRPr="00EB0338">
              <w:t xml:space="preserve">Распространение санитарно-гигиенических знаний среди несовершеннолетних и их родителей (законных представителей).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center"/>
            </w:pPr>
            <w:r w:rsidRPr="00EB0338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5F8" w:rsidRPr="00EB0338" w:rsidRDefault="009275F8" w:rsidP="0083464C"/>
        </w:tc>
      </w:tr>
      <w:tr w:rsidR="009275F8" w:rsidRPr="00EB0338" w:rsidTr="006E4B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both"/>
            </w:pPr>
            <w:r w:rsidRPr="00EB0338">
              <w:t>Мероприятия по профилактике алкоголизма, наркомании, токсикомании детей и связанных с этим нарушений в их поведении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center"/>
            </w:pPr>
            <w:r w:rsidRPr="00EB0338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5F8" w:rsidRPr="00EB0338" w:rsidRDefault="009275F8" w:rsidP="0083464C"/>
        </w:tc>
      </w:tr>
      <w:tr w:rsidR="009275F8" w:rsidRPr="00EB0338" w:rsidTr="006E4B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both"/>
            </w:pPr>
            <w:r w:rsidRPr="00EB0338">
              <w:t>Информирование об основах здорового образа жизни. Посещение и участие в мероприятиях по ЗОЖ.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5F8" w:rsidRPr="00EB0338" w:rsidRDefault="009275F8" w:rsidP="0083464C"/>
        </w:tc>
      </w:tr>
      <w:tr w:rsidR="009275F8" w:rsidRPr="00EB0338" w:rsidTr="006E4B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both"/>
            </w:pPr>
            <w:r w:rsidRPr="00EB0338">
              <w:t>Медико-социальный патронаж по месту жительства несовершеннолетних беременных и семей, воспитывающих детей до 1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center"/>
            </w:pPr>
            <w:r w:rsidRPr="00EB0338">
              <w:rPr>
                <w:sz w:val="22"/>
                <w:szCs w:val="22"/>
              </w:rPr>
              <w:t>По индивидуальному графику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5F8" w:rsidRPr="00EB0338" w:rsidRDefault="009275F8" w:rsidP="0083464C"/>
        </w:tc>
      </w:tr>
      <w:tr w:rsidR="009275F8" w:rsidRPr="00EB0338" w:rsidTr="006E4B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1E29EE" w:rsidP="0083464C">
            <w:pPr>
              <w:jc w:val="both"/>
            </w:pPr>
            <w:r>
              <w:t>Памятки и занятия</w:t>
            </w:r>
            <w:r w:rsidR="009275F8" w:rsidRPr="00EB0338">
              <w:t xml:space="preserve"> по уходу за новорожденным (для беременных и семей, воспитывающих детей до 1 года)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center"/>
            </w:pPr>
            <w:r w:rsidRPr="00EB0338">
              <w:rPr>
                <w:sz w:val="22"/>
                <w:szCs w:val="22"/>
              </w:rPr>
              <w:t>По индивидуальному графику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/>
        </w:tc>
      </w:tr>
      <w:tr w:rsidR="009275F8" w:rsidRPr="00EB0338" w:rsidTr="006E4B16">
        <w:trPr>
          <w:trHeight w:val="5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F8" w:rsidRPr="00EB0338" w:rsidRDefault="009275F8" w:rsidP="0083464C">
            <w:pPr>
              <w:jc w:val="both"/>
            </w:pPr>
            <w:r w:rsidRPr="00EB0338">
              <w:t>Содействие в организации оздоровления и отдыха несовершеннолетних на базе ЗОЛ, СОЛ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pPr>
              <w:jc w:val="center"/>
            </w:pPr>
            <w:r w:rsidRPr="00EB0338">
              <w:rPr>
                <w:sz w:val="22"/>
                <w:szCs w:val="22"/>
              </w:rPr>
              <w:t>По заявке родителей круглогодично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F8" w:rsidRPr="00EB0338" w:rsidRDefault="009275F8" w:rsidP="0083464C">
            <w:r w:rsidRPr="00EB0338">
              <w:rPr>
                <w:sz w:val="22"/>
                <w:szCs w:val="22"/>
              </w:rPr>
              <w:t>Территориальный отдел СЗН</w:t>
            </w:r>
          </w:p>
        </w:tc>
      </w:tr>
    </w:tbl>
    <w:p w:rsidR="009275F8" w:rsidRPr="00EB0338" w:rsidRDefault="009275F8" w:rsidP="009275F8">
      <w:pPr>
        <w:autoSpaceDE w:val="0"/>
        <w:autoSpaceDN w:val="0"/>
        <w:adjustRightInd w:val="0"/>
        <w:ind w:firstLine="731"/>
        <w:jc w:val="both"/>
        <w:rPr>
          <w:sz w:val="28"/>
          <w:szCs w:val="28"/>
        </w:rPr>
      </w:pPr>
    </w:p>
    <w:p w:rsidR="009275F8" w:rsidRPr="00EB0338" w:rsidRDefault="009275F8" w:rsidP="009275F8">
      <w:pPr>
        <w:autoSpaceDE w:val="0"/>
        <w:autoSpaceDN w:val="0"/>
        <w:adjustRightInd w:val="0"/>
        <w:ind w:firstLine="731"/>
        <w:jc w:val="both"/>
        <w:rPr>
          <w:sz w:val="28"/>
          <w:szCs w:val="28"/>
        </w:rPr>
      </w:pPr>
    </w:p>
    <w:p w:rsidR="009275F8" w:rsidRPr="00A66FE9" w:rsidRDefault="009275F8" w:rsidP="009275F8">
      <w:pPr>
        <w:autoSpaceDE w:val="0"/>
        <w:autoSpaceDN w:val="0"/>
        <w:adjustRightInd w:val="0"/>
        <w:ind w:firstLine="731"/>
        <w:jc w:val="both"/>
        <w:rPr>
          <w:sz w:val="28"/>
          <w:szCs w:val="28"/>
          <w:highlight w:val="yellow"/>
        </w:rPr>
      </w:pPr>
    </w:p>
    <w:p w:rsidR="009275F8" w:rsidRPr="00A66FE9" w:rsidRDefault="009275F8" w:rsidP="009275F8">
      <w:pPr>
        <w:autoSpaceDE w:val="0"/>
        <w:autoSpaceDN w:val="0"/>
        <w:adjustRightInd w:val="0"/>
        <w:ind w:firstLine="731"/>
        <w:jc w:val="both"/>
        <w:rPr>
          <w:sz w:val="28"/>
          <w:szCs w:val="28"/>
          <w:highlight w:val="yellow"/>
        </w:rPr>
      </w:pPr>
    </w:p>
    <w:p w:rsidR="0003096A" w:rsidRPr="00A66FE9" w:rsidRDefault="0003096A" w:rsidP="0003096A">
      <w:pPr>
        <w:rPr>
          <w:sz w:val="28"/>
          <w:szCs w:val="28"/>
          <w:highlight w:val="yellow"/>
        </w:rPr>
      </w:pPr>
    </w:p>
    <w:p w:rsidR="009275F8" w:rsidRDefault="009275F8" w:rsidP="0003096A">
      <w:pPr>
        <w:jc w:val="right"/>
        <w:rPr>
          <w:sz w:val="28"/>
          <w:szCs w:val="28"/>
          <w:highlight w:val="yellow"/>
        </w:rPr>
      </w:pPr>
    </w:p>
    <w:p w:rsidR="003E74C7" w:rsidRDefault="003E74C7" w:rsidP="0003096A">
      <w:pPr>
        <w:jc w:val="right"/>
        <w:rPr>
          <w:sz w:val="28"/>
          <w:szCs w:val="28"/>
          <w:highlight w:val="yellow"/>
        </w:rPr>
      </w:pPr>
    </w:p>
    <w:p w:rsidR="003E74C7" w:rsidRDefault="003E74C7" w:rsidP="0003096A">
      <w:pPr>
        <w:jc w:val="right"/>
        <w:rPr>
          <w:sz w:val="28"/>
          <w:szCs w:val="28"/>
          <w:highlight w:val="yellow"/>
        </w:rPr>
      </w:pPr>
    </w:p>
    <w:p w:rsidR="003E74C7" w:rsidRDefault="003E74C7" w:rsidP="0003096A">
      <w:pPr>
        <w:jc w:val="right"/>
        <w:rPr>
          <w:sz w:val="28"/>
          <w:szCs w:val="28"/>
          <w:highlight w:val="yellow"/>
        </w:rPr>
      </w:pPr>
    </w:p>
    <w:p w:rsidR="003E74C7" w:rsidRDefault="003E74C7" w:rsidP="0003096A">
      <w:pPr>
        <w:jc w:val="right"/>
        <w:rPr>
          <w:sz w:val="28"/>
          <w:szCs w:val="28"/>
          <w:highlight w:val="yellow"/>
        </w:rPr>
      </w:pPr>
    </w:p>
    <w:p w:rsidR="003E74C7" w:rsidRDefault="003E74C7" w:rsidP="0003096A">
      <w:pPr>
        <w:jc w:val="right"/>
        <w:rPr>
          <w:sz w:val="28"/>
          <w:szCs w:val="28"/>
          <w:highlight w:val="yellow"/>
        </w:rPr>
      </w:pPr>
    </w:p>
    <w:p w:rsidR="003E74C7" w:rsidRDefault="003E74C7" w:rsidP="0003096A">
      <w:pPr>
        <w:jc w:val="right"/>
        <w:rPr>
          <w:sz w:val="28"/>
          <w:szCs w:val="28"/>
          <w:highlight w:val="yellow"/>
        </w:rPr>
      </w:pPr>
    </w:p>
    <w:p w:rsidR="003E74C7" w:rsidRDefault="003E74C7" w:rsidP="0003096A">
      <w:pPr>
        <w:jc w:val="right"/>
        <w:rPr>
          <w:sz w:val="28"/>
          <w:szCs w:val="28"/>
          <w:highlight w:val="yellow"/>
        </w:rPr>
      </w:pPr>
    </w:p>
    <w:p w:rsidR="003E74C7" w:rsidRDefault="003E74C7" w:rsidP="0003096A">
      <w:pPr>
        <w:jc w:val="right"/>
        <w:rPr>
          <w:sz w:val="28"/>
          <w:szCs w:val="28"/>
          <w:highlight w:val="yellow"/>
        </w:rPr>
      </w:pPr>
    </w:p>
    <w:p w:rsidR="003E74C7" w:rsidRDefault="003E74C7" w:rsidP="0003096A">
      <w:pPr>
        <w:jc w:val="right"/>
        <w:rPr>
          <w:sz w:val="28"/>
          <w:szCs w:val="28"/>
          <w:highlight w:val="yellow"/>
        </w:rPr>
      </w:pPr>
    </w:p>
    <w:p w:rsidR="003E74C7" w:rsidRDefault="003E74C7" w:rsidP="0003096A">
      <w:pPr>
        <w:jc w:val="right"/>
        <w:rPr>
          <w:sz w:val="28"/>
          <w:szCs w:val="28"/>
          <w:highlight w:val="yellow"/>
        </w:rPr>
      </w:pPr>
    </w:p>
    <w:p w:rsidR="003E74C7" w:rsidRDefault="003E74C7" w:rsidP="0003096A">
      <w:pPr>
        <w:jc w:val="right"/>
        <w:rPr>
          <w:sz w:val="28"/>
          <w:szCs w:val="28"/>
          <w:highlight w:val="yellow"/>
        </w:rPr>
      </w:pPr>
    </w:p>
    <w:p w:rsidR="003E74C7" w:rsidRDefault="003E74C7" w:rsidP="0003096A">
      <w:pPr>
        <w:jc w:val="right"/>
        <w:rPr>
          <w:sz w:val="28"/>
          <w:szCs w:val="28"/>
          <w:highlight w:val="yellow"/>
        </w:rPr>
      </w:pPr>
    </w:p>
    <w:p w:rsidR="001E29EE" w:rsidRDefault="001E29EE" w:rsidP="0003096A">
      <w:pPr>
        <w:jc w:val="right"/>
        <w:rPr>
          <w:sz w:val="28"/>
          <w:szCs w:val="28"/>
          <w:highlight w:val="yellow"/>
        </w:rPr>
      </w:pPr>
    </w:p>
    <w:p w:rsidR="009275F8" w:rsidRDefault="009275F8" w:rsidP="0003096A">
      <w:pPr>
        <w:jc w:val="right"/>
        <w:rPr>
          <w:sz w:val="28"/>
          <w:szCs w:val="28"/>
          <w:highlight w:val="yellow"/>
        </w:rPr>
      </w:pPr>
    </w:p>
    <w:p w:rsidR="0003096A" w:rsidRPr="003E74C7" w:rsidRDefault="0003096A" w:rsidP="0003096A">
      <w:pPr>
        <w:jc w:val="right"/>
        <w:rPr>
          <w:sz w:val="28"/>
          <w:szCs w:val="28"/>
        </w:rPr>
      </w:pPr>
      <w:r w:rsidRPr="003E74C7">
        <w:rPr>
          <w:sz w:val="28"/>
          <w:szCs w:val="28"/>
        </w:rPr>
        <w:t xml:space="preserve">Приложение </w:t>
      </w:r>
      <w:r w:rsidR="003E74C7" w:rsidRPr="003E74C7">
        <w:rPr>
          <w:sz w:val="28"/>
          <w:szCs w:val="28"/>
        </w:rPr>
        <w:t>1</w:t>
      </w:r>
      <w:r w:rsidR="00A0647A">
        <w:rPr>
          <w:sz w:val="28"/>
          <w:szCs w:val="28"/>
        </w:rPr>
        <w:t>4</w:t>
      </w:r>
    </w:p>
    <w:p w:rsidR="003E74C7" w:rsidRDefault="003E74C7" w:rsidP="0003096A">
      <w:pPr>
        <w:jc w:val="right"/>
        <w:rPr>
          <w:sz w:val="28"/>
          <w:szCs w:val="28"/>
        </w:rPr>
      </w:pPr>
    </w:p>
    <w:p w:rsidR="0003096A" w:rsidRPr="00D66702" w:rsidRDefault="0003096A" w:rsidP="0003096A">
      <w:pPr>
        <w:jc w:val="right"/>
        <w:rPr>
          <w:sz w:val="28"/>
          <w:szCs w:val="28"/>
        </w:rPr>
      </w:pPr>
      <w:r w:rsidRPr="00D66702">
        <w:rPr>
          <w:sz w:val="28"/>
          <w:szCs w:val="28"/>
        </w:rPr>
        <w:t>Утверждаю</w:t>
      </w:r>
    </w:p>
    <w:p w:rsidR="0003096A" w:rsidRPr="00D66702" w:rsidRDefault="0003096A" w:rsidP="0003096A">
      <w:pPr>
        <w:jc w:val="right"/>
        <w:rPr>
          <w:sz w:val="28"/>
          <w:szCs w:val="28"/>
        </w:rPr>
      </w:pPr>
      <w:r w:rsidRPr="00D66702">
        <w:rPr>
          <w:sz w:val="28"/>
          <w:szCs w:val="28"/>
        </w:rPr>
        <w:t>Координатор (наименование субъекта  профилактики)</w:t>
      </w:r>
    </w:p>
    <w:p w:rsidR="0003096A" w:rsidRPr="00D66702" w:rsidRDefault="0003096A" w:rsidP="0003096A">
      <w:pPr>
        <w:jc w:val="right"/>
        <w:rPr>
          <w:sz w:val="20"/>
          <w:szCs w:val="20"/>
        </w:rPr>
      </w:pPr>
      <w:r w:rsidRPr="00D66702">
        <w:rPr>
          <w:sz w:val="20"/>
          <w:szCs w:val="20"/>
        </w:rPr>
        <w:t>__________________________________</w:t>
      </w:r>
    </w:p>
    <w:p w:rsidR="003E74C7" w:rsidRDefault="0003096A" w:rsidP="0003096A">
      <w:pPr>
        <w:jc w:val="center"/>
        <w:rPr>
          <w:sz w:val="20"/>
          <w:szCs w:val="20"/>
        </w:rPr>
      </w:pPr>
      <w:r w:rsidRPr="00D6670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Ф.И.О.     </w:t>
      </w:r>
    </w:p>
    <w:p w:rsidR="0003096A" w:rsidRPr="00D66702" w:rsidRDefault="0003096A" w:rsidP="0003096A">
      <w:pPr>
        <w:jc w:val="center"/>
        <w:rPr>
          <w:sz w:val="28"/>
          <w:szCs w:val="28"/>
        </w:rPr>
      </w:pPr>
    </w:p>
    <w:p w:rsidR="0003096A" w:rsidRPr="00D66702" w:rsidRDefault="0003096A" w:rsidP="0003096A">
      <w:pPr>
        <w:jc w:val="center"/>
        <w:rPr>
          <w:b/>
          <w:bCs/>
          <w:sz w:val="28"/>
          <w:szCs w:val="28"/>
        </w:rPr>
      </w:pPr>
      <w:r w:rsidRPr="00D66702">
        <w:rPr>
          <w:b/>
          <w:bCs/>
          <w:sz w:val="28"/>
          <w:szCs w:val="28"/>
        </w:rPr>
        <w:t>Рабочая карта сопровож</w:t>
      </w:r>
      <w:r w:rsidR="003E74C7">
        <w:rPr>
          <w:b/>
          <w:bCs/>
          <w:sz w:val="28"/>
          <w:szCs w:val="28"/>
        </w:rPr>
        <w:t>дения и социальной реабилитации</w:t>
      </w:r>
      <w:r w:rsidRPr="00D66702">
        <w:rPr>
          <w:b/>
          <w:bCs/>
          <w:sz w:val="28"/>
          <w:szCs w:val="28"/>
        </w:rPr>
        <w:t xml:space="preserve"> в рамках индивидуальной профилактической работы </w:t>
      </w:r>
    </w:p>
    <w:p w:rsidR="0003096A" w:rsidRPr="00D66702" w:rsidRDefault="0003096A" w:rsidP="003E74C7">
      <w:pPr>
        <w:rPr>
          <w:b/>
          <w:bCs/>
          <w:sz w:val="28"/>
          <w:szCs w:val="28"/>
        </w:rPr>
      </w:pPr>
      <w:r w:rsidRPr="00D66702">
        <w:rPr>
          <w:b/>
          <w:bCs/>
          <w:sz w:val="28"/>
          <w:szCs w:val="28"/>
        </w:rPr>
        <w:t>с семьёй (несовершеннолетним) _____________________________________________________________</w:t>
      </w:r>
    </w:p>
    <w:p w:rsidR="0003096A" w:rsidRPr="000D7821" w:rsidRDefault="0003096A" w:rsidP="0003096A">
      <w:pPr>
        <w:rPr>
          <w:b/>
          <w:bCs/>
          <w:sz w:val="28"/>
          <w:szCs w:val="28"/>
        </w:rPr>
      </w:pPr>
      <w:r w:rsidRPr="00D66702">
        <w:rPr>
          <w:b/>
          <w:bCs/>
          <w:sz w:val="28"/>
          <w:szCs w:val="28"/>
        </w:rPr>
        <w:t>Вид уч</w:t>
      </w:r>
      <w:r w:rsidR="003E74C7">
        <w:rPr>
          <w:b/>
          <w:bCs/>
          <w:sz w:val="28"/>
          <w:szCs w:val="28"/>
        </w:rPr>
        <w:t>ё</w:t>
      </w:r>
      <w:r w:rsidRPr="00D66702">
        <w:rPr>
          <w:b/>
          <w:bCs/>
          <w:sz w:val="28"/>
          <w:szCs w:val="28"/>
        </w:rPr>
        <w:t>та (</w:t>
      </w:r>
      <w:r w:rsidRPr="000D7821">
        <w:rPr>
          <w:b/>
          <w:bCs/>
          <w:sz w:val="28"/>
          <w:szCs w:val="28"/>
        </w:rPr>
        <w:t>МИПР, ВИПР)</w:t>
      </w:r>
      <w:r w:rsidR="003E74C7" w:rsidRPr="000D7821">
        <w:rPr>
          <w:b/>
          <w:bCs/>
          <w:sz w:val="28"/>
          <w:szCs w:val="28"/>
        </w:rPr>
        <w:t xml:space="preserve">: </w:t>
      </w:r>
      <w:r w:rsidRPr="000D7821">
        <w:rPr>
          <w:b/>
          <w:bCs/>
          <w:sz w:val="28"/>
          <w:szCs w:val="28"/>
        </w:rPr>
        <w:t>________________________________________________</w:t>
      </w:r>
      <w:r w:rsidR="003E74C7" w:rsidRPr="000D7821">
        <w:rPr>
          <w:b/>
          <w:bCs/>
          <w:sz w:val="28"/>
          <w:szCs w:val="28"/>
        </w:rPr>
        <w:t>__________________</w:t>
      </w:r>
    </w:p>
    <w:p w:rsidR="0003096A" w:rsidRPr="00D66702" w:rsidRDefault="0003096A" w:rsidP="0003096A">
      <w:pPr>
        <w:rPr>
          <w:sz w:val="28"/>
          <w:szCs w:val="28"/>
        </w:rPr>
      </w:pPr>
      <w:r w:rsidRPr="000D7821">
        <w:rPr>
          <w:sz w:val="28"/>
          <w:szCs w:val="28"/>
        </w:rPr>
        <w:t>Критерий постановки на уч</w:t>
      </w:r>
      <w:r w:rsidR="003E74C7" w:rsidRPr="000D7821">
        <w:rPr>
          <w:sz w:val="28"/>
          <w:szCs w:val="28"/>
        </w:rPr>
        <w:t>ё</w:t>
      </w:r>
      <w:r w:rsidRPr="000D7821">
        <w:rPr>
          <w:sz w:val="28"/>
          <w:szCs w:val="28"/>
        </w:rPr>
        <w:t>т</w:t>
      </w:r>
      <w:r w:rsidRPr="00D66702">
        <w:rPr>
          <w:sz w:val="28"/>
          <w:szCs w:val="28"/>
        </w:rPr>
        <w:t>: _____________________________________________________</w:t>
      </w:r>
      <w:r w:rsidR="003E74C7">
        <w:rPr>
          <w:sz w:val="28"/>
          <w:szCs w:val="28"/>
        </w:rPr>
        <w:t>___________________</w:t>
      </w:r>
    </w:p>
    <w:p w:rsidR="0003096A" w:rsidRPr="00D66702" w:rsidRDefault="0003096A" w:rsidP="0003096A">
      <w:pPr>
        <w:rPr>
          <w:sz w:val="28"/>
          <w:szCs w:val="28"/>
        </w:rPr>
      </w:pPr>
      <w:r w:rsidRPr="00D66702">
        <w:rPr>
          <w:sz w:val="28"/>
          <w:szCs w:val="28"/>
        </w:rPr>
        <w:t>сроки проведен</w:t>
      </w:r>
      <w:r w:rsidR="003E74C7">
        <w:rPr>
          <w:sz w:val="28"/>
          <w:szCs w:val="28"/>
        </w:rPr>
        <w:t xml:space="preserve">ия работы:   с «___»_____20__  </w:t>
      </w:r>
      <w:r w:rsidRPr="00D66702">
        <w:rPr>
          <w:sz w:val="28"/>
          <w:szCs w:val="28"/>
        </w:rPr>
        <w:t xml:space="preserve"> по «____»________ 20___</w:t>
      </w:r>
    </w:p>
    <w:p w:rsidR="0003096A" w:rsidRPr="00D66702" w:rsidRDefault="0003096A" w:rsidP="0003096A">
      <w:pPr>
        <w:jc w:val="center"/>
        <w:rPr>
          <w:b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6340"/>
        <w:gridCol w:w="1843"/>
        <w:gridCol w:w="1275"/>
        <w:gridCol w:w="5531"/>
      </w:tblGrid>
      <w:tr w:rsidR="0003096A" w:rsidRPr="00D66702" w:rsidTr="00872F1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ind w:left="-468" w:firstLine="426"/>
              <w:jc w:val="right"/>
              <w:rPr>
                <w:b/>
                <w:lang w:eastAsia="en-US"/>
              </w:rPr>
            </w:pPr>
            <w:r w:rsidRPr="00D66702">
              <w:rPr>
                <w:b/>
                <w:lang w:eastAsia="en-US"/>
              </w:rPr>
              <w:t>№ п/п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ind w:firstLine="158"/>
              <w:jc w:val="center"/>
              <w:rPr>
                <w:b/>
                <w:lang w:eastAsia="en-US"/>
              </w:rPr>
            </w:pPr>
            <w:r w:rsidRPr="00D66702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center"/>
              <w:rPr>
                <w:b/>
                <w:lang w:eastAsia="en-US"/>
              </w:rPr>
            </w:pPr>
            <w:r w:rsidRPr="00D66702">
              <w:rPr>
                <w:b/>
                <w:lang w:eastAsia="en-US"/>
              </w:rPr>
              <w:t>Сроки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center"/>
              <w:rPr>
                <w:b/>
                <w:lang w:eastAsia="en-US"/>
              </w:rPr>
            </w:pPr>
            <w:r w:rsidRPr="00D66702">
              <w:rPr>
                <w:b/>
                <w:lang w:eastAsia="en-US"/>
              </w:rPr>
              <w:t>Ответст-венный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center"/>
              <w:rPr>
                <w:b/>
                <w:lang w:eastAsia="en-US"/>
              </w:rPr>
            </w:pPr>
            <w:r w:rsidRPr="00D66702">
              <w:rPr>
                <w:b/>
                <w:lang w:eastAsia="en-US"/>
              </w:rPr>
              <w:t>Результативность работы</w:t>
            </w:r>
          </w:p>
        </w:tc>
      </w:tr>
      <w:tr w:rsidR="0003096A" w:rsidRPr="00D66702" w:rsidTr="00872F1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ind w:left="-468" w:firstLine="426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Организация внешнего контроля за семьей: посещение семьи по месту жительства,</w:t>
            </w:r>
          </w:p>
          <w:p w:rsidR="0003096A" w:rsidRPr="00D66702" w:rsidRDefault="0003096A" w:rsidP="00566ABC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контроль за состоянием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center"/>
              <w:rPr>
                <w:lang w:eastAsia="en-US"/>
              </w:rPr>
            </w:pPr>
            <w:r w:rsidRPr="00D66702">
              <w:rPr>
                <w:lang w:eastAsia="en-US"/>
              </w:rPr>
              <w:t>Дата посещения семьи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rPr>
                <w:lang w:eastAsia="en-US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Текущий акт № ___. Основные выводы по итогам посещения семьи</w:t>
            </w:r>
          </w:p>
        </w:tc>
      </w:tr>
      <w:tr w:rsidR="0003096A" w:rsidRPr="00D66702" w:rsidTr="00872F1C">
        <w:tc>
          <w:tcPr>
            <w:tcW w:w="1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center"/>
              <w:rPr>
                <w:sz w:val="28"/>
                <w:szCs w:val="28"/>
                <w:lang w:eastAsia="en-US"/>
              </w:rPr>
            </w:pPr>
            <w:r w:rsidRPr="00D66702">
              <w:rPr>
                <w:b/>
                <w:sz w:val="28"/>
                <w:szCs w:val="28"/>
                <w:lang w:eastAsia="en-US"/>
              </w:rPr>
              <w:t>Социально-правовая работа</w:t>
            </w:r>
            <w:r w:rsidRPr="00D66702">
              <w:rPr>
                <w:sz w:val="28"/>
                <w:szCs w:val="28"/>
                <w:lang w:eastAsia="en-US"/>
              </w:rPr>
              <w:t xml:space="preserve">    (примерный перечень мероприятий)</w:t>
            </w:r>
          </w:p>
        </w:tc>
      </w:tr>
      <w:tr w:rsidR="0003096A" w:rsidRPr="00D66702" w:rsidTr="00872F1C">
        <w:tc>
          <w:tcPr>
            <w:tcW w:w="1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  <w:r w:rsidRPr="00D66702">
              <w:rPr>
                <w:sz w:val="28"/>
                <w:szCs w:val="28"/>
                <w:lang w:eastAsia="en-US"/>
              </w:rPr>
              <w:t xml:space="preserve">С несовершеннолетним: </w:t>
            </w:r>
          </w:p>
        </w:tc>
      </w:tr>
      <w:tr w:rsidR="0003096A" w:rsidRPr="00D66702" w:rsidTr="00872F1C">
        <w:trPr>
          <w:trHeight w:val="2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Социально-психологическая диагностика ребенка:</w:t>
            </w:r>
          </w:p>
          <w:p w:rsidR="0003096A" w:rsidRPr="00D66702" w:rsidRDefault="0003096A" w:rsidP="00566ABC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Наименование методики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center"/>
              <w:rPr>
                <w:lang w:eastAsia="en-US"/>
              </w:rPr>
            </w:pPr>
            <w:r w:rsidRPr="00D66702">
              <w:rPr>
                <w:sz w:val="22"/>
                <w:szCs w:val="22"/>
                <w:lang w:eastAsia="en-US"/>
              </w:rPr>
              <w:t xml:space="preserve">Указывается конкретная дата проведения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rPr>
                <w:lang w:eastAsia="en-US"/>
              </w:rPr>
            </w:pPr>
            <w:r w:rsidRPr="00D66702">
              <w:rPr>
                <w:lang w:eastAsia="en-US"/>
              </w:rPr>
              <w:t>Проводится только с согласия родителей (законных представителей).</w:t>
            </w:r>
          </w:p>
          <w:p w:rsidR="0003096A" w:rsidRPr="00D66702" w:rsidRDefault="0003096A" w:rsidP="00566ABC">
            <w:pPr>
              <w:rPr>
                <w:lang w:eastAsia="en-US"/>
              </w:rPr>
            </w:pPr>
            <w:r w:rsidRPr="00D66702">
              <w:rPr>
                <w:lang w:eastAsia="en-US"/>
              </w:rPr>
              <w:t>Краткие выводы и рекомендации по итогам проведенной диагностики</w:t>
            </w:r>
          </w:p>
        </w:tc>
      </w:tr>
      <w:tr w:rsidR="0003096A" w:rsidRPr="00D66702" w:rsidTr="00872F1C">
        <w:trPr>
          <w:trHeight w:val="2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Профилактические беседы по вопросам социально-правовой тематики:</w:t>
            </w:r>
          </w:p>
          <w:p w:rsidR="0003096A" w:rsidRPr="00D66702" w:rsidRDefault="0003096A" w:rsidP="00566ABC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Формулировка темы беседы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center"/>
              <w:rPr>
                <w:lang w:eastAsia="en-US"/>
              </w:rPr>
            </w:pPr>
            <w:r w:rsidRPr="00D66702">
              <w:rPr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rPr>
                <w:lang w:eastAsia="en-US"/>
              </w:rPr>
            </w:pPr>
            <w:r w:rsidRPr="00D66702">
              <w:rPr>
                <w:lang w:eastAsia="en-US"/>
              </w:rPr>
              <w:t>Краткое содержание беседы, уровень ее восприятия несовершеннолетним</w:t>
            </w:r>
          </w:p>
        </w:tc>
      </w:tr>
      <w:tr w:rsidR="0003096A" w:rsidRPr="00D66702" w:rsidTr="00872F1C">
        <w:trPr>
          <w:trHeight w:val="2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Содействие в устройстве несовершеннолетнего  в творческие, технические, спортивные объединения, секции, клубы.  Контроль занятости ребенка во внеурочное и вечернее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center"/>
              <w:rPr>
                <w:lang w:eastAsia="en-US"/>
              </w:rPr>
            </w:pPr>
            <w:r w:rsidRPr="00D66702"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rPr>
                <w:lang w:eastAsia="en-US"/>
              </w:rPr>
            </w:pPr>
            <w:r w:rsidRPr="00D66702">
              <w:rPr>
                <w:lang w:eastAsia="en-US"/>
              </w:rPr>
              <w:t>Указывается, в каком объединении, кружке, секции занимается несовершеннолетний, а также регулярность посещения ребенком кружка (секции)</w:t>
            </w:r>
          </w:p>
        </w:tc>
      </w:tr>
      <w:tr w:rsidR="0003096A" w:rsidRPr="00D66702" w:rsidTr="00872F1C">
        <w:trPr>
          <w:trHeight w:val="2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Индивидуальная работа с несовершеннолетним. Курс социально-правового просвещения:</w:t>
            </w:r>
          </w:p>
          <w:p w:rsidR="0003096A" w:rsidRPr="00D66702" w:rsidRDefault="0003096A" w:rsidP="00566ABC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(указывается тематика мероприятий курса в соответствии с проблемами несовершеннолетнего, формы работы с ним)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center"/>
              <w:rPr>
                <w:lang w:eastAsia="en-US"/>
              </w:rPr>
            </w:pPr>
            <w:r w:rsidRPr="00D66702">
              <w:rPr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rPr>
                <w:lang w:eastAsia="en-US"/>
              </w:rPr>
            </w:pPr>
            <w:r w:rsidRPr="00D66702">
              <w:rPr>
                <w:lang w:eastAsia="en-US"/>
              </w:rPr>
              <w:t>Краткое содержание мероприятия, уровень участия в нем ребенка, степень усвоения материала</w:t>
            </w:r>
          </w:p>
        </w:tc>
      </w:tr>
      <w:tr w:rsidR="0003096A" w:rsidRPr="00D66702" w:rsidTr="00872F1C">
        <w:trPr>
          <w:trHeight w:val="2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rPr>
                <w:lang w:eastAsia="en-US"/>
              </w:rPr>
            </w:pPr>
            <w:r w:rsidRPr="00D66702">
              <w:rPr>
                <w:lang w:eastAsia="en-US"/>
              </w:rPr>
              <w:t>Оказание помощи во временном трудоустройстве (занятости) несовершеннолетнего. Привлечение несовершеннолетнего к общественным работам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center"/>
              <w:rPr>
                <w:lang w:eastAsia="en-US"/>
              </w:rPr>
            </w:pPr>
            <w:r w:rsidRPr="00D66702">
              <w:rPr>
                <w:sz w:val="22"/>
                <w:szCs w:val="22"/>
                <w:lang w:eastAsia="en-US"/>
              </w:rPr>
              <w:t>При необходимости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rPr>
                <w:lang w:eastAsia="en-US"/>
              </w:rPr>
            </w:pPr>
            <w:r w:rsidRPr="00D66702">
              <w:rPr>
                <w:lang w:eastAsia="en-US"/>
              </w:rPr>
              <w:t>Указываются сроки, место работы несовершеннолетнего, характер выполняемых им работ, уровень удовлетворенности ребенка своим трудом</w:t>
            </w:r>
          </w:p>
        </w:tc>
      </w:tr>
      <w:tr w:rsidR="0003096A" w:rsidRPr="00D66702" w:rsidTr="00872F1C">
        <w:trPr>
          <w:trHeight w:val="2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Содействие в социальной адаптации несовершеннолетнего по месту жительства, учебы (работы)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center"/>
              <w:rPr>
                <w:lang w:eastAsia="en-US"/>
              </w:rPr>
            </w:pPr>
            <w:r w:rsidRPr="00D66702">
              <w:rPr>
                <w:sz w:val="22"/>
                <w:szCs w:val="22"/>
                <w:lang w:eastAsia="en-US"/>
              </w:rPr>
              <w:t>При необходимости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rPr>
                <w:lang w:eastAsia="en-US"/>
              </w:rPr>
            </w:pPr>
            <w:r w:rsidRPr="00D66702">
              <w:rPr>
                <w:lang w:eastAsia="en-US"/>
              </w:rPr>
              <w:t>Информация на основании характеристики  ребенка по месту жительства, учебы (работы)</w:t>
            </w:r>
          </w:p>
        </w:tc>
      </w:tr>
      <w:tr w:rsidR="0003096A" w:rsidRPr="00D66702" w:rsidTr="00872F1C">
        <w:trPr>
          <w:trHeight w:val="2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Содействие в организации профессионального самоопределения:</w:t>
            </w:r>
          </w:p>
          <w:p w:rsidR="0003096A" w:rsidRPr="00D66702" w:rsidRDefault="0003096A" w:rsidP="00566ABC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Тематика мероприятий, их формы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center"/>
              <w:rPr>
                <w:lang w:eastAsia="en-US"/>
              </w:rPr>
            </w:pPr>
            <w:r w:rsidRPr="00D66702">
              <w:rPr>
                <w:sz w:val="22"/>
                <w:szCs w:val="22"/>
                <w:lang w:eastAsia="en-US"/>
              </w:rPr>
              <w:t>При необходимости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rPr>
                <w:lang w:eastAsia="en-US"/>
              </w:rPr>
            </w:pPr>
            <w:r w:rsidRPr="00D66702">
              <w:rPr>
                <w:lang w:eastAsia="en-US"/>
              </w:rPr>
              <w:t>Краткое содержание мероприятия, степень заинтересованности ребенка, вектор его направленности в профессии</w:t>
            </w:r>
          </w:p>
        </w:tc>
      </w:tr>
      <w:tr w:rsidR="0003096A" w:rsidRPr="00D66702" w:rsidTr="00872F1C">
        <w:trPr>
          <w:trHeight w:val="2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</w:p>
        </w:tc>
      </w:tr>
      <w:tr w:rsidR="0003096A" w:rsidRPr="00D66702" w:rsidTr="00872F1C">
        <w:trPr>
          <w:trHeight w:val="264"/>
        </w:trPr>
        <w:tc>
          <w:tcPr>
            <w:tcW w:w="1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  <w:r w:rsidRPr="00D66702">
              <w:rPr>
                <w:sz w:val="28"/>
                <w:szCs w:val="28"/>
                <w:lang w:eastAsia="en-US"/>
              </w:rPr>
              <w:t>С родителями:</w:t>
            </w:r>
          </w:p>
        </w:tc>
      </w:tr>
      <w:tr w:rsidR="0003096A" w:rsidRPr="00D66702" w:rsidTr="00872F1C">
        <w:trPr>
          <w:trHeight w:val="2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Социально-психологическая диагностика:</w:t>
            </w:r>
          </w:p>
          <w:p w:rsidR="0003096A" w:rsidRPr="00D66702" w:rsidRDefault="0003096A" w:rsidP="00566ABC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Тема диагностики, название методики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center"/>
              <w:rPr>
                <w:lang w:eastAsia="en-US"/>
              </w:rPr>
            </w:pPr>
            <w:r w:rsidRPr="00D66702">
              <w:rPr>
                <w:sz w:val="22"/>
                <w:szCs w:val="22"/>
                <w:lang w:eastAsia="en-US"/>
              </w:rPr>
              <w:t>Указывается конкретная дата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rPr>
                <w:lang w:eastAsia="en-US"/>
              </w:rPr>
            </w:pPr>
            <w:r w:rsidRPr="00D66702">
              <w:rPr>
                <w:lang w:eastAsia="en-US"/>
              </w:rPr>
              <w:t>Проводится с согласия родителей (законных представителей). Краткие выводы и рекомендации по итогам проведенной диагностики</w:t>
            </w:r>
          </w:p>
        </w:tc>
      </w:tr>
      <w:tr w:rsidR="0003096A" w:rsidRPr="00D66702" w:rsidTr="00872F1C">
        <w:trPr>
          <w:trHeight w:val="2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 xml:space="preserve">Оказание помощи и содействия при оформлении (восстановлении) документов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center"/>
              <w:rPr>
                <w:lang w:eastAsia="en-US"/>
              </w:rPr>
            </w:pPr>
            <w:r w:rsidRPr="00D66702">
              <w:rPr>
                <w:sz w:val="22"/>
                <w:szCs w:val="22"/>
                <w:lang w:eastAsia="en-US"/>
              </w:rPr>
              <w:t>При необходимости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rPr>
                <w:lang w:eastAsia="en-US"/>
              </w:rPr>
            </w:pPr>
            <w:r w:rsidRPr="00D66702">
              <w:rPr>
                <w:lang w:eastAsia="en-US"/>
              </w:rPr>
              <w:t>Дата  и основные темы консультаций по оформлению (восстановлению)  документов</w:t>
            </w:r>
          </w:p>
        </w:tc>
      </w:tr>
      <w:tr w:rsidR="0003096A" w:rsidRPr="00D66702" w:rsidTr="00872F1C">
        <w:trPr>
          <w:trHeight w:val="2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Оказание государственной социальной помощи в соответствии со статусом семьи:</w:t>
            </w:r>
          </w:p>
          <w:p w:rsidR="0003096A" w:rsidRPr="00D66702" w:rsidRDefault="0003096A" w:rsidP="00566ABC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Перечень видов ГСП, которые могут быть оказаны семье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center"/>
              <w:rPr>
                <w:lang w:eastAsia="en-US"/>
              </w:rPr>
            </w:pPr>
            <w:r w:rsidRPr="00D66702">
              <w:rPr>
                <w:sz w:val="22"/>
                <w:szCs w:val="22"/>
                <w:lang w:eastAsia="en-US"/>
              </w:rPr>
              <w:t>При необходимости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rPr>
                <w:lang w:eastAsia="en-US"/>
              </w:rPr>
            </w:pPr>
            <w:r w:rsidRPr="00D66702">
              <w:rPr>
                <w:lang w:eastAsia="en-US"/>
              </w:rPr>
              <w:t>Дата, вид назначенной ГСП, размер   и срок выплат по ней</w:t>
            </w:r>
          </w:p>
        </w:tc>
      </w:tr>
      <w:tr w:rsidR="0003096A" w:rsidRPr="00D66702" w:rsidTr="00872F1C">
        <w:trPr>
          <w:trHeight w:val="2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Профилактические беседы:</w:t>
            </w:r>
          </w:p>
          <w:p w:rsidR="0003096A" w:rsidRPr="00D66702" w:rsidRDefault="0003096A" w:rsidP="00566ABC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 xml:space="preserve">Тематика бесед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lang w:eastAsia="en-US"/>
              </w:rPr>
            </w:pPr>
            <w:r w:rsidRPr="00D66702">
              <w:rPr>
                <w:sz w:val="22"/>
                <w:szCs w:val="22"/>
                <w:lang w:eastAsia="en-US"/>
              </w:rPr>
              <w:t>При необходимости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rPr>
                <w:lang w:eastAsia="en-US"/>
              </w:rPr>
            </w:pPr>
            <w:r w:rsidRPr="00D66702">
              <w:rPr>
                <w:lang w:eastAsia="en-US"/>
              </w:rPr>
              <w:t>Краткое содержание беседы, уровень ее восприятия, перечень информационных материалов, выданных родителю (законному представителю)</w:t>
            </w:r>
          </w:p>
        </w:tc>
      </w:tr>
      <w:tr w:rsidR="0003096A" w:rsidRPr="00D66702" w:rsidTr="00872F1C">
        <w:trPr>
          <w:trHeight w:val="2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Содействие в трудоустройстве, профессиональном переобучении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center"/>
              <w:rPr>
                <w:lang w:eastAsia="en-US"/>
              </w:rPr>
            </w:pPr>
            <w:r w:rsidRPr="00D66702">
              <w:rPr>
                <w:sz w:val="22"/>
                <w:szCs w:val="22"/>
                <w:lang w:eastAsia="en-US"/>
              </w:rPr>
              <w:t>При необходимости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rPr>
                <w:lang w:eastAsia="en-US"/>
              </w:rPr>
            </w:pPr>
            <w:r w:rsidRPr="00D66702">
              <w:rPr>
                <w:lang w:eastAsia="en-US"/>
              </w:rPr>
              <w:t>Дата обращения родителя (законного представителя) в ЦЗН, формы и методы работы по его переобучению, поискам работы</w:t>
            </w:r>
          </w:p>
        </w:tc>
      </w:tr>
      <w:tr w:rsidR="0003096A" w:rsidRPr="00D66702" w:rsidTr="00872F1C">
        <w:trPr>
          <w:trHeight w:val="2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Консультирование по социально-правовым вопросам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center"/>
              <w:rPr>
                <w:lang w:eastAsia="en-US"/>
              </w:rPr>
            </w:pPr>
            <w:r w:rsidRPr="00D66702">
              <w:rPr>
                <w:sz w:val="22"/>
                <w:szCs w:val="22"/>
                <w:lang w:eastAsia="en-US"/>
              </w:rPr>
              <w:t>Дата обращения родителя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rPr>
                <w:lang w:eastAsia="en-US"/>
              </w:rPr>
            </w:pPr>
            <w:r w:rsidRPr="00D66702">
              <w:rPr>
                <w:lang w:eastAsia="en-US"/>
              </w:rPr>
              <w:t>Основная проблема семьи. Основные рекомендации по ее преодолению</w:t>
            </w:r>
          </w:p>
        </w:tc>
      </w:tr>
      <w:tr w:rsidR="0003096A" w:rsidRPr="00D66702" w:rsidTr="00872F1C">
        <w:trPr>
          <w:trHeight w:val="2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Оказание практической помощи в профилактике конфликтов в семье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center"/>
              <w:rPr>
                <w:lang w:eastAsia="en-US"/>
              </w:rPr>
            </w:pPr>
            <w:r w:rsidRPr="00D66702">
              <w:rPr>
                <w:sz w:val="22"/>
                <w:szCs w:val="22"/>
                <w:lang w:eastAsia="en-US"/>
              </w:rPr>
              <w:t>Дата обращения родителя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rPr>
                <w:lang w:eastAsia="en-US"/>
              </w:rPr>
            </w:pPr>
            <w:r w:rsidRPr="00D66702">
              <w:rPr>
                <w:lang w:eastAsia="en-US"/>
              </w:rPr>
              <w:t>Общие сведения о причинах и характере конфликта. Рекомендации по организации межличностного общения в семье</w:t>
            </w:r>
          </w:p>
        </w:tc>
      </w:tr>
      <w:tr w:rsidR="0003096A" w:rsidRPr="00D66702" w:rsidTr="00872F1C">
        <w:trPr>
          <w:trHeight w:val="2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</w:p>
        </w:tc>
      </w:tr>
      <w:tr w:rsidR="0003096A" w:rsidRPr="00D66702" w:rsidTr="00872F1C">
        <w:trPr>
          <w:trHeight w:val="325"/>
        </w:trPr>
        <w:tc>
          <w:tcPr>
            <w:tcW w:w="1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center"/>
              <w:rPr>
                <w:sz w:val="28"/>
                <w:szCs w:val="28"/>
                <w:lang w:eastAsia="en-US"/>
              </w:rPr>
            </w:pPr>
            <w:r w:rsidRPr="00D66702">
              <w:rPr>
                <w:b/>
                <w:sz w:val="28"/>
                <w:szCs w:val="28"/>
                <w:lang w:eastAsia="en-US"/>
              </w:rPr>
              <w:t>Медико-реабилитационная работа</w:t>
            </w:r>
            <w:r w:rsidRPr="00D66702">
              <w:rPr>
                <w:sz w:val="28"/>
                <w:szCs w:val="28"/>
                <w:lang w:eastAsia="en-US"/>
              </w:rPr>
              <w:t xml:space="preserve">          (примерный перечень мероприятий)</w:t>
            </w:r>
          </w:p>
        </w:tc>
      </w:tr>
      <w:tr w:rsidR="0003096A" w:rsidRPr="00D66702" w:rsidTr="00872F1C">
        <w:tc>
          <w:tcPr>
            <w:tcW w:w="1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  <w:r w:rsidRPr="00D66702">
              <w:rPr>
                <w:sz w:val="28"/>
                <w:szCs w:val="28"/>
                <w:lang w:eastAsia="en-US"/>
              </w:rPr>
              <w:t>С несовершеннолетним:</w:t>
            </w:r>
          </w:p>
        </w:tc>
      </w:tr>
      <w:tr w:rsidR="0003096A" w:rsidRPr="00D66702" w:rsidTr="00872F1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1E29EE" w:rsidP="00566ABC">
            <w:pPr>
              <w:jc w:val="both"/>
              <w:rPr>
                <w:lang w:eastAsia="en-US"/>
              </w:rPr>
            </w:pPr>
            <w:r>
              <w:t>Профилактический осмотр несовершеннолетнего, диспансеризация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center"/>
              <w:rPr>
                <w:lang w:eastAsia="en-US"/>
              </w:rPr>
            </w:pPr>
            <w:r w:rsidRPr="00D66702">
              <w:rPr>
                <w:sz w:val="22"/>
                <w:szCs w:val="22"/>
                <w:lang w:eastAsia="en-US"/>
              </w:rPr>
              <w:t>Сроки прохождения  диспансериза-ции по графику образователь-ной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rPr>
                <w:lang w:eastAsia="en-US"/>
              </w:rPr>
            </w:pPr>
            <w:r w:rsidRPr="00D66702">
              <w:rPr>
                <w:lang w:eastAsia="en-US"/>
              </w:rPr>
              <w:t>Основные итоги диспансеризации</w:t>
            </w:r>
          </w:p>
        </w:tc>
      </w:tr>
      <w:tr w:rsidR="0003096A" w:rsidRPr="00D66702" w:rsidTr="00872F1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Профилактические беседы по здоровому образу жизни:</w:t>
            </w:r>
          </w:p>
          <w:p w:rsidR="0003096A" w:rsidRPr="00D66702" w:rsidRDefault="0003096A" w:rsidP="00566ABC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Тематика бесед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center"/>
              <w:rPr>
                <w:lang w:eastAsia="en-US"/>
              </w:rPr>
            </w:pPr>
            <w:r w:rsidRPr="00D66702">
              <w:rPr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rPr>
                <w:lang w:eastAsia="en-US"/>
              </w:rPr>
            </w:pPr>
            <w:r w:rsidRPr="00D66702">
              <w:rPr>
                <w:lang w:eastAsia="en-US"/>
              </w:rPr>
              <w:t>Краткое содержание беседы, уровень ее восприятия, перечень информационных материалов, выданных родителю (законному представителю)</w:t>
            </w:r>
          </w:p>
        </w:tc>
      </w:tr>
      <w:tr w:rsidR="0003096A" w:rsidRPr="00D66702" w:rsidTr="00872F1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Содействие в направлении в лечебные учреждения по профилю заболевания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lang w:eastAsia="en-US"/>
              </w:rPr>
            </w:pPr>
            <w:r w:rsidRPr="00D66702">
              <w:rPr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rPr>
                <w:lang w:eastAsia="en-US"/>
              </w:rPr>
            </w:pPr>
            <w:r w:rsidRPr="00D66702">
              <w:rPr>
                <w:lang w:eastAsia="en-US"/>
              </w:rPr>
              <w:t>Дата выдачи направления для ребенка к специалисту лечебного учреждения</w:t>
            </w:r>
          </w:p>
        </w:tc>
      </w:tr>
      <w:tr w:rsidR="0003096A" w:rsidRPr="00D66702" w:rsidTr="00872F1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1E29EE" w:rsidP="00566ABC">
            <w:pPr>
              <w:jc w:val="both"/>
              <w:rPr>
                <w:lang w:eastAsia="en-US"/>
              </w:rPr>
            </w:pPr>
            <w:r w:rsidRPr="00EB0338">
              <w:t>Содействие в организации оздоровления и отдыха несовершеннолетних на базе ЗОЛ, СОЛ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lang w:eastAsia="en-US"/>
              </w:rPr>
            </w:pPr>
            <w:r w:rsidRPr="00D66702">
              <w:rPr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rPr>
                <w:lang w:eastAsia="en-US"/>
              </w:rPr>
            </w:pPr>
            <w:r w:rsidRPr="00D66702">
              <w:rPr>
                <w:lang w:eastAsia="en-US"/>
              </w:rPr>
              <w:t>Наименования ЗОЛ, СОЛ и сроки пребывания ребенка  на отдыхе</w:t>
            </w:r>
          </w:p>
        </w:tc>
      </w:tr>
      <w:tr w:rsidR="0003096A" w:rsidRPr="00D66702" w:rsidTr="00872F1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17CD8" w:rsidP="00566ABC">
            <w:pPr>
              <w:jc w:val="both"/>
              <w:rPr>
                <w:lang w:eastAsia="en-US"/>
              </w:rPr>
            </w:pPr>
            <w:r>
              <w:t>Памятки и занятия</w:t>
            </w:r>
            <w:r w:rsidRPr="00EB0338">
              <w:t xml:space="preserve"> по уходу за новорожденным (для беременных и семей, воспитывающих детей до 1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center"/>
              <w:rPr>
                <w:lang w:eastAsia="en-US"/>
              </w:rPr>
            </w:pPr>
            <w:r w:rsidRPr="00D66702">
              <w:rPr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rPr>
                <w:lang w:eastAsia="en-US"/>
              </w:rPr>
            </w:pPr>
            <w:r w:rsidRPr="00D66702">
              <w:rPr>
                <w:lang w:eastAsia="en-US"/>
              </w:rPr>
              <w:t>Результативность выполнения указаний по уходу за новорожденным</w:t>
            </w:r>
          </w:p>
        </w:tc>
      </w:tr>
      <w:tr w:rsidR="0003096A" w:rsidRPr="00D66702" w:rsidTr="00872F1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Медико-социальный патронаж семей несовершеннолетних беременных по месту жительства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center"/>
              <w:rPr>
                <w:lang w:eastAsia="en-US"/>
              </w:rPr>
            </w:pPr>
            <w:r w:rsidRPr="00D66702">
              <w:rPr>
                <w:sz w:val="22"/>
                <w:szCs w:val="22"/>
                <w:lang w:eastAsia="en-US"/>
              </w:rPr>
              <w:t>В соответствии с нормативными сроками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rPr>
                <w:lang w:eastAsia="en-US"/>
              </w:rPr>
            </w:pPr>
            <w:r w:rsidRPr="00D66702">
              <w:rPr>
                <w:lang w:eastAsia="en-US"/>
              </w:rPr>
              <w:t>Основные замечания по организации условий жизни беременной, выполнение ею предписаний врача</w:t>
            </w:r>
          </w:p>
        </w:tc>
      </w:tr>
      <w:tr w:rsidR="0003096A" w:rsidRPr="00D66702" w:rsidTr="00872F1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 xml:space="preserve">Проведение индивидуальных медико-социальных консультаций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center"/>
              <w:rPr>
                <w:lang w:eastAsia="en-US"/>
              </w:rPr>
            </w:pPr>
            <w:r w:rsidRPr="00D66702">
              <w:rPr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rPr>
                <w:lang w:eastAsia="en-US"/>
              </w:rPr>
            </w:pPr>
            <w:r w:rsidRPr="00D66702">
              <w:rPr>
                <w:lang w:eastAsia="en-US"/>
              </w:rPr>
              <w:t>Основные вопросы, освещенные в ходе консультации, рекомендации</w:t>
            </w:r>
          </w:p>
        </w:tc>
      </w:tr>
      <w:tr w:rsidR="0003096A" w:rsidRPr="00D66702" w:rsidTr="00872F1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Медико-просветительская работа с несовершеннолетними беременными (школа молодой матери)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center"/>
              <w:rPr>
                <w:lang w:eastAsia="en-US"/>
              </w:rPr>
            </w:pPr>
            <w:r w:rsidRPr="00D66702">
              <w:rPr>
                <w:sz w:val="22"/>
                <w:szCs w:val="22"/>
                <w:lang w:eastAsia="en-US"/>
              </w:rPr>
              <w:t>Сроки проведения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rPr>
                <w:lang w:eastAsia="en-US"/>
              </w:rPr>
            </w:pPr>
            <w:r w:rsidRPr="00D66702">
              <w:rPr>
                <w:lang w:eastAsia="en-US"/>
              </w:rPr>
              <w:t>Краткое содержание мероприятия, уровень участия в нем беременной, степень усвоения ею материала.</w:t>
            </w:r>
          </w:p>
        </w:tc>
      </w:tr>
      <w:tr w:rsidR="0003096A" w:rsidRPr="00D66702" w:rsidTr="00872F1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Медико-социальный патронаж семей несовершеннолетних матерей, имеющих детей в возрасте до 1 года по месту жительства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center"/>
              <w:rPr>
                <w:lang w:eastAsia="en-US"/>
              </w:rPr>
            </w:pPr>
            <w:r w:rsidRPr="00D66702">
              <w:rPr>
                <w:sz w:val="22"/>
                <w:szCs w:val="22"/>
                <w:lang w:eastAsia="en-US"/>
              </w:rPr>
              <w:t>Период проведения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rPr>
                <w:lang w:eastAsia="en-US"/>
              </w:rPr>
            </w:pPr>
            <w:r w:rsidRPr="00D66702">
              <w:rPr>
                <w:lang w:eastAsia="en-US"/>
              </w:rPr>
              <w:t>Краткое содержание беседы, уровень ее восприятия, перечень информационных материалов, выданных родителю (законному представителю)</w:t>
            </w:r>
          </w:p>
        </w:tc>
      </w:tr>
      <w:tr w:rsidR="0003096A" w:rsidRPr="00D66702" w:rsidTr="00872F1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rPr>
                <w:lang w:eastAsia="en-US"/>
              </w:rPr>
            </w:pPr>
            <w:r w:rsidRPr="00D66702">
              <w:rPr>
                <w:lang w:eastAsia="en-US"/>
              </w:rPr>
              <w:t xml:space="preserve">Организация диагностической и лечебно-восстановительной помощи несовершеннолетним с отклонениями в поведении: наименование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center"/>
              <w:rPr>
                <w:lang w:eastAsia="en-US"/>
              </w:rPr>
            </w:pPr>
            <w:r w:rsidRPr="00D66702">
              <w:rPr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rPr>
                <w:lang w:eastAsia="en-US"/>
              </w:rPr>
            </w:pPr>
            <w:r w:rsidRPr="00D66702">
              <w:rPr>
                <w:lang w:eastAsia="en-US"/>
              </w:rPr>
              <w:t xml:space="preserve">Основные выводы по итогам диагностики и проведенного лечения </w:t>
            </w:r>
          </w:p>
        </w:tc>
      </w:tr>
      <w:tr w:rsidR="0003096A" w:rsidRPr="00D66702" w:rsidTr="00872F1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</w:p>
        </w:tc>
      </w:tr>
      <w:tr w:rsidR="0003096A" w:rsidRPr="00D66702" w:rsidTr="00872F1C">
        <w:tc>
          <w:tcPr>
            <w:tcW w:w="1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  <w:r w:rsidRPr="00D66702">
              <w:rPr>
                <w:sz w:val="28"/>
                <w:szCs w:val="28"/>
                <w:lang w:eastAsia="en-US"/>
              </w:rPr>
              <w:t>С родителями:</w:t>
            </w:r>
          </w:p>
        </w:tc>
      </w:tr>
      <w:tr w:rsidR="0003096A" w:rsidRPr="00D66702" w:rsidTr="00872F1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Профилактические беседы по здоровому образу жизни: тематика бесед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center"/>
              <w:rPr>
                <w:lang w:eastAsia="en-US"/>
              </w:rPr>
            </w:pPr>
            <w:r w:rsidRPr="00D66702">
              <w:rPr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rPr>
                <w:lang w:eastAsia="en-US"/>
              </w:rPr>
            </w:pPr>
            <w:r w:rsidRPr="00D66702">
              <w:rPr>
                <w:lang w:eastAsia="en-US"/>
              </w:rPr>
              <w:t>Краткое содержание беседы, уровень ее восприятия несовершеннолетним</w:t>
            </w:r>
          </w:p>
        </w:tc>
      </w:tr>
      <w:tr w:rsidR="0003096A" w:rsidRPr="00D66702" w:rsidTr="00872F1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Профилактические беседы по организации ухода за новорожденными и детьми в возрасте до 1 года:</w:t>
            </w:r>
          </w:p>
          <w:p w:rsidR="0003096A" w:rsidRPr="00D66702" w:rsidRDefault="0003096A" w:rsidP="00566ABC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Тематика бесед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center"/>
              <w:rPr>
                <w:lang w:eastAsia="en-US"/>
              </w:rPr>
            </w:pPr>
            <w:r w:rsidRPr="00D66702">
              <w:rPr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rPr>
                <w:lang w:eastAsia="en-US"/>
              </w:rPr>
            </w:pPr>
            <w:r w:rsidRPr="00D66702">
              <w:rPr>
                <w:lang w:eastAsia="en-US"/>
              </w:rPr>
              <w:t>Основные итоги соблюдения правил ухода за ребенком</w:t>
            </w:r>
          </w:p>
        </w:tc>
      </w:tr>
      <w:tr w:rsidR="0003096A" w:rsidRPr="00D66702" w:rsidTr="00872F1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Содействие в прохождении курса лечения по профилю заболевания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center"/>
              <w:rPr>
                <w:lang w:eastAsia="en-US"/>
              </w:rPr>
            </w:pPr>
            <w:r w:rsidRPr="00D66702"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rPr>
                <w:lang w:eastAsia="en-US"/>
              </w:rPr>
            </w:pPr>
            <w:r w:rsidRPr="00D66702">
              <w:rPr>
                <w:lang w:eastAsia="en-US"/>
              </w:rPr>
              <w:t>Дата выдачи направления и прохождения курса лечения (прием у специалиста) ребенка</w:t>
            </w:r>
          </w:p>
        </w:tc>
      </w:tr>
      <w:tr w:rsidR="0003096A" w:rsidRPr="00D66702" w:rsidTr="00872F1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Контроль за формированием здорового образа жизни в семье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center"/>
              <w:rPr>
                <w:lang w:eastAsia="en-US"/>
              </w:rPr>
            </w:pPr>
            <w:r w:rsidRPr="00D66702">
              <w:rPr>
                <w:sz w:val="22"/>
                <w:szCs w:val="22"/>
                <w:lang w:eastAsia="en-US"/>
              </w:rPr>
              <w:t>Ежемесячно при обследовании условий жизни семьи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rPr>
                <w:lang w:eastAsia="en-US"/>
              </w:rPr>
            </w:pPr>
            <w:r w:rsidRPr="00D66702">
              <w:rPr>
                <w:lang w:eastAsia="en-US"/>
              </w:rPr>
              <w:t>Дата, основные показатель ЗОЖ в семье: (здоровое питание, регулярность проведения уборки помеще-ния, проветривания, чистота белья и одежды и пр.)</w:t>
            </w:r>
          </w:p>
        </w:tc>
      </w:tr>
      <w:tr w:rsidR="0003096A" w:rsidRPr="00D66702" w:rsidTr="00872F1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</w:p>
        </w:tc>
      </w:tr>
      <w:tr w:rsidR="0003096A" w:rsidRPr="00D66702" w:rsidTr="00872F1C">
        <w:trPr>
          <w:trHeight w:val="445"/>
        </w:trPr>
        <w:tc>
          <w:tcPr>
            <w:tcW w:w="1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69128D">
            <w:pPr>
              <w:jc w:val="center"/>
              <w:rPr>
                <w:sz w:val="28"/>
                <w:szCs w:val="28"/>
                <w:lang w:eastAsia="en-US"/>
              </w:rPr>
            </w:pPr>
            <w:r w:rsidRPr="00D66702">
              <w:rPr>
                <w:b/>
                <w:sz w:val="28"/>
                <w:szCs w:val="28"/>
                <w:lang w:eastAsia="en-US"/>
              </w:rPr>
              <w:t>Психолого-педагогическая работа</w:t>
            </w:r>
            <w:r w:rsidRPr="00D66702">
              <w:rPr>
                <w:sz w:val="28"/>
                <w:szCs w:val="28"/>
                <w:lang w:eastAsia="en-US"/>
              </w:rPr>
              <w:t xml:space="preserve"> (примерный перечень мероприятий)</w:t>
            </w:r>
          </w:p>
        </w:tc>
      </w:tr>
      <w:tr w:rsidR="0003096A" w:rsidRPr="00D66702" w:rsidTr="00872F1C">
        <w:tc>
          <w:tcPr>
            <w:tcW w:w="1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  <w:r w:rsidRPr="00D66702">
              <w:rPr>
                <w:sz w:val="28"/>
                <w:szCs w:val="28"/>
                <w:lang w:eastAsia="en-US"/>
              </w:rPr>
              <w:t>С несовершеннолетним:</w:t>
            </w:r>
          </w:p>
        </w:tc>
      </w:tr>
      <w:tr w:rsidR="0003096A" w:rsidRPr="00D66702" w:rsidTr="00872F1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Направление на психолого-педагогическую диагностику и ее проведение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sz w:val="28"/>
                <w:szCs w:val="28"/>
                <w:lang w:eastAsia="en-US"/>
              </w:rPr>
            </w:pPr>
            <w:r w:rsidRPr="00D66702">
              <w:rPr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rPr>
                <w:lang w:eastAsia="en-US"/>
              </w:rPr>
            </w:pPr>
            <w:r w:rsidRPr="00D66702">
              <w:rPr>
                <w:lang w:eastAsia="en-US"/>
              </w:rPr>
              <w:t>Проводится только с согласия родителей (законных представителей). Краткие выводы и рекомендации по итогам проведенной диагностики, рекомендации родителям</w:t>
            </w:r>
          </w:p>
        </w:tc>
      </w:tr>
      <w:tr w:rsidR="0003096A" w:rsidRPr="00D66702" w:rsidTr="00872F1C">
        <w:trPr>
          <w:trHeight w:val="68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Организация курса развивающих (коррекционных) психолого-педагогических занятий с несовершеннолетним:</w:t>
            </w:r>
          </w:p>
          <w:p w:rsidR="0003096A" w:rsidRPr="00D66702" w:rsidRDefault="0003096A" w:rsidP="00566ABC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sz w:val="28"/>
                <w:szCs w:val="28"/>
                <w:lang w:eastAsia="en-US"/>
              </w:rPr>
            </w:pPr>
            <w:r w:rsidRPr="00D66702">
              <w:rPr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rPr>
                <w:lang w:eastAsia="en-US"/>
              </w:rPr>
            </w:pPr>
            <w:r w:rsidRPr="00D66702">
              <w:rPr>
                <w:lang w:eastAsia="en-US"/>
              </w:rPr>
              <w:t>Выводы и рекомендации родителям по организации домашних занятий с ребенком</w:t>
            </w:r>
          </w:p>
        </w:tc>
      </w:tr>
      <w:tr w:rsidR="0003096A" w:rsidRPr="00D66702" w:rsidTr="00872F1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Индивидуальные занятия ребенка с психологом:</w:t>
            </w:r>
          </w:p>
          <w:p w:rsidR="0003096A" w:rsidRPr="00D66702" w:rsidRDefault="0003096A" w:rsidP="00566ABC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Тема и формат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center"/>
              <w:rPr>
                <w:lang w:eastAsia="en-US"/>
              </w:rPr>
            </w:pPr>
            <w:r w:rsidRPr="00D66702">
              <w:rPr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rPr>
                <w:lang w:eastAsia="en-US"/>
              </w:rPr>
            </w:pPr>
            <w:r w:rsidRPr="00D66702">
              <w:rPr>
                <w:lang w:eastAsia="en-US"/>
              </w:rPr>
              <w:t>Основные выводы по итогам работы с ребенком, рекомендации</w:t>
            </w:r>
          </w:p>
        </w:tc>
      </w:tr>
      <w:tr w:rsidR="0003096A" w:rsidRPr="00D66702" w:rsidTr="00872F1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Участие в психолого-педагогических тренингах, практикумах. Тематика тренингового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center"/>
              <w:rPr>
                <w:lang w:eastAsia="en-US"/>
              </w:rPr>
            </w:pPr>
            <w:r w:rsidRPr="00D66702">
              <w:rPr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rPr>
                <w:lang w:eastAsia="en-US"/>
              </w:rPr>
            </w:pPr>
            <w:r w:rsidRPr="00D66702">
              <w:rPr>
                <w:lang w:eastAsia="en-US"/>
              </w:rPr>
              <w:t>Форма участия ребенка в тренинге, основные выводы и рекомендации по дальнейшему развитию ребенка</w:t>
            </w:r>
          </w:p>
        </w:tc>
      </w:tr>
      <w:tr w:rsidR="0003096A" w:rsidRPr="00D66702" w:rsidTr="00872F1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Консультации по индивидуальным проблемам ребенка</w:t>
            </w:r>
          </w:p>
          <w:p w:rsidR="0003096A" w:rsidRPr="00D66702" w:rsidRDefault="0003096A" w:rsidP="00566ABC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Тема консультации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center"/>
              <w:rPr>
                <w:lang w:eastAsia="en-US"/>
              </w:rPr>
            </w:pPr>
            <w:r w:rsidRPr="00D66702">
              <w:rPr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rPr>
                <w:lang w:eastAsia="en-US"/>
              </w:rPr>
            </w:pPr>
            <w:r w:rsidRPr="00D66702">
              <w:rPr>
                <w:lang w:eastAsia="en-US"/>
              </w:rPr>
              <w:t>Основные выводы по тематике обращения родителей (ребенка)</w:t>
            </w:r>
          </w:p>
        </w:tc>
      </w:tr>
      <w:tr w:rsidR="0003096A" w:rsidRPr="00D66702" w:rsidTr="00872F1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Контроль занятости ребенка в вечернее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lang w:eastAsia="en-US"/>
              </w:rPr>
            </w:pPr>
            <w:r w:rsidRPr="00D66702">
              <w:rPr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rPr>
                <w:lang w:eastAsia="en-US"/>
              </w:rPr>
            </w:pPr>
            <w:r w:rsidRPr="00D66702">
              <w:rPr>
                <w:lang w:eastAsia="en-US"/>
              </w:rPr>
              <w:t>Итоги по результатам рейдов в семью в вечернее время, информация из учебных заведений</w:t>
            </w:r>
          </w:p>
        </w:tc>
      </w:tr>
      <w:tr w:rsidR="0003096A" w:rsidRPr="00D66702" w:rsidTr="00872F1C">
        <w:tc>
          <w:tcPr>
            <w:tcW w:w="1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  <w:r w:rsidRPr="00D66702">
              <w:rPr>
                <w:sz w:val="28"/>
                <w:szCs w:val="28"/>
                <w:lang w:eastAsia="en-US"/>
              </w:rPr>
              <w:t>С родителями:</w:t>
            </w:r>
          </w:p>
        </w:tc>
      </w:tr>
      <w:tr w:rsidR="0003096A" w:rsidRPr="00D66702" w:rsidTr="00872F1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Участие семьи в занятиях, праздниках и иных мероприятиях (школьные, городские, районные, областные и др.). Название мероприятия, место его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center"/>
              <w:rPr>
                <w:lang w:eastAsia="en-US"/>
              </w:rPr>
            </w:pPr>
            <w:r w:rsidRPr="00D66702">
              <w:rPr>
                <w:sz w:val="22"/>
                <w:szCs w:val="22"/>
                <w:lang w:eastAsia="en-US"/>
              </w:rPr>
              <w:t>В соответствии с графиком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rPr>
                <w:lang w:eastAsia="en-US"/>
              </w:rPr>
            </w:pPr>
            <w:r w:rsidRPr="00D66702">
              <w:rPr>
                <w:lang w:eastAsia="en-US"/>
              </w:rPr>
              <w:t>Степень участия в мероприятии всех членов семьи</w:t>
            </w:r>
          </w:p>
        </w:tc>
      </w:tr>
      <w:tr w:rsidR="0003096A" w:rsidRPr="00D66702" w:rsidTr="00872F1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Посещение родительских собраний, лекториев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center"/>
              <w:rPr>
                <w:lang w:eastAsia="en-US"/>
              </w:rPr>
            </w:pPr>
            <w:r w:rsidRPr="00D66702">
              <w:rPr>
                <w:sz w:val="22"/>
                <w:szCs w:val="22"/>
                <w:lang w:eastAsia="en-US"/>
              </w:rPr>
              <w:t>По графику работы образовательной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rPr>
                <w:lang w:eastAsia="en-US"/>
              </w:rPr>
            </w:pPr>
            <w:r w:rsidRPr="00D66702">
              <w:rPr>
                <w:lang w:eastAsia="en-US"/>
              </w:rPr>
              <w:t xml:space="preserve">Дата и название мероприятия, основные темы, степень участия родителей в работе </w:t>
            </w:r>
          </w:p>
        </w:tc>
      </w:tr>
      <w:tr w:rsidR="0003096A" w:rsidRPr="00D66702" w:rsidTr="00872F1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Индивидуальный курс мероприятий по разрешению семейных конфликтов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center"/>
              <w:rPr>
                <w:lang w:eastAsia="en-US"/>
              </w:rPr>
            </w:pPr>
            <w:r w:rsidRPr="00D66702">
              <w:rPr>
                <w:sz w:val="22"/>
                <w:szCs w:val="22"/>
                <w:lang w:eastAsia="en-US"/>
              </w:rPr>
              <w:t>По запросу родителей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rPr>
                <w:lang w:eastAsia="en-US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rPr>
                <w:lang w:eastAsia="en-US"/>
              </w:rPr>
            </w:pPr>
            <w:r w:rsidRPr="00D66702">
              <w:rPr>
                <w:lang w:eastAsia="en-US"/>
              </w:rPr>
              <w:t>Дата, основные выводы по итогам усвоения и применения родителем рекомендаций курса</w:t>
            </w:r>
          </w:p>
        </w:tc>
      </w:tr>
      <w:tr w:rsidR="0003096A" w:rsidRPr="00D66702" w:rsidTr="00872F1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Организация взаимодействия с субъектами профилактики по повышению педагогической компетентности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sz w:val="28"/>
                <w:szCs w:val="28"/>
                <w:lang w:eastAsia="en-US"/>
              </w:rPr>
            </w:pPr>
            <w:r w:rsidRPr="00D66702">
              <w:rPr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rPr>
                <w:lang w:eastAsia="en-US"/>
              </w:rPr>
            </w:pPr>
          </w:p>
        </w:tc>
      </w:tr>
      <w:tr w:rsidR="0003096A" w:rsidRPr="00D66702" w:rsidTr="00872F1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6A" w:rsidRPr="00D66702" w:rsidRDefault="0003096A" w:rsidP="00566ABC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3E74C7" w:rsidRDefault="003E74C7" w:rsidP="0003096A">
      <w:pPr>
        <w:jc w:val="both"/>
        <w:rPr>
          <w:sz w:val="28"/>
          <w:szCs w:val="28"/>
        </w:rPr>
      </w:pPr>
    </w:p>
    <w:p w:rsidR="0003096A" w:rsidRPr="00D66702" w:rsidRDefault="0003096A" w:rsidP="0003096A">
      <w:pPr>
        <w:jc w:val="both"/>
        <w:rPr>
          <w:sz w:val="28"/>
          <w:szCs w:val="28"/>
        </w:rPr>
      </w:pPr>
      <w:r w:rsidRPr="00D66702">
        <w:rPr>
          <w:sz w:val="28"/>
          <w:szCs w:val="28"/>
        </w:rPr>
        <w:t>По итогам заседания (</w:t>
      </w:r>
      <w:r w:rsidR="00E5688E" w:rsidRPr="00D66702">
        <w:rPr>
          <w:sz w:val="28"/>
          <w:szCs w:val="28"/>
        </w:rPr>
        <w:t>КДН И ЗП</w:t>
      </w:r>
      <w:r w:rsidRPr="00D66702">
        <w:rPr>
          <w:sz w:val="28"/>
          <w:szCs w:val="28"/>
        </w:rPr>
        <w:t>), совещания  от «___»______ 20____ принято решение:</w:t>
      </w:r>
    </w:p>
    <w:p w:rsidR="0003096A" w:rsidRPr="00D66702" w:rsidRDefault="0003096A" w:rsidP="0003096A">
      <w:pPr>
        <w:jc w:val="both"/>
        <w:rPr>
          <w:sz w:val="28"/>
          <w:szCs w:val="28"/>
        </w:rPr>
      </w:pPr>
      <w:r w:rsidRPr="00D6670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03096A" w:rsidRPr="00D66702" w:rsidRDefault="0003096A" w:rsidP="0003096A">
      <w:pPr>
        <w:jc w:val="both"/>
        <w:rPr>
          <w:sz w:val="28"/>
          <w:szCs w:val="28"/>
        </w:rPr>
      </w:pPr>
      <w:r w:rsidRPr="00D66702">
        <w:rPr>
          <w:sz w:val="28"/>
          <w:szCs w:val="28"/>
        </w:rPr>
        <w:t>Куратор                                                 ______________________________</w:t>
      </w:r>
    </w:p>
    <w:p w:rsidR="0003096A" w:rsidRPr="00D66702" w:rsidRDefault="0003096A" w:rsidP="0003096A"/>
    <w:p w:rsidR="0003096A" w:rsidRPr="00D66702" w:rsidRDefault="0003096A" w:rsidP="0003096A"/>
    <w:p w:rsidR="001E1413" w:rsidRPr="00A66FE9" w:rsidRDefault="001E1413" w:rsidP="0003096A">
      <w:pPr>
        <w:rPr>
          <w:sz w:val="28"/>
          <w:szCs w:val="28"/>
          <w:highlight w:val="yellow"/>
        </w:rPr>
        <w:sectPr w:rsidR="001E1413" w:rsidRPr="00A66FE9" w:rsidSect="002D73EE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3E74C7" w:rsidRDefault="003E74C7" w:rsidP="003E74C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E74C7">
        <w:rPr>
          <w:sz w:val="28"/>
          <w:szCs w:val="28"/>
        </w:rPr>
        <w:t>Приложение 1</w:t>
      </w:r>
      <w:r w:rsidR="00A0647A">
        <w:rPr>
          <w:sz w:val="28"/>
          <w:szCs w:val="28"/>
        </w:rPr>
        <w:t>5</w:t>
      </w:r>
    </w:p>
    <w:p w:rsidR="003E74C7" w:rsidRPr="003E74C7" w:rsidRDefault="003E74C7" w:rsidP="003E74C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E74C7" w:rsidRPr="00D66702" w:rsidRDefault="003E74C7" w:rsidP="003E74C7">
      <w:pPr>
        <w:jc w:val="center"/>
        <w:rPr>
          <w:b/>
          <w:bCs/>
          <w:sz w:val="28"/>
          <w:szCs w:val="28"/>
        </w:rPr>
      </w:pPr>
      <w:r w:rsidRPr="00D66702">
        <w:rPr>
          <w:b/>
          <w:bCs/>
          <w:sz w:val="28"/>
          <w:szCs w:val="28"/>
        </w:rPr>
        <w:t>Примерный перечень мероприятий по сопровождению и социальной реабилитации семьи (несовершеннолетнего) в рамках проведения индивидуальной профилактической работы с ней (ним)</w:t>
      </w:r>
    </w:p>
    <w:p w:rsidR="003E74C7" w:rsidRPr="00D66702" w:rsidRDefault="003E74C7" w:rsidP="003E74C7">
      <w:pPr>
        <w:jc w:val="center"/>
        <w:rPr>
          <w:b/>
          <w:sz w:val="22"/>
          <w:szCs w:val="22"/>
        </w:rPr>
      </w:pP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10206"/>
      </w:tblGrid>
      <w:tr w:rsidR="003E74C7" w:rsidRPr="00D66702" w:rsidTr="003E74C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CE367A" w:rsidRDefault="003E74C7" w:rsidP="00344C02">
            <w:pPr>
              <w:jc w:val="center"/>
              <w:rPr>
                <w:b/>
                <w:lang w:eastAsia="en-US"/>
              </w:rPr>
            </w:pPr>
            <w:r w:rsidRPr="00CE367A">
              <w:rPr>
                <w:b/>
                <w:lang w:eastAsia="en-US"/>
              </w:rPr>
              <w:t>Наименование мероприятия</w:t>
            </w:r>
          </w:p>
        </w:tc>
      </w:tr>
      <w:tr w:rsidR="003E74C7" w:rsidRPr="00D66702" w:rsidTr="003E74C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rPr>
                <w:lang w:eastAsia="en-US"/>
              </w:rPr>
            </w:pPr>
            <w:r w:rsidRPr="00D66702">
              <w:rPr>
                <w:lang w:eastAsia="en-US"/>
              </w:rPr>
              <w:t>Организация посещений на дому</w:t>
            </w:r>
          </w:p>
        </w:tc>
      </w:tr>
      <w:tr w:rsidR="003E74C7" w:rsidRPr="00D66702" w:rsidTr="003E74C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rPr>
                <w:lang w:eastAsia="en-US"/>
              </w:rPr>
            </w:pPr>
            <w:r w:rsidRPr="00D66702">
              <w:rPr>
                <w:lang w:eastAsia="en-US"/>
              </w:rPr>
              <w:t>Проведение профилактических бесед с родителями</w:t>
            </w:r>
          </w:p>
        </w:tc>
      </w:tr>
      <w:tr w:rsidR="003E74C7" w:rsidRPr="00D66702" w:rsidTr="003E74C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rPr>
                <w:lang w:eastAsia="en-US"/>
              </w:rPr>
            </w:pPr>
            <w:r w:rsidRPr="00D66702">
              <w:rPr>
                <w:lang w:eastAsia="en-US"/>
              </w:rPr>
              <w:t>Оказание государственной социальной помощи в соответствии со статусом семьи (несовершеннолетнего)</w:t>
            </w:r>
          </w:p>
        </w:tc>
      </w:tr>
      <w:tr w:rsidR="003E74C7" w:rsidRPr="00D66702" w:rsidTr="003E74C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rPr>
                <w:lang w:eastAsia="en-US"/>
              </w:rPr>
            </w:pPr>
            <w:r w:rsidRPr="00D66702">
              <w:rPr>
                <w:lang w:eastAsia="en-US"/>
              </w:rPr>
              <w:t>Содействие в организации летнего отдыха и оздоровления детей</w:t>
            </w:r>
          </w:p>
        </w:tc>
      </w:tr>
      <w:tr w:rsidR="003E74C7" w:rsidRPr="00D66702" w:rsidTr="003E74C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rPr>
                <w:lang w:eastAsia="en-US"/>
              </w:rPr>
            </w:pPr>
            <w:r w:rsidRPr="00D66702">
              <w:rPr>
                <w:lang w:eastAsia="en-US"/>
              </w:rPr>
              <w:t>Привлечение семей (детей) для участия в массовых мероприятиях  в организации (учреждении), в городе (районе)</w:t>
            </w:r>
          </w:p>
        </w:tc>
      </w:tr>
      <w:tr w:rsidR="003E74C7" w:rsidRPr="00D66702" w:rsidTr="003E74C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rPr>
                <w:lang w:eastAsia="en-US"/>
              </w:rPr>
            </w:pPr>
            <w:r w:rsidRPr="00D66702">
              <w:rPr>
                <w:lang w:eastAsia="en-US"/>
              </w:rPr>
              <w:t xml:space="preserve">Организация курса реабилитации детей в стационарном отделении СРЦН </w:t>
            </w:r>
          </w:p>
        </w:tc>
      </w:tr>
      <w:tr w:rsidR="003E74C7" w:rsidRPr="00D66702" w:rsidTr="003E74C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rPr>
                <w:lang w:eastAsia="en-US"/>
              </w:rPr>
            </w:pPr>
            <w:r w:rsidRPr="00D66702">
              <w:rPr>
                <w:lang w:eastAsia="en-US"/>
              </w:rPr>
              <w:t>Организация курса реабилитации семьи на базе Центра психолого-педагогической помощи семье и детям</w:t>
            </w:r>
          </w:p>
        </w:tc>
      </w:tr>
      <w:tr w:rsidR="003E74C7" w:rsidRPr="00D66702" w:rsidTr="003E74C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rPr>
                <w:lang w:eastAsia="en-US"/>
              </w:rPr>
            </w:pPr>
            <w:r w:rsidRPr="00D66702">
              <w:rPr>
                <w:lang w:eastAsia="en-US"/>
              </w:rPr>
              <w:t>Предоставление благотворительной помощи семье (по возможности)</w:t>
            </w:r>
          </w:p>
        </w:tc>
      </w:tr>
      <w:tr w:rsidR="003E74C7" w:rsidRPr="00D66702" w:rsidTr="003E74C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Содействие в переобучении, трудоустройстве родителей</w:t>
            </w:r>
          </w:p>
        </w:tc>
      </w:tr>
      <w:tr w:rsidR="003E74C7" w:rsidRPr="00D66702" w:rsidTr="003E74C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Содействие и помощь во временном трудоустройстве несовершеннолетних (каникулы)</w:t>
            </w:r>
          </w:p>
        </w:tc>
      </w:tr>
      <w:tr w:rsidR="003E74C7" w:rsidRPr="00D66702" w:rsidTr="003E74C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Помощь в оформлении соответствующих пенсионных документов, пособий, алиментов и пр.</w:t>
            </w:r>
          </w:p>
        </w:tc>
      </w:tr>
      <w:tr w:rsidR="003E74C7" w:rsidRPr="00D66702" w:rsidTr="003E74C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 xml:space="preserve">Взаимодействие с органами управления образованием, образовательными организациями по вопросам устройства детей в ДОУ </w:t>
            </w:r>
          </w:p>
        </w:tc>
      </w:tr>
      <w:tr w:rsidR="003E74C7" w:rsidRPr="00D66702" w:rsidTr="003E74C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Осуществление контроля за процессом адаптации ребенка к условиям ДОУ, школы, иного детского коллектива</w:t>
            </w:r>
          </w:p>
        </w:tc>
      </w:tr>
      <w:tr w:rsidR="003E74C7" w:rsidRPr="00D66702" w:rsidTr="003E74C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Осуществление контроля за посещением ребенком детского сада, школы, внешкольных организаций</w:t>
            </w:r>
          </w:p>
        </w:tc>
      </w:tr>
      <w:tr w:rsidR="003E74C7" w:rsidRPr="00D66702" w:rsidTr="003E74C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Мониторинг внеурочной (в том числе вечерней) занятости и досуга несовершеннолетнего и его семьи</w:t>
            </w:r>
          </w:p>
        </w:tc>
      </w:tr>
      <w:tr w:rsidR="003E74C7" w:rsidRPr="00D66702" w:rsidTr="003E74C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Представление несовершеннолетним билетов на театральные и цирковые  и иные представления</w:t>
            </w:r>
          </w:p>
        </w:tc>
      </w:tr>
      <w:tr w:rsidR="003E74C7" w:rsidRPr="00D66702" w:rsidTr="003E74C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 xml:space="preserve">Содействие во временном трудоустройстве несовершеннолетних в каникулы </w:t>
            </w:r>
          </w:p>
        </w:tc>
      </w:tr>
      <w:tr w:rsidR="003E74C7" w:rsidRPr="00D66702" w:rsidTr="003E74C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Содействие в устройстве несовершеннолетних в творческие, технические, художественные объединения на бюджетной основе</w:t>
            </w:r>
          </w:p>
        </w:tc>
      </w:tr>
      <w:tr w:rsidR="003E74C7" w:rsidRPr="00D66702" w:rsidTr="003E74C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Организация курса профориентации для несовершеннолетних  подросткового возраста</w:t>
            </w:r>
          </w:p>
        </w:tc>
      </w:tr>
      <w:tr w:rsidR="003E74C7" w:rsidRPr="00D66702" w:rsidTr="003E74C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Консультация для семьи (несовершеннолетнего) и курс занятий ребенка с психологом</w:t>
            </w:r>
          </w:p>
        </w:tc>
      </w:tr>
      <w:tr w:rsidR="003E74C7" w:rsidRPr="00D66702" w:rsidTr="003E74C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Диагностика проблем внутреннего развития ребенка</w:t>
            </w:r>
          </w:p>
        </w:tc>
      </w:tr>
      <w:tr w:rsidR="003E74C7" w:rsidRPr="00D66702" w:rsidTr="003E74C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Проведение профилактических бесед с родителями и детьми</w:t>
            </w:r>
          </w:p>
        </w:tc>
      </w:tr>
      <w:tr w:rsidR="003E74C7" w:rsidRPr="00D66702" w:rsidTr="003E74C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Содействие в организации консультации и прохождение курса лечения родителей и ребенка у врача-нарколога,</w:t>
            </w:r>
          </w:p>
        </w:tc>
      </w:tr>
      <w:tr w:rsidR="003E74C7" w:rsidRPr="00D66702" w:rsidTr="003E74C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Социально-психологическая, педагогическая диагностика родителей, детей</w:t>
            </w:r>
          </w:p>
        </w:tc>
      </w:tr>
      <w:tr w:rsidR="003E74C7" w:rsidRPr="00D66702" w:rsidTr="003E74C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Организация обучения, диагностического обследования, консультирования родителей с привлечением специалистов медицинских учреждений</w:t>
            </w:r>
          </w:p>
        </w:tc>
      </w:tr>
      <w:tr w:rsidR="003E74C7" w:rsidRPr="00D66702" w:rsidTr="003E74C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Организация тематических консультаций, прохождение курса реабилитации семьи на базе образовательного учреждения, наркодиспансера, Центра психолого-педагогической помощи семье и детям</w:t>
            </w:r>
          </w:p>
        </w:tc>
      </w:tr>
      <w:tr w:rsidR="003E74C7" w:rsidRPr="00D66702" w:rsidTr="003E74C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Взаимодействие с образовательными учреждениями по вопросам контроля организации детско-родительского взаимодействия, формирования и закрепления навыков здорового образа жизни</w:t>
            </w:r>
          </w:p>
        </w:tc>
      </w:tr>
      <w:tr w:rsidR="003E74C7" w:rsidRPr="00D66702" w:rsidTr="003E74C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Организация участия семьи в массовых мероприятиях, направленных на развитие общего культурного уровня членов семьи, повышение двигательной активности</w:t>
            </w:r>
          </w:p>
        </w:tc>
      </w:tr>
      <w:tr w:rsidR="003E74C7" w:rsidRPr="00D66702" w:rsidTr="003E74C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Содействие в организации дополнительного образования и досуговой деятельности детей</w:t>
            </w:r>
          </w:p>
        </w:tc>
      </w:tr>
      <w:tr w:rsidR="003E74C7" w:rsidRPr="00D66702" w:rsidTr="003E74C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Взаимодействие с инспекцией по делам несовершеннолетних в части оценки степени девиантности поведения детей и содействия в организации профилактической работы</w:t>
            </w:r>
          </w:p>
        </w:tc>
      </w:tr>
      <w:tr w:rsidR="003E74C7" w:rsidRPr="00D66702" w:rsidTr="003E74C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Содействие в устройстве несовершеннолетних в творческие, технические, художественные объединения на бюджетной основе</w:t>
            </w:r>
          </w:p>
        </w:tc>
      </w:tr>
      <w:tr w:rsidR="003E74C7" w:rsidRPr="00D66702" w:rsidTr="003E74C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Организация профилактических мероприятий по формированию здорового образа жизни</w:t>
            </w:r>
          </w:p>
        </w:tc>
      </w:tr>
      <w:tr w:rsidR="003E74C7" w:rsidRPr="00D66702" w:rsidTr="003E74C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Консультация психолога, социального педагога по вопросам самоопределения, самоорганизации, бесконфликтного общения в кругу сверстников. Курс поддерживающей терапии</w:t>
            </w:r>
          </w:p>
        </w:tc>
      </w:tr>
      <w:tr w:rsidR="003E74C7" w:rsidRPr="00D66702" w:rsidTr="003E74C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Организация встреч родителей с представителями силовых органов, прокуратуры</w:t>
            </w:r>
          </w:p>
        </w:tc>
      </w:tr>
      <w:tr w:rsidR="003E74C7" w:rsidRPr="00D66702" w:rsidTr="003E74C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Организация тематических консультаций специалистов опеки и попечительства, образовательного учреждения, Центра психолого-педагогической помощи семье и детям</w:t>
            </w:r>
          </w:p>
        </w:tc>
      </w:tr>
      <w:tr w:rsidR="003E74C7" w:rsidRPr="00D66702" w:rsidTr="003E74C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Работа с семьей с применением медиативных технологий</w:t>
            </w:r>
          </w:p>
        </w:tc>
      </w:tr>
      <w:tr w:rsidR="003E74C7" w:rsidRPr="00D66702" w:rsidTr="003E74C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Содействие в организации дополнительного образования и досуговой деятельности детей и родителей</w:t>
            </w:r>
          </w:p>
        </w:tc>
      </w:tr>
      <w:tr w:rsidR="003E74C7" w:rsidRPr="00D66702" w:rsidTr="003E74C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Взаимодействие с инспекцией по делам несовершеннолетних в части оценки степени девиантности поведения детей и содействия в организации профилактической работы</w:t>
            </w:r>
          </w:p>
        </w:tc>
      </w:tr>
      <w:tr w:rsidR="003E74C7" w:rsidRPr="00D66702" w:rsidTr="003E74C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Контроль занятости родителей и несовершеннолетнего в вечернее время</w:t>
            </w:r>
          </w:p>
        </w:tc>
      </w:tr>
      <w:tr w:rsidR="003E74C7" w:rsidRPr="00D66702" w:rsidTr="003E74C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 xml:space="preserve">Содействие в устройстве родителей на работу, организация временной занятости </w:t>
            </w:r>
          </w:p>
        </w:tc>
      </w:tr>
      <w:tr w:rsidR="003E74C7" w:rsidRPr="00D66702" w:rsidTr="003E74C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Организация профилактических мероприятий по формированию адекватного образа жизни</w:t>
            </w:r>
          </w:p>
        </w:tc>
      </w:tr>
      <w:tr w:rsidR="003E74C7" w:rsidRPr="00D66702" w:rsidTr="003E74C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Информирование родителей об ответственности за воспитание, образование и содержание несовершеннолетних детей в соответствии с законодательством РФ и  различных мерах наказания за ненадлежащее исполнение обязанностей в отношении своих детей</w:t>
            </w:r>
          </w:p>
        </w:tc>
      </w:tr>
      <w:tr w:rsidR="003E74C7" w:rsidRPr="00D66702" w:rsidTr="003E74C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Цикл информационно-правовых мероприятий для несовершеннолетних с целью изучения правовой ответственности несовершеннолетнего за совершенные им правонарушения и преступления</w:t>
            </w:r>
          </w:p>
        </w:tc>
      </w:tr>
      <w:tr w:rsidR="003E74C7" w:rsidRPr="00D66702" w:rsidTr="003E74C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Привлечение несовершеннолетних к участию в работе общественных объединений, волонтерском движении</w:t>
            </w:r>
          </w:p>
        </w:tc>
      </w:tr>
      <w:tr w:rsidR="003E74C7" w:rsidRPr="00D66702" w:rsidTr="003E74C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Разработка практико-ориентированных курсов социально-правовой тематики для несовершеннолетних и их родителей</w:t>
            </w:r>
          </w:p>
        </w:tc>
      </w:tr>
      <w:tr w:rsidR="003E74C7" w:rsidRPr="00D66702" w:rsidTr="003E74C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Содействие в социальной адаптации несовершеннолетнего  в учебном (трудовом) коллективе</w:t>
            </w:r>
          </w:p>
        </w:tc>
      </w:tr>
      <w:tr w:rsidR="003E74C7" w:rsidRPr="00D66702" w:rsidTr="003E74C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Контроль занятости несовершеннолетнего в вечернее время</w:t>
            </w:r>
          </w:p>
        </w:tc>
      </w:tr>
      <w:tr w:rsidR="003E74C7" w:rsidRPr="00D66702" w:rsidTr="003E74C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Организация курса профессионального самоопределения для несовершеннолетних</w:t>
            </w:r>
          </w:p>
        </w:tc>
      </w:tr>
      <w:tr w:rsidR="003E74C7" w:rsidRPr="00D66702" w:rsidTr="003E74C7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Организация тренинговых программ  по коррекции девиантного поведения подростков</w:t>
            </w:r>
          </w:p>
        </w:tc>
      </w:tr>
      <w:tr w:rsidR="003E74C7" w:rsidRPr="00D66702" w:rsidTr="003E74C7">
        <w:trPr>
          <w:trHeight w:val="34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Содействие в оформлении пенсий, пособий, алиментов, иных мер государственной социальной помощи в отношении семей и несовершеннолетних</w:t>
            </w:r>
          </w:p>
        </w:tc>
      </w:tr>
      <w:tr w:rsidR="003E74C7" w:rsidRPr="00D66702" w:rsidTr="003E74C7">
        <w:trPr>
          <w:trHeight w:val="25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Организация медицинского обследования, лечения и оздоровительной реабилитации детей</w:t>
            </w:r>
          </w:p>
        </w:tc>
      </w:tr>
      <w:tr w:rsidR="003E74C7" w:rsidRPr="00D66702" w:rsidTr="003E74C7">
        <w:trPr>
          <w:trHeight w:val="83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Организация взаимодействия с органами внутренних дел, комиссией по делам несовершеннолетних в части оценки степени противоправности поведения родителей и принятия к ним соответствующих мер, предусмотренных действующим законодательством</w:t>
            </w:r>
          </w:p>
        </w:tc>
      </w:tr>
      <w:tr w:rsidR="003E74C7" w:rsidRPr="00D66702" w:rsidTr="003E74C7">
        <w:trPr>
          <w:trHeight w:val="28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Регулярное проведение  рейдов  в семью совместно с ППН  ОВД, КДН и ЗП</w:t>
            </w:r>
          </w:p>
        </w:tc>
      </w:tr>
      <w:tr w:rsidR="003E74C7" w:rsidRPr="00D66702" w:rsidTr="003E74C7">
        <w:trPr>
          <w:trHeight w:val="25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Контроль занятости ребенка в  вечернее время</w:t>
            </w:r>
          </w:p>
        </w:tc>
      </w:tr>
      <w:tr w:rsidR="003E74C7" w:rsidRPr="00D66702" w:rsidTr="003E74C7">
        <w:trPr>
          <w:trHeight w:val="12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Содействие в организации  лечения родителей от алкогольной (наркотической) зависимости</w:t>
            </w:r>
          </w:p>
        </w:tc>
      </w:tr>
      <w:tr w:rsidR="003E74C7" w:rsidRPr="00D66702" w:rsidTr="003E74C7">
        <w:trPr>
          <w:trHeight w:val="14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 xml:space="preserve">Организация медико-социального патронажа семей беременных женщин и семей, воспитывающих детей до 1 года </w:t>
            </w:r>
          </w:p>
        </w:tc>
      </w:tr>
      <w:tr w:rsidR="003E74C7" w:rsidRPr="00D66702" w:rsidTr="003E74C7">
        <w:trPr>
          <w:trHeight w:val="14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Организация контрольных посещений на дому</w:t>
            </w:r>
          </w:p>
        </w:tc>
      </w:tr>
      <w:tr w:rsidR="003E74C7" w:rsidRPr="00D66702" w:rsidTr="003E74C7">
        <w:trPr>
          <w:trHeight w:val="25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Оказание помощи и контроль  за оформлением мер государственной социальной помощи беременной женщине и семье, воспитывающей ребенка в возрасте до 1 года</w:t>
            </w:r>
          </w:p>
        </w:tc>
      </w:tr>
      <w:tr w:rsidR="003E74C7" w:rsidRPr="00D66702" w:rsidTr="003E74C7">
        <w:trPr>
          <w:trHeight w:val="57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 xml:space="preserve">Информирование о работе социального проката и оказание содействия беременным женщинам и семьям, воспитывающим детей до 1 года, при использовании данной социальной помощи </w:t>
            </w:r>
          </w:p>
        </w:tc>
      </w:tr>
      <w:tr w:rsidR="003E74C7" w:rsidRPr="00D66702" w:rsidTr="003E74C7">
        <w:trPr>
          <w:trHeight w:val="34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 xml:space="preserve">Контроль за проведением своевременной уборки помещения, проветривания помещения, санитарно-гигиенической обработки посуды, игрушек и других предметов ребенка  </w:t>
            </w:r>
          </w:p>
        </w:tc>
      </w:tr>
      <w:tr w:rsidR="003E74C7" w:rsidRPr="00D66702" w:rsidTr="003E74C7">
        <w:trPr>
          <w:trHeight w:val="58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rPr>
                <w:lang w:eastAsia="en-US"/>
              </w:rPr>
            </w:pPr>
            <w:r w:rsidRPr="00D66702">
              <w:rPr>
                <w:lang w:eastAsia="en-US"/>
              </w:rPr>
              <w:t>Организация практикума  по основам ухода за новорожденным в домашних условиях для несовершеннолетних беременных и несовершеннолетних родителей, воспитывающих детей в возрасте до 1 года</w:t>
            </w:r>
          </w:p>
        </w:tc>
      </w:tr>
      <w:tr w:rsidR="003E74C7" w:rsidRPr="00D66702" w:rsidTr="003E74C7">
        <w:trPr>
          <w:trHeight w:val="54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Контроль регулярности посещений беременной женщиной женской поликлиники и выполнения рекомендаций врачей</w:t>
            </w:r>
          </w:p>
        </w:tc>
      </w:tr>
      <w:tr w:rsidR="003E74C7" w:rsidRPr="00D66702" w:rsidTr="003E74C7">
        <w:trPr>
          <w:trHeight w:val="54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 xml:space="preserve">Прохождение информационно-обучающего курса по организации ухода за новорожденным для беременных женщин и семей, воспитывающих детей до 1 года </w:t>
            </w:r>
          </w:p>
        </w:tc>
      </w:tr>
      <w:tr w:rsidR="003E74C7" w:rsidRPr="00D66702" w:rsidTr="003E74C7">
        <w:trPr>
          <w:trHeight w:val="24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Контроль обеспечения безопасности жизнедеятельности ребенка по месту постоянного проживания</w:t>
            </w:r>
          </w:p>
        </w:tc>
      </w:tr>
      <w:tr w:rsidR="003E74C7" w:rsidRPr="00D66702" w:rsidTr="003E74C7">
        <w:trPr>
          <w:trHeight w:val="54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Прохождение информационно-обучающего курса по организации ухода за новорожденным для беременных женщин и семей, воспитывающих детей до 1 года</w:t>
            </w:r>
          </w:p>
        </w:tc>
      </w:tr>
      <w:tr w:rsidR="003E74C7" w:rsidRPr="00D66702" w:rsidTr="003E74C7">
        <w:trPr>
          <w:trHeight w:val="54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Медико-педагогическое просвещение несовершеннолетних беременных и  молодых матерей, воспитывающих детей в возрасте до 1 года</w:t>
            </w:r>
          </w:p>
        </w:tc>
      </w:tr>
      <w:tr w:rsidR="003E74C7" w:rsidRPr="00D66702" w:rsidTr="003E74C7">
        <w:trPr>
          <w:trHeight w:val="248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Контроль выполнения режимных моментов с новорожденным в условиях домашнего воспитания</w:t>
            </w:r>
          </w:p>
        </w:tc>
      </w:tr>
      <w:tr w:rsidR="003E74C7" w:rsidRPr="00D66702" w:rsidTr="003E74C7">
        <w:trPr>
          <w:trHeight w:val="14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jc w:val="both"/>
              <w:rPr>
                <w:lang w:eastAsia="en-US"/>
              </w:rPr>
            </w:pPr>
            <w:r w:rsidRPr="00D66702">
              <w:rPr>
                <w:lang w:eastAsia="en-US"/>
              </w:rPr>
              <w:t>Контроль организации прогулок и других оздоровительных процедур беременной женщиной и семьей, воспитывающей ребенка до 1 года</w:t>
            </w:r>
          </w:p>
        </w:tc>
      </w:tr>
      <w:tr w:rsidR="003E74C7" w:rsidRPr="00D66702" w:rsidTr="003E74C7">
        <w:trPr>
          <w:trHeight w:val="15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rPr>
                <w:lang w:eastAsia="en-US"/>
              </w:rPr>
            </w:pPr>
            <w:r w:rsidRPr="00D66702">
              <w:rPr>
                <w:lang w:eastAsia="en-US"/>
              </w:rPr>
              <w:t>Контроль организации  питания и прикорма  новорожденного</w:t>
            </w:r>
          </w:p>
        </w:tc>
      </w:tr>
      <w:tr w:rsidR="003E74C7" w:rsidRPr="00D66702" w:rsidTr="003E74C7">
        <w:trPr>
          <w:trHeight w:val="48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4C7" w:rsidRPr="00D66702" w:rsidRDefault="003E74C7" w:rsidP="00344C02">
            <w:pPr>
              <w:rPr>
                <w:lang w:eastAsia="en-US"/>
              </w:rPr>
            </w:pPr>
            <w:r w:rsidRPr="00D66702">
              <w:rPr>
                <w:lang w:eastAsia="en-US"/>
              </w:rPr>
              <w:t>Профилактика межличностных конфликтов в семье  беременной женщины и семье, воспитывающей ребенка до 1 года</w:t>
            </w:r>
          </w:p>
        </w:tc>
      </w:tr>
    </w:tbl>
    <w:p w:rsidR="003E74C7" w:rsidRPr="00D66702" w:rsidRDefault="003E74C7" w:rsidP="003E74C7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3E74C7" w:rsidRPr="00D66702" w:rsidRDefault="003E74C7" w:rsidP="003E74C7"/>
    <w:p w:rsidR="003E74C7" w:rsidRDefault="003E74C7" w:rsidP="003E74C7">
      <w:pPr>
        <w:rPr>
          <w:sz w:val="28"/>
          <w:szCs w:val="28"/>
          <w:highlight w:val="yellow"/>
        </w:rPr>
      </w:pPr>
    </w:p>
    <w:p w:rsidR="00872F1C" w:rsidRDefault="00872F1C" w:rsidP="003E74C7">
      <w:pPr>
        <w:rPr>
          <w:sz w:val="28"/>
          <w:szCs w:val="28"/>
          <w:highlight w:val="yellow"/>
        </w:rPr>
      </w:pPr>
    </w:p>
    <w:p w:rsidR="00872F1C" w:rsidRDefault="00872F1C" w:rsidP="003E74C7">
      <w:pPr>
        <w:rPr>
          <w:sz w:val="28"/>
          <w:szCs w:val="28"/>
          <w:highlight w:val="yellow"/>
        </w:rPr>
      </w:pPr>
    </w:p>
    <w:p w:rsidR="00872F1C" w:rsidRDefault="00872F1C" w:rsidP="003E74C7">
      <w:pPr>
        <w:rPr>
          <w:sz w:val="28"/>
          <w:szCs w:val="28"/>
          <w:highlight w:val="yellow"/>
        </w:rPr>
      </w:pPr>
    </w:p>
    <w:p w:rsidR="00872F1C" w:rsidRDefault="00872F1C" w:rsidP="003E74C7">
      <w:pPr>
        <w:rPr>
          <w:sz w:val="28"/>
          <w:szCs w:val="28"/>
          <w:highlight w:val="yellow"/>
        </w:rPr>
      </w:pPr>
    </w:p>
    <w:p w:rsidR="00872F1C" w:rsidRDefault="00872F1C" w:rsidP="003E74C7">
      <w:pPr>
        <w:rPr>
          <w:sz w:val="28"/>
          <w:szCs w:val="28"/>
          <w:highlight w:val="yellow"/>
        </w:rPr>
      </w:pPr>
    </w:p>
    <w:p w:rsidR="00872F1C" w:rsidRDefault="00872F1C" w:rsidP="003E74C7">
      <w:pPr>
        <w:rPr>
          <w:sz w:val="28"/>
          <w:szCs w:val="28"/>
          <w:highlight w:val="yellow"/>
        </w:rPr>
      </w:pPr>
    </w:p>
    <w:p w:rsidR="00872F1C" w:rsidRDefault="00872F1C" w:rsidP="003E74C7">
      <w:pPr>
        <w:rPr>
          <w:sz w:val="28"/>
          <w:szCs w:val="28"/>
          <w:highlight w:val="yellow"/>
        </w:rPr>
      </w:pPr>
    </w:p>
    <w:p w:rsidR="00872F1C" w:rsidRDefault="00872F1C" w:rsidP="003E74C7">
      <w:pPr>
        <w:rPr>
          <w:sz w:val="28"/>
          <w:szCs w:val="28"/>
          <w:highlight w:val="yellow"/>
        </w:rPr>
      </w:pPr>
    </w:p>
    <w:p w:rsidR="00872F1C" w:rsidRDefault="00872F1C" w:rsidP="003E74C7">
      <w:pPr>
        <w:rPr>
          <w:sz w:val="28"/>
          <w:szCs w:val="28"/>
          <w:highlight w:val="yellow"/>
        </w:rPr>
      </w:pPr>
    </w:p>
    <w:p w:rsidR="00872F1C" w:rsidRDefault="00872F1C" w:rsidP="003E74C7">
      <w:pPr>
        <w:rPr>
          <w:sz w:val="28"/>
          <w:szCs w:val="28"/>
          <w:highlight w:val="yellow"/>
        </w:rPr>
      </w:pPr>
    </w:p>
    <w:p w:rsidR="00872F1C" w:rsidRDefault="00872F1C" w:rsidP="003E74C7">
      <w:pPr>
        <w:rPr>
          <w:sz w:val="28"/>
          <w:szCs w:val="28"/>
          <w:highlight w:val="yellow"/>
        </w:rPr>
      </w:pPr>
    </w:p>
    <w:p w:rsidR="00872F1C" w:rsidRDefault="00872F1C" w:rsidP="003E74C7">
      <w:pPr>
        <w:rPr>
          <w:sz w:val="28"/>
          <w:szCs w:val="28"/>
          <w:highlight w:val="yellow"/>
        </w:rPr>
      </w:pPr>
    </w:p>
    <w:p w:rsidR="00872F1C" w:rsidRDefault="00872F1C" w:rsidP="003E74C7">
      <w:pPr>
        <w:rPr>
          <w:sz w:val="28"/>
          <w:szCs w:val="28"/>
          <w:highlight w:val="yellow"/>
        </w:rPr>
      </w:pPr>
    </w:p>
    <w:p w:rsidR="00872F1C" w:rsidRDefault="00872F1C" w:rsidP="003E74C7">
      <w:pPr>
        <w:rPr>
          <w:sz w:val="28"/>
          <w:szCs w:val="28"/>
          <w:highlight w:val="yellow"/>
        </w:rPr>
      </w:pPr>
    </w:p>
    <w:p w:rsidR="00872F1C" w:rsidRDefault="00872F1C" w:rsidP="003E74C7">
      <w:pPr>
        <w:rPr>
          <w:sz w:val="28"/>
          <w:szCs w:val="28"/>
          <w:highlight w:val="yellow"/>
        </w:rPr>
      </w:pPr>
    </w:p>
    <w:p w:rsidR="00872F1C" w:rsidRDefault="00872F1C" w:rsidP="003E74C7">
      <w:pPr>
        <w:rPr>
          <w:sz w:val="28"/>
          <w:szCs w:val="28"/>
          <w:highlight w:val="yellow"/>
        </w:rPr>
      </w:pPr>
    </w:p>
    <w:p w:rsidR="00872F1C" w:rsidRDefault="00872F1C" w:rsidP="003E74C7">
      <w:pPr>
        <w:rPr>
          <w:sz w:val="28"/>
          <w:szCs w:val="28"/>
          <w:highlight w:val="yellow"/>
        </w:rPr>
      </w:pPr>
    </w:p>
    <w:p w:rsidR="00872F1C" w:rsidRDefault="00872F1C" w:rsidP="003E74C7">
      <w:pPr>
        <w:rPr>
          <w:sz w:val="28"/>
          <w:szCs w:val="28"/>
          <w:highlight w:val="yellow"/>
        </w:rPr>
      </w:pPr>
    </w:p>
    <w:p w:rsidR="00872F1C" w:rsidRDefault="00872F1C" w:rsidP="003E74C7">
      <w:pPr>
        <w:rPr>
          <w:sz w:val="28"/>
          <w:szCs w:val="28"/>
          <w:highlight w:val="yellow"/>
        </w:rPr>
      </w:pPr>
    </w:p>
    <w:p w:rsidR="00872F1C" w:rsidRDefault="00872F1C" w:rsidP="003E74C7">
      <w:pPr>
        <w:rPr>
          <w:sz w:val="28"/>
          <w:szCs w:val="28"/>
          <w:highlight w:val="yellow"/>
        </w:rPr>
      </w:pPr>
    </w:p>
    <w:p w:rsidR="00872F1C" w:rsidRDefault="00872F1C" w:rsidP="003E74C7">
      <w:pPr>
        <w:rPr>
          <w:sz w:val="28"/>
          <w:szCs w:val="28"/>
          <w:highlight w:val="yellow"/>
        </w:rPr>
      </w:pPr>
    </w:p>
    <w:p w:rsidR="00872F1C" w:rsidRDefault="00872F1C" w:rsidP="003E74C7">
      <w:pPr>
        <w:rPr>
          <w:sz w:val="28"/>
          <w:szCs w:val="28"/>
          <w:highlight w:val="yellow"/>
        </w:rPr>
      </w:pPr>
    </w:p>
    <w:p w:rsidR="00872F1C" w:rsidRDefault="00872F1C" w:rsidP="003E74C7">
      <w:pPr>
        <w:rPr>
          <w:sz w:val="28"/>
          <w:szCs w:val="28"/>
          <w:highlight w:val="yellow"/>
        </w:rPr>
      </w:pPr>
    </w:p>
    <w:p w:rsidR="00872F1C" w:rsidRDefault="00872F1C" w:rsidP="003E74C7">
      <w:pPr>
        <w:rPr>
          <w:sz w:val="28"/>
          <w:szCs w:val="28"/>
          <w:highlight w:val="yellow"/>
        </w:rPr>
      </w:pPr>
    </w:p>
    <w:p w:rsidR="003F4291" w:rsidRPr="0057780F" w:rsidRDefault="003F4291" w:rsidP="003F4291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 w:rsidRPr="0057780F">
        <w:rPr>
          <w:sz w:val="28"/>
          <w:szCs w:val="28"/>
        </w:rPr>
        <w:t>Приложение 1</w:t>
      </w:r>
      <w:r w:rsidR="00A0647A">
        <w:rPr>
          <w:sz w:val="28"/>
          <w:szCs w:val="28"/>
        </w:rPr>
        <w:t>6</w:t>
      </w:r>
    </w:p>
    <w:p w:rsidR="003F4291" w:rsidRPr="00A66FE9" w:rsidRDefault="003F4291" w:rsidP="003F4291">
      <w:pPr>
        <w:rPr>
          <w:sz w:val="28"/>
          <w:szCs w:val="28"/>
          <w:highlight w:val="yellow"/>
        </w:rPr>
      </w:pPr>
    </w:p>
    <w:p w:rsidR="003F4291" w:rsidRPr="00D66702" w:rsidRDefault="003F4291" w:rsidP="003F4291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D66702">
        <w:rPr>
          <w:b/>
        </w:rPr>
        <w:t xml:space="preserve">ТЕКУЩИЙ АКТ </w:t>
      </w:r>
    </w:p>
    <w:p w:rsidR="003F4291" w:rsidRPr="00D66702" w:rsidRDefault="003F4291" w:rsidP="003F4291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D66702">
        <w:t>обследования жилищно-бытовых условий семьи (несовершеннолетнего)</w:t>
      </w:r>
      <w:r w:rsidRPr="00D66702">
        <w:rPr>
          <w:b/>
          <w:sz w:val="28"/>
          <w:szCs w:val="28"/>
        </w:rPr>
        <w:t xml:space="preserve"> ______________________________________________</w:t>
      </w:r>
    </w:p>
    <w:p w:rsidR="003F4291" w:rsidRPr="00D66702" w:rsidRDefault="003F4291" w:rsidP="003F4291">
      <w:pPr>
        <w:shd w:val="clear" w:color="auto" w:fill="FFFFFF"/>
        <w:autoSpaceDE w:val="0"/>
        <w:autoSpaceDN w:val="0"/>
        <w:adjustRightInd w:val="0"/>
        <w:jc w:val="center"/>
      </w:pPr>
      <w:r w:rsidRPr="00D66702">
        <w:t xml:space="preserve">Ф.И.О. </w:t>
      </w:r>
    </w:p>
    <w:p w:rsidR="003F4291" w:rsidRPr="00D66702" w:rsidRDefault="003F4291" w:rsidP="003F4291">
      <w:pPr>
        <w:shd w:val="clear" w:color="auto" w:fill="FFFFFF"/>
        <w:ind w:right="-719"/>
        <w:jc w:val="both"/>
        <w:rPr>
          <w:color w:val="000000"/>
          <w:sz w:val="28"/>
          <w:szCs w:val="28"/>
        </w:rPr>
      </w:pPr>
    </w:p>
    <w:p w:rsidR="003F4291" w:rsidRPr="00D66702" w:rsidRDefault="003F4291" w:rsidP="003F4291">
      <w:pPr>
        <w:jc w:val="both"/>
        <w:rPr>
          <w:sz w:val="28"/>
          <w:szCs w:val="28"/>
        </w:rPr>
      </w:pPr>
      <w:r w:rsidRPr="00D66702">
        <w:rPr>
          <w:sz w:val="28"/>
          <w:szCs w:val="28"/>
        </w:rPr>
        <w:t xml:space="preserve">Дата проведения проверки: «___» ____20__ г.        </w:t>
      </w:r>
    </w:p>
    <w:p w:rsidR="003F4291" w:rsidRPr="00D66702" w:rsidRDefault="003F4291" w:rsidP="003F4291">
      <w:pPr>
        <w:jc w:val="both"/>
        <w:rPr>
          <w:sz w:val="28"/>
          <w:szCs w:val="28"/>
        </w:rPr>
      </w:pPr>
      <w:r w:rsidRPr="00D66702">
        <w:rPr>
          <w:sz w:val="28"/>
          <w:szCs w:val="28"/>
        </w:rPr>
        <w:t>Дата оформления акта: «___» ____20__ г.</w:t>
      </w:r>
    </w:p>
    <w:p w:rsidR="003F4291" w:rsidRPr="00D66702" w:rsidRDefault="003F4291" w:rsidP="003F4291">
      <w:pPr>
        <w:jc w:val="both"/>
        <w:rPr>
          <w:sz w:val="28"/>
          <w:szCs w:val="28"/>
        </w:rPr>
      </w:pPr>
      <w:r w:rsidRPr="00D66702">
        <w:rPr>
          <w:sz w:val="28"/>
          <w:szCs w:val="28"/>
        </w:rPr>
        <w:t>Адрес, по которому проведена проверка:_________________________________</w:t>
      </w:r>
    </w:p>
    <w:p w:rsidR="003F4291" w:rsidRPr="00D66702" w:rsidRDefault="003F4291" w:rsidP="003F4291">
      <w:pPr>
        <w:jc w:val="both"/>
      </w:pPr>
      <w:r w:rsidRPr="00D66702">
        <w:rPr>
          <w:b/>
        </w:rPr>
        <w:t>Источник информации  о семье</w:t>
      </w:r>
      <w:r w:rsidRPr="00D66702">
        <w:t>: от родителей________________________________, от соседей _____________________________________________________________________, иные источники (указать)  _________________________________________________________</w:t>
      </w:r>
    </w:p>
    <w:p w:rsidR="003F4291" w:rsidRPr="00D66702" w:rsidRDefault="003F4291" w:rsidP="003F4291">
      <w:pPr>
        <w:jc w:val="both"/>
        <w:rPr>
          <w:b/>
        </w:rPr>
      </w:pPr>
      <w:r w:rsidRPr="00D66702">
        <w:rPr>
          <w:b/>
        </w:rPr>
        <w:t>По данному адресу проживают:</w:t>
      </w:r>
    </w:p>
    <w:p w:rsidR="003F4291" w:rsidRPr="00D66702" w:rsidRDefault="003F4291" w:rsidP="003F4291">
      <w:pPr>
        <w:jc w:val="both"/>
        <w:rPr>
          <w:rFonts w:eastAsiaTheme="minorEastAsia"/>
          <w:sz w:val="28"/>
          <w:szCs w:val="28"/>
        </w:rPr>
      </w:pPr>
      <w:r w:rsidRPr="00D66702">
        <w:rPr>
          <w:sz w:val="28"/>
          <w:szCs w:val="28"/>
        </w:rPr>
        <w:t>1. В результате посещения семьи выявлено следующее*: ____________________________________________________________________</w:t>
      </w:r>
      <w:r w:rsidR="0069639F">
        <w:rPr>
          <w:sz w:val="28"/>
          <w:szCs w:val="28"/>
        </w:rPr>
        <w:t>____</w:t>
      </w:r>
    </w:p>
    <w:p w:rsidR="003F4291" w:rsidRDefault="003F4291" w:rsidP="003F4291">
      <w:pPr>
        <w:jc w:val="both"/>
        <w:rPr>
          <w:sz w:val="28"/>
          <w:szCs w:val="28"/>
        </w:rPr>
      </w:pPr>
      <w:r w:rsidRPr="00D66702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</w:t>
      </w:r>
    </w:p>
    <w:p w:rsidR="003F4291" w:rsidRPr="00D66702" w:rsidRDefault="003F4291" w:rsidP="003F4291">
      <w:pPr>
        <w:jc w:val="both"/>
        <w:rPr>
          <w:sz w:val="28"/>
          <w:szCs w:val="28"/>
        </w:rPr>
      </w:pPr>
      <w:r w:rsidRPr="00D66702">
        <w:rPr>
          <w:sz w:val="28"/>
          <w:szCs w:val="28"/>
        </w:rPr>
        <w:t>2. Проблемы, связанные с воспитанием, обучением, общением и содержанием несовершеннолетних детей в семье на момент посещения:_____________________________________</w:t>
      </w:r>
      <w:r>
        <w:rPr>
          <w:sz w:val="28"/>
          <w:szCs w:val="28"/>
        </w:rPr>
        <w:t>____________________________</w:t>
      </w:r>
      <w:r w:rsidRPr="00D66702">
        <w:rPr>
          <w:sz w:val="28"/>
          <w:szCs w:val="28"/>
        </w:rPr>
        <w:t>____________________________________________________________________</w:t>
      </w:r>
      <w:r w:rsidR="0069639F">
        <w:rPr>
          <w:sz w:val="28"/>
          <w:szCs w:val="28"/>
        </w:rPr>
        <w:t>___</w:t>
      </w:r>
    </w:p>
    <w:p w:rsidR="003F4291" w:rsidRPr="00D66702" w:rsidRDefault="003F4291" w:rsidP="003F4291">
      <w:pPr>
        <w:jc w:val="both"/>
        <w:rPr>
          <w:sz w:val="28"/>
          <w:szCs w:val="28"/>
        </w:rPr>
      </w:pPr>
      <w:r w:rsidRPr="00D66702">
        <w:rPr>
          <w:sz w:val="28"/>
          <w:szCs w:val="28"/>
        </w:rPr>
        <w:t>Выводы:_________________________________________________________________________________________________________________________________</w:t>
      </w:r>
      <w:r>
        <w:rPr>
          <w:sz w:val="28"/>
          <w:szCs w:val="28"/>
        </w:rPr>
        <w:t>____</w:t>
      </w:r>
    </w:p>
    <w:p w:rsidR="003F4291" w:rsidRPr="00D66702" w:rsidRDefault="003F4291" w:rsidP="003F4291">
      <w:pPr>
        <w:jc w:val="both"/>
        <w:rPr>
          <w:sz w:val="28"/>
          <w:szCs w:val="28"/>
        </w:rPr>
      </w:pPr>
      <w:r w:rsidRPr="00D66702">
        <w:rPr>
          <w:sz w:val="28"/>
          <w:szCs w:val="28"/>
        </w:rPr>
        <w:t xml:space="preserve">Рекомендации: </w:t>
      </w:r>
    </w:p>
    <w:p w:rsidR="003F4291" w:rsidRPr="00D66702" w:rsidRDefault="003F4291" w:rsidP="003F4291">
      <w:pPr>
        <w:jc w:val="both"/>
        <w:rPr>
          <w:sz w:val="28"/>
          <w:szCs w:val="28"/>
        </w:rPr>
      </w:pPr>
      <w:r w:rsidRPr="00D66702">
        <w:rPr>
          <w:sz w:val="28"/>
          <w:szCs w:val="28"/>
        </w:rPr>
        <w:t xml:space="preserve">- провести корректировку мероприятий перспективного плана </w:t>
      </w:r>
      <w:r w:rsidRPr="00D66702">
        <w:rPr>
          <w:bCs/>
          <w:sz w:val="28"/>
          <w:szCs w:val="28"/>
        </w:rPr>
        <w:t>индивидуальной профилактической работы с семьей (несовершеннолетним)</w:t>
      </w:r>
      <w:r w:rsidRPr="00D66702">
        <w:rPr>
          <w:sz w:val="28"/>
          <w:szCs w:val="28"/>
        </w:rPr>
        <w:t>;</w:t>
      </w:r>
    </w:p>
    <w:p w:rsidR="003F4291" w:rsidRPr="00D66702" w:rsidRDefault="003F4291" w:rsidP="003F4291">
      <w:pPr>
        <w:jc w:val="both"/>
        <w:rPr>
          <w:sz w:val="28"/>
          <w:szCs w:val="28"/>
        </w:rPr>
      </w:pPr>
      <w:r w:rsidRPr="00D66702">
        <w:rPr>
          <w:sz w:val="28"/>
          <w:szCs w:val="28"/>
        </w:rPr>
        <w:t>- рассмотреть  вопрос о завершении индивидуальной профилактической работы с семьей (несовершеннолетним);</w:t>
      </w:r>
    </w:p>
    <w:p w:rsidR="003F4291" w:rsidRPr="00D66702" w:rsidRDefault="003F4291" w:rsidP="003F4291">
      <w:pPr>
        <w:jc w:val="both"/>
        <w:rPr>
          <w:b/>
          <w:sz w:val="28"/>
          <w:szCs w:val="28"/>
        </w:rPr>
      </w:pPr>
      <w:r w:rsidRPr="00D66702">
        <w:rPr>
          <w:sz w:val="28"/>
          <w:szCs w:val="28"/>
        </w:rPr>
        <w:t>- иное</w:t>
      </w:r>
      <w:r w:rsidRPr="00D66702">
        <w:rPr>
          <w:b/>
          <w:sz w:val="28"/>
          <w:szCs w:val="28"/>
        </w:rPr>
        <w:t xml:space="preserve"> _______________________________________________________________</w:t>
      </w:r>
      <w:r w:rsidR="00B62BC8">
        <w:rPr>
          <w:b/>
          <w:sz w:val="28"/>
          <w:szCs w:val="28"/>
        </w:rPr>
        <w:t>____</w:t>
      </w:r>
    </w:p>
    <w:p w:rsidR="003F4291" w:rsidRPr="00D66702" w:rsidRDefault="003F4291" w:rsidP="003F4291">
      <w:pPr>
        <w:jc w:val="both"/>
        <w:rPr>
          <w:b/>
          <w:sz w:val="28"/>
          <w:szCs w:val="28"/>
        </w:rPr>
      </w:pPr>
      <w:r w:rsidRPr="00D66702">
        <w:rPr>
          <w:b/>
          <w:sz w:val="28"/>
          <w:szCs w:val="28"/>
        </w:rPr>
        <w:t>____________________________________________________________________</w:t>
      </w:r>
    </w:p>
    <w:p w:rsidR="003F4291" w:rsidRPr="00D66702" w:rsidRDefault="003F4291" w:rsidP="003F4291">
      <w:pPr>
        <w:jc w:val="both"/>
        <w:rPr>
          <w:b/>
          <w:sz w:val="28"/>
          <w:szCs w:val="28"/>
        </w:rPr>
      </w:pPr>
    </w:p>
    <w:p w:rsidR="003F4291" w:rsidRPr="00D66702" w:rsidRDefault="003F4291" w:rsidP="003F4291">
      <w:pPr>
        <w:jc w:val="both"/>
        <w:rPr>
          <w:sz w:val="28"/>
          <w:szCs w:val="28"/>
        </w:rPr>
      </w:pPr>
      <w:r w:rsidRPr="00D66702">
        <w:rPr>
          <w:sz w:val="28"/>
          <w:szCs w:val="28"/>
        </w:rPr>
        <w:t>___________________________________                                 ________________</w:t>
      </w:r>
    </w:p>
    <w:p w:rsidR="003F4291" w:rsidRPr="00D66702" w:rsidRDefault="003F4291" w:rsidP="003F4291">
      <w:pPr>
        <w:jc w:val="both"/>
        <w:rPr>
          <w:sz w:val="20"/>
          <w:szCs w:val="20"/>
        </w:rPr>
      </w:pPr>
      <w:r w:rsidRPr="00D66702">
        <w:rPr>
          <w:sz w:val="20"/>
          <w:szCs w:val="20"/>
        </w:rPr>
        <w:t>Ф.И.О., должность специалистов,  проводивших обследование                                                         Подпись</w:t>
      </w:r>
    </w:p>
    <w:p w:rsidR="003F4291" w:rsidRPr="00D66702" w:rsidRDefault="003F4291" w:rsidP="003F4291">
      <w:pPr>
        <w:jc w:val="both"/>
        <w:rPr>
          <w:sz w:val="20"/>
          <w:szCs w:val="20"/>
        </w:rPr>
      </w:pPr>
    </w:p>
    <w:p w:rsidR="003F4291" w:rsidRDefault="003F4291" w:rsidP="003F4291">
      <w:pPr>
        <w:jc w:val="both"/>
        <w:rPr>
          <w:sz w:val="28"/>
          <w:szCs w:val="28"/>
        </w:rPr>
      </w:pPr>
      <w:r w:rsidRPr="00D66702">
        <w:rPr>
          <w:sz w:val="28"/>
          <w:szCs w:val="28"/>
        </w:rPr>
        <w:t>Планируемая дата следующего посещения семьи по месту жительства: ____________</w:t>
      </w:r>
    </w:p>
    <w:p w:rsidR="003F4291" w:rsidRPr="00D66702" w:rsidRDefault="003F4291" w:rsidP="003F4291">
      <w:pPr>
        <w:jc w:val="both"/>
        <w:rPr>
          <w:sz w:val="28"/>
          <w:szCs w:val="28"/>
        </w:rPr>
      </w:pPr>
      <w:r w:rsidRPr="00D66702">
        <w:rPr>
          <w:sz w:val="28"/>
          <w:szCs w:val="28"/>
        </w:rPr>
        <w:t>____________</w:t>
      </w:r>
    </w:p>
    <w:p w:rsidR="003F4291" w:rsidRPr="00D66702" w:rsidRDefault="000D7821" w:rsidP="003F4291">
      <w:pPr>
        <w:jc w:val="both"/>
      </w:pPr>
      <w:r>
        <w:rPr>
          <w:sz w:val="20"/>
          <w:szCs w:val="20"/>
        </w:rPr>
        <w:t>*фиксируются</w:t>
      </w:r>
      <w:r w:rsidR="003F4291" w:rsidRPr="00D66702">
        <w:rPr>
          <w:sz w:val="20"/>
          <w:szCs w:val="20"/>
        </w:rPr>
        <w:t xml:space="preserve"> изменения в финансовом, социальном положении семьи, санитарном состоянии жилища, мерах, предпринятых семьей по воспитанию,  обеспечению безопасности ребенка по месту проживания  и защите его прав, выполнению необходимых медицинских предписаний, рекомендаций Центра психолого-педагогической помощи и/или других  организаций, работающих с данной семьей, произошедшие в семье с даты предыдущего посещения)</w:t>
      </w:r>
    </w:p>
    <w:p w:rsidR="0091103E" w:rsidRPr="00344C02" w:rsidRDefault="0091103E" w:rsidP="0091103E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 w:rsidRPr="00344C02">
        <w:rPr>
          <w:sz w:val="28"/>
          <w:szCs w:val="28"/>
        </w:rPr>
        <w:t>Приложение 1</w:t>
      </w:r>
      <w:r>
        <w:rPr>
          <w:sz w:val="28"/>
          <w:szCs w:val="28"/>
        </w:rPr>
        <w:t>7</w:t>
      </w:r>
    </w:p>
    <w:p w:rsidR="0091103E" w:rsidRPr="00A66FE9" w:rsidRDefault="0091103E" w:rsidP="0091103E">
      <w:pPr>
        <w:spacing w:after="200" w:line="276" w:lineRule="auto"/>
        <w:rPr>
          <w:rFonts w:ascii="Calibri" w:hAnsi="Calibri"/>
          <w:sz w:val="22"/>
          <w:szCs w:val="22"/>
          <w:highlight w:val="yellow"/>
        </w:rPr>
      </w:pPr>
    </w:p>
    <w:p w:rsidR="0091103E" w:rsidRPr="00D66702" w:rsidRDefault="0091103E" w:rsidP="0091103E">
      <w:pPr>
        <w:jc w:val="center"/>
        <w:rPr>
          <w:b/>
          <w:sz w:val="28"/>
          <w:szCs w:val="28"/>
        </w:rPr>
      </w:pPr>
      <w:r w:rsidRPr="00D66702">
        <w:rPr>
          <w:b/>
          <w:sz w:val="28"/>
          <w:szCs w:val="28"/>
        </w:rPr>
        <w:t>Информационное письмо субъектам профилактики</w:t>
      </w:r>
    </w:p>
    <w:p w:rsidR="0091103E" w:rsidRPr="00D66702" w:rsidRDefault="0091103E" w:rsidP="0091103E">
      <w:pPr>
        <w:jc w:val="center"/>
        <w:rPr>
          <w:b/>
          <w:sz w:val="28"/>
          <w:szCs w:val="28"/>
        </w:rPr>
      </w:pPr>
    </w:p>
    <w:p w:rsidR="0091103E" w:rsidRPr="00D66702" w:rsidRDefault="0091103E" w:rsidP="0091103E">
      <w:pPr>
        <w:jc w:val="right"/>
        <w:rPr>
          <w:sz w:val="28"/>
          <w:szCs w:val="28"/>
        </w:rPr>
      </w:pPr>
      <w:r w:rsidRPr="00D66702">
        <w:rPr>
          <w:sz w:val="28"/>
          <w:szCs w:val="28"/>
        </w:rPr>
        <w:t xml:space="preserve">Руководителю    </w:t>
      </w:r>
    </w:p>
    <w:p w:rsidR="0091103E" w:rsidRPr="00D66702" w:rsidRDefault="0091103E" w:rsidP="0091103E">
      <w:pPr>
        <w:jc w:val="right"/>
        <w:rPr>
          <w:sz w:val="28"/>
          <w:szCs w:val="28"/>
        </w:rPr>
      </w:pPr>
      <w:r w:rsidRPr="00D66702">
        <w:rPr>
          <w:sz w:val="28"/>
          <w:szCs w:val="28"/>
        </w:rPr>
        <w:t>________________________________________________________</w:t>
      </w:r>
    </w:p>
    <w:p w:rsidR="0091103E" w:rsidRPr="00D66702" w:rsidRDefault="00307644" w:rsidP="0091103E">
      <w:pPr>
        <w:jc w:val="right"/>
        <w:rPr>
          <w:sz w:val="22"/>
          <w:szCs w:val="22"/>
        </w:rPr>
      </w:pPr>
      <w:r>
        <w:rPr>
          <w:sz w:val="22"/>
          <w:szCs w:val="22"/>
        </w:rPr>
        <w:t>наименование</w:t>
      </w:r>
      <w:r w:rsidR="0091103E" w:rsidRPr="00D66702">
        <w:rPr>
          <w:sz w:val="22"/>
          <w:szCs w:val="22"/>
        </w:rPr>
        <w:t xml:space="preserve"> субъекта системы профилактики муниципального образования</w:t>
      </w:r>
    </w:p>
    <w:p w:rsidR="0091103E" w:rsidRPr="00D66702" w:rsidRDefault="0091103E" w:rsidP="0091103E">
      <w:pPr>
        <w:jc w:val="right"/>
        <w:rPr>
          <w:sz w:val="28"/>
          <w:szCs w:val="28"/>
        </w:rPr>
      </w:pPr>
      <w:r w:rsidRPr="00D66702">
        <w:rPr>
          <w:sz w:val="28"/>
          <w:szCs w:val="28"/>
        </w:rPr>
        <w:t>___________________________</w:t>
      </w:r>
    </w:p>
    <w:p w:rsidR="0091103E" w:rsidRPr="00D66702" w:rsidRDefault="0091103E" w:rsidP="0091103E">
      <w:pPr>
        <w:jc w:val="center"/>
        <w:rPr>
          <w:sz w:val="22"/>
          <w:szCs w:val="22"/>
        </w:rPr>
      </w:pPr>
      <w:r w:rsidRPr="00D66702">
        <w:rPr>
          <w:sz w:val="22"/>
          <w:szCs w:val="22"/>
        </w:rPr>
        <w:t xml:space="preserve">                                                                                                      Ф.И.О. </w:t>
      </w:r>
    </w:p>
    <w:p w:rsidR="0091103E" w:rsidRPr="00D66702" w:rsidRDefault="0091103E" w:rsidP="0091103E">
      <w:pPr>
        <w:jc w:val="center"/>
        <w:rPr>
          <w:sz w:val="22"/>
          <w:szCs w:val="22"/>
        </w:rPr>
      </w:pPr>
    </w:p>
    <w:p w:rsidR="0091103E" w:rsidRPr="00D66702" w:rsidRDefault="0091103E" w:rsidP="0091103E">
      <w:pPr>
        <w:jc w:val="center"/>
        <w:rPr>
          <w:sz w:val="22"/>
          <w:szCs w:val="22"/>
        </w:rPr>
      </w:pPr>
    </w:p>
    <w:p w:rsidR="0091103E" w:rsidRPr="00D66702" w:rsidRDefault="0091103E" w:rsidP="0091103E">
      <w:pPr>
        <w:jc w:val="center"/>
        <w:rPr>
          <w:sz w:val="28"/>
          <w:szCs w:val="28"/>
        </w:rPr>
      </w:pPr>
      <w:r w:rsidRPr="00D66702">
        <w:rPr>
          <w:sz w:val="28"/>
          <w:szCs w:val="28"/>
        </w:rPr>
        <w:t>Уважаемая (ый)  ___________________________!</w:t>
      </w:r>
    </w:p>
    <w:p w:rsidR="0091103E" w:rsidRPr="00D66702" w:rsidRDefault="0091103E" w:rsidP="0091103E">
      <w:pPr>
        <w:jc w:val="both"/>
        <w:rPr>
          <w:sz w:val="28"/>
          <w:szCs w:val="28"/>
        </w:rPr>
      </w:pPr>
    </w:p>
    <w:p w:rsidR="0091103E" w:rsidRPr="00D66702" w:rsidRDefault="0091103E" w:rsidP="0091103E">
      <w:pPr>
        <w:jc w:val="both"/>
        <w:rPr>
          <w:sz w:val="28"/>
          <w:szCs w:val="28"/>
        </w:rPr>
      </w:pPr>
      <w:r w:rsidRPr="00D66702">
        <w:rPr>
          <w:sz w:val="28"/>
          <w:szCs w:val="28"/>
        </w:rPr>
        <w:tab/>
      </w:r>
      <w:r w:rsidR="00307644">
        <w:rPr>
          <w:sz w:val="28"/>
          <w:szCs w:val="28"/>
        </w:rPr>
        <w:t>Информируем Вас о том, что согласно п</w:t>
      </w:r>
      <w:r w:rsidRPr="00D66702">
        <w:rPr>
          <w:sz w:val="28"/>
          <w:szCs w:val="28"/>
        </w:rPr>
        <w:t>остановлени</w:t>
      </w:r>
      <w:r w:rsidR="00307644">
        <w:rPr>
          <w:sz w:val="28"/>
          <w:szCs w:val="28"/>
        </w:rPr>
        <w:t>ю</w:t>
      </w:r>
      <w:r w:rsidRPr="00D66702">
        <w:rPr>
          <w:sz w:val="28"/>
          <w:szCs w:val="28"/>
        </w:rPr>
        <w:t xml:space="preserve"> муниципальной КДН и ЗП____</w:t>
      </w:r>
      <w:r w:rsidR="00307644">
        <w:rPr>
          <w:sz w:val="28"/>
          <w:szCs w:val="28"/>
        </w:rPr>
        <w:t xml:space="preserve">_____________________ (далее – комиссия) </w:t>
      </w:r>
      <w:r w:rsidR="00BD6A59">
        <w:rPr>
          <w:sz w:val="28"/>
          <w:szCs w:val="28"/>
        </w:rPr>
        <w:t xml:space="preserve">№ ____ </w:t>
      </w:r>
      <w:r w:rsidR="00307644">
        <w:rPr>
          <w:sz w:val="28"/>
          <w:szCs w:val="28"/>
        </w:rPr>
        <w:t xml:space="preserve">от «___» </w:t>
      </w:r>
      <w:r w:rsidR="000D7821">
        <w:rPr>
          <w:sz w:val="28"/>
          <w:szCs w:val="28"/>
        </w:rPr>
        <w:t xml:space="preserve">_______ 20__ </w:t>
      </w:r>
      <w:r w:rsidRPr="00D66702">
        <w:rPr>
          <w:sz w:val="28"/>
          <w:szCs w:val="28"/>
        </w:rPr>
        <w:t>семья (несовершеннолетний) ______________,</w:t>
      </w:r>
      <w:r w:rsidR="00307644">
        <w:rPr>
          <w:sz w:val="28"/>
          <w:szCs w:val="28"/>
        </w:rPr>
        <w:t xml:space="preserve"> ____________ г.р.,</w:t>
      </w:r>
      <w:r w:rsidRPr="00D66702">
        <w:rPr>
          <w:sz w:val="28"/>
          <w:szCs w:val="28"/>
        </w:rPr>
        <w:t xml:space="preserve"> проживающая(ий) по адресу: _______________________________, признана</w:t>
      </w:r>
      <w:r w:rsidR="000D7821">
        <w:rPr>
          <w:sz w:val="28"/>
          <w:szCs w:val="28"/>
        </w:rPr>
        <w:t xml:space="preserve"> </w:t>
      </w:r>
      <w:r w:rsidRPr="00D66702">
        <w:rPr>
          <w:sz w:val="28"/>
          <w:szCs w:val="28"/>
        </w:rPr>
        <w:t xml:space="preserve">находящейся в социально опасном положении и нуждающейся в проведении межведомственной индивидуальной профилактической работы.  В семье воспитываются несовершеннолетние: </w:t>
      </w:r>
    </w:p>
    <w:p w:rsidR="0091103E" w:rsidRPr="00D66702" w:rsidRDefault="0091103E" w:rsidP="0091103E">
      <w:pPr>
        <w:jc w:val="both"/>
        <w:rPr>
          <w:sz w:val="28"/>
          <w:szCs w:val="28"/>
        </w:rPr>
      </w:pPr>
      <w:r w:rsidRPr="00D66702">
        <w:rPr>
          <w:sz w:val="28"/>
          <w:szCs w:val="28"/>
        </w:rPr>
        <w:t>_____________________________________________________, года рождения,</w:t>
      </w:r>
    </w:p>
    <w:p w:rsidR="0091103E" w:rsidRPr="00D66702" w:rsidRDefault="0091103E" w:rsidP="0091103E">
      <w:pPr>
        <w:jc w:val="both"/>
        <w:rPr>
          <w:sz w:val="28"/>
          <w:szCs w:val="28"/>
        </w:rPr>
      </w:pPr>
      <w:r w:rsidRPr="00D66702">
        <w:rPr>
          <w:sz w:val="28"/>
          <w:szCs w:val="28"/>
        </w:rPr>
        <w:t xml:space="preserve">_____________________________________________________, года рождения. </w:t>
      </w:r>
    </w:p>
    <w:p w:rsidR="0091103E" w:rsidRPr="00D66702" w:rsidRDefault="0091103E" w:rsidP="0091103E">
      <w:pPr>
        <w:jc w:val="both"/>
        <w:rPr>
          <w:sz w:val="28"/>
          <w:szCs w:val="28"/>
        </w:rPr>
      </w:pPr>
      <w:r w:rsidRPr="00D66702">
        <w:rPr>
          <w:sz w:val="28"/>
          <w:szCs w:val="28"/>
        </w:rPr>
        <w:t xml:space="preserve">Куратором </w:t>
      </w:r>
      <w:r w:rsidR="00BD6A59">
        <w:rPr>
          <w:sz w:val="28"/>
          <w:szCs w:val="28"/>
        </w:rPr>
        <w:t xml:space="preserve">межведомственной </w:t>
      </w:r>
      <w:r w:rsidRPr="00D66702">
        <w:rPr>
          <w:sz w:val="28"/>
          <w:szCs w:val="28"/>
        </w:rPr>
        <w:t>индивидуальной профилактической работы с семьей (несовершеннолетним) является _____</w:t>
      </w:r>
      <w:r w:rsidR="00307644">
        <w:rPr>
          <w:sz w:val="28"/>
          <w:szCs w:val="28"/>
        </w:rPr>
        <w:t>_______________________________</w:t>
      </w:r>
      <w:r w:rsidRPr="00D66702">
        <w:rPr>
          <w:sz w:val="28"/>
          <w:szCs w:val="28"/>
        </w:rPr>
        <w:t>.</w:t>
      </w:r>
    </w:p>
    <w:p w:rsidR="0091103E" w:rsidRPr="00D66702" w:rsidRDefault="00307644" w:rsidP="0091103E">
      <w:pPr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Ф.И.О., должность</w:t>
      </w:r>
      <w:r w:rsidR="0091103E" w:rsidRPr="00D66702">
        <w:rPr>
          <w:sz w:val="22"/>
          <w:szCs w:val="22"/>
        </w:rPr>
        <w:t xml:space="preserve"> специалиста</w:t>
      </w:r>
    </w:p>
    <w:p w:rsidR="0091103E" w:rsidRPr="00D66702" w:rsidRDefault="00FE4BB1" w:rsidP="0091103E">
      <w:pPr>
        <w:ind w:firstLine="708"/>
        <w:jc w:val="both"/>
        <w:rPr>
          <w:sz w:val="22"/>
          <w:szCs w:val="22"/>
        </w:rPr>
      </w:pPr>
      <w:r>
        <w:rPr>
          <w:sz w:val="28"/>
          <w:szCs w:val="28"/>
        </w:rPr>
        <w:t>На основании того</w:t>
      </w:r>
      <w:r w:rsidR="0091103E" w:rsidRPr="00D66702">
        <w:rPr>
          <w:sz w:val="28"/>
          <w:szCs w:val="28"/>
        </w:rPr>
        <w:t xml:space="preserve">, что Ваше учреждение (организация) </w:t>
      </w:r>
      <w:r w:rsidR="00BD6A59">
        <w:rPr>
          <w:sz w:val="28"/>
          <w:szCs w:val="28"/>
        </w:rPr>
        <w:t>назначено решением комиссии</w:t>
      </w:r>
      <w:r w:rsidR="000D7821">
        <w:rPr>
          <w:sz w:val="28"/>
          <w:szCs w:val="28"/>
        </w:rPr>
        <w:t xml:space="preserve"> </w:t>
      </w:r>
      <w:r w:rsidR="00BD6A59">
        <w:rPr>
          <w:sz w:val="28"/>
          <w:szCs w:val="28"/>
        </w:rPr>
        <w:t>субъектом-соисполнителем</w:t>
      </w:r>
      <w:r w:rsidR="0091103E" w:rsidRPr="00D66702">
        <w:rPr>
          <w:bCs/>
          <w:sz w:val="28"/>
          <w:szCs w:val="28"/>
        </w:rPr>
        <w:t xml:space="preserve"> индивидуальной профилактической работы с данной семьей (несовершеннолетним), просим Вас</w:t>
      </w:r>
      <w:r w:rsidR="00BD6A59">
        <w:rPr>
          <w:bCs/>
          <w:sz w:val="28"/>
          <w:szCs w:val="28"/>
        </w:rPr>
        <w:t xml:space="preserve"> организовать</w:t>
      </w:r>
      <w:r w:rsidR="00BD6A59" w:rsidRPr="00D66702">
        <w:rPr>
          <w:bCs/>
          <w:sz w:val="28"/>
          <w:szCs w:val="28"/>
        </w:rPr>
        <w:t xml:space="preserve"> работ</w:t>
      </w:r>
      <w:r w:rsidR="00BD6A59">
        <w:rPr>
          <w:bCs/>
          <w:sz w:val="28"/>
          <w:szCs w:val="28"/>
        </w:rPr>
        <w:t>у</w:t>
      </w:r>
      <w:r w:rsidR="00BD6A59" w:rsidRPr="00D66702">
        <w:rPr>
          <w:bCs/>
          <w:sz w:val="28"/>
          <w:szCs w:val="28"/>
        </w:rPr>
        <w:t xml:space="preserve"> с семьей (несовершеннолетним)</w:t>
      </w:r>
      <w:r w:rsidR="00BD6A59">
        <w:rPr>
          <w:bCs/>
          <w:sz w:val="28"/>
          <w:szCs w:val="28"/>
        </w:rPr>
        <w:t>, а также в срок до _________ представить перечень запланированных мероприятий, входящих в компетенцию Вашего учреждения (организации), для включения в перспективный план индивидуальной профилактической работы с последующей передачей на заседание комиссии для согласования и утверждения по следующей форме</w:t>
      </w:r>
      <w:r w:rsidR="0091103E" w:rsidRPr="00D66702">
        <w:rPr>
          <w:bCs/>
          <w:sz w:val="28"/>
          <w:szCs w:val="28"/>
        </w:rPr>
        <w:t>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22"/>
        <w:gridCol w:w="3644"/>
        <w:gridCol w:w="3188"/>
        <w:gridCol w:w="2767"/>
      </w:tblGrid>
      <w:tr w:rsidR="00BD6A59" w:rsidRPr="00D66702" w:rsidTr="00BD6A59">
        <w:trPr>
          <w:trHeight w:val="33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9" w:rsidRPr="00D66702" w:rsidRDefault="00BD6A59" w:rsidP="00307644">
            <w:pPr>
              <w:spacing w:after="200" w:line="276" w:lineRule="auto"/>
              <w:jc w:val="center"/>
              <w:rPr>
                <w:lang w:eastAsia="en-US"/>
              </w:rPr>
            </w:pPr>
            <w:r w:rsidRPr="00D66702">
              <w:rPr>
                <w:lang w:eastAsia="en-US"/>
              </w:rPr>
              <w:t>№ п/п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9" w:rsidRPr="00D66702" w:rsidRDefault="00BD6A59" w:rsidP="00307644">
            <w:pPr>
              <w:spacing w:after="200" w:line="276" w:lineRule="auto"/>
              <w:jc w:val="center"/>
              <w:rPr>
                <w:lang w:eastAsia="en-US"/>
              </w:rPr>
            </w:pPr>
            <w:r w:rsidRPr="00D66702">
              <w:rPr>
                <w:lang w:eastAsia="en-US"/>
              </w:rPr>
              <w:t>Наименования плановых мероприятий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A59" w:rsidRPr="00D66702" w:rsidRDefault="00BD6A59" w:rsidP="00307644">
            <w:pPr>
              <w:spacing w:after="200" w:line="276" w:lineRule="auto"/>
              <w:jc w:val="center"/>
              <w:rPr>
                <w:lang w:eastAsia="en-US"/>
              </w:rPr>
            </w:pPr>
            <w:r w:rsidRPr="00D66702">
              <w:rPr>
                <w:lang w:eastAsia="en-US"/>
              </w:rPr>
              <w:t>Примерные сроки проведения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59" w:rsidRPr="00D66702" w:rsidRDefault="00BD6A59" w:rsidP="00307644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</w:tr>
      <w:tr w:rsidR="00BD6A59" w:rsidRPr="00D66702" w:rsidTr="00BD6A59">
        <w:trPr>
          <w:trHeight w:val="18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59" w:rsidRPr="00D66702" w:rsidRDefault="00BD6A59" w:rsidP="00206BB3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59" w:rsidRPr="00D66702" w:rsidRDefault="00BD6A59" w:rsidP="00206BB3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59" w:rsidRPr="00D66702" w:rsidRDefault="00BD6A59" w:rsidP="00206BB3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59" w:rsidRPr="00D66702" w:rsidRDefault="00BD6A59" w:rsidP="00206BB3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1103E" w:rsidRPr="00D66702" w:rsidRDefault="0091103E" w:rsidP="0091103E">
      <w:pPr>
        <w:jc w:val="both"/>
        <w:rPr>
          <w:sz w:val="28"/>
          <w:szCs w:val="28"/>
        </w:rPr>
      </w:pPr>
    </w:p>
    <w:p w:rsidR="00BD6A59" w:rsidRPr="00BD6A59" w:rsidRDefault="0091103E" w:rsidP="0091103E">
      <w:pPr>
        <w:jc w:val="both"/>
        <w:rPr>
          <w:sz w:val="28"/>
          <w:szCs w:val="28"/>
        </w:rPr>
      </w:pPr>
      <w:r w:rsidRPr="00D66702">
        <w:tab/>
      </w:r>
      <w:r w:rsidR="00BD6A59" w:rsidRPr="00BD6A59">
        <w:rPr>
          <w:sz w:val="28"/>
          <w:szCs w:val="28"/>
        </w:rPr>
        <w:t>Копия согласованного плана будет направлена Вам после его утверждения.</w:t>
      </w:r>
    </w:p>
    <w:p w:rsidR="0091103E" w:rsidRPr="00D66702" w:rsidRDefault="0091103E" w:rsidP="0091103E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1"/>
        <w:gridCol w:w="2876"/>
        <w:gridCol w:w="3474"/>
      </w:tblGrid>
      <w:tr w:rsidR="0091103E" w:rsidTr="00206BB3">
        <w:trPr>
          <w:trHeight w:val="555"/>
        </w:trPr>
        <w:tc>
          <w:tcPr>
            <w:tcW w:w="4071" w:type="dxa"/>
            <w:vMerge w:val="restart"/>
          </w:tcPr>
          <w:p w:rsidR="0091103E" w:rsidRPr="00265465" w:rsidRDefault="0091103E" w:rsidP="00206BB3">
            <w:pPr>
              <w:shd w:val="clear" w:color="auto" w:fill="FFFFFF"/>
              <w:ind w:right="-719"/>
              <w:rPr>
                <w:color w:val="000000"/>
                <w:sz w:val="28"/>
                <w:szCs w:val="28"/>
              </w:rPr>
            </w:pPr>
            <w:r w:rsidRPr="00265465">
              <w:rPr>
                <w:color w:val="000000"/>
                <w:sz w:val="28"/>
                <w:szCs w:val="28"/>
              </w:rPr>
              <w:t>Руководитель субъекта</w:t>
            </w:r>
          </w:p>
          <w:p w:rsidR="0091103E" w:rsidRPr="00265465" w:rsidRDefault="0091103E" w:rsidP="00206BB3">
            <w:pPr>
              <w:shd w:val="clear" w:color="auto" w:fill="FFFFFF"/>
              <w:ind w:right="-719"/>
              <w:rPr>
                <w:color w:val="000000"/>
                <w:sz w:val="28"/>
                <w:szCs w:val="28"/>
              </w:rPr>
            </w:pPr>
            <w:r w:rsidRPr="00265465">
              <w:rPr>
                <w:color w:val="000000"/>
                <w:sz w:val="28"/>
                <w:szCs w:val="28"/>
              </w:rPr>
              <w:t>профилактики</w:t>
            </w:r>
          </w:p>
          <w:p w:rsidR="0091103E" w:rsidRPr="00265465" w:rsidRDefault="0091103E" w:rsidP="00206BB3">
            <w:pPr>
              <w:shd w:val="clear" w:color="auto" w:fill="FFFFFF"/>
              <w:ind w:right="-719"/>
              <w:rPr>
                <w:color w:val="000000"/>
                <w:sz w:val="20"/>
                <w:szCs w:val="20"/>
              </w:rPr>
            </w:pPr>
            <w:r w:rsidRPr="00265465">
              <w:rPr>
                <w:color w:val="000000"/>
                <w:sz w:val="20"/>
                <w:szCs w:val="20"/>
              </w:rPr>
              <w:t xml:space="preserve">(указать наименование </w:t>
            </w:r>
          </w:p>
          <w:p w:rsidR="0091103E" w:rsidRDefault="0091103E" w:rsidP="00206BB3">
            <w:pPr>
              <w:jc w:val="both"/>
              <w:rPr>
                <w:sz w:val="28"/>
                <w:szCs w:val="28"/>
              </w:rPr>
            </w:pPr>
            <w:r w:rsidRPr="00265465">
              <w:rPr>
                <w:color w:val="000000"/>
                <w:sz w:val="20"/>
                <w:szCs w:val="20"/>
              </w:rPr>
              <w:t>органа или организации)</w:t>
            </w:r>
          </w:p>
        </w:tc>
        <w:tc>
          <w:tcPr>
            <w:tcW w:w="2876" w:type="dxa"/>
          </w:tcPr>
          <w:p w:rsidR="0091103E" w:rsidRDefault="0091103E" w:rsidP="00206BB3">
            <w:pPr>
              <w:jc w:val="both"/>
              <w:rPr>
                <w:sz w:val="28"/>
                <w:szCs w:val="28"/>
              </w:rPr>
            </w:pPr>
          </w:p>
          <w:p w:rsidR="0091103E" w:rsidRDefault="0091103E" w:rsidP="00206BB3">
            <w:pPr>
              <w:jc w:val="both"/>
              <w:rPr>
                <w:sz w:val="28"/>
                <w:szCs w:val="28"/>
              </w:rPr>
            </w:pPr>
          </w:p>
          <w:p w:rsidR="0091103E" w:rsidRDefault="0091103E" w:rsidP="00206B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</w:tc>
        <w:tc>
          <w:tcPr>
            <w:tcW w:w="3474" w:type="dxa"/>
          </w:tcPr>
          <w:p w:rsidR="0091103E" w:rsidRDefault="0091103E" w:rsidP="00206BB3">
            <w:pPr>
              <w:jc w:val="center"/>
              <w:rPr>
                <w:sz w:val="28"/>
                <w:szCs w:val="28"/>
              </w:rPr>
            </w:pPr>
          </w:p>
          <w:p w:rsidR="0091103E" w:rsidRDefault="0091103E" w:rsidP="00206BB3">
            <w:pPr>
              <w:jc w:val="center"/>
              <w:rPr>
                <w:sz w:val="28"/>
                <w:szCs w:val="28"/>
              </w:rPr>
            </w:pPr>
          </w:p>
          <w:p w:rsidR="0091103E" w:rsidRDefault="0091103E" w:rsidP="00206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</w:tc>
      </w:tr>
      <w:tr w:rsidR="0091103E" w:rsidRPr="00265465" w:rsidTr="00206BB3">
        <w:trPr>
          <w:trHeight w:val="555"/>
        </w:trPr>
        <w:tc>
          <w:tcPr>
            <w:tcW w:w="4071" w:type="dxa"/>
            <w:vMerge/>
          </w:tcPr>
          <w:p w:rsidR="0091103E" w:rsidRPr="00265465" w:rsidRDefault="0091103E" w:rsidP="00206BB3">
            <w:pPr>
              <w:shd w:val="clear" w:color="auto" w:fill="FFFFFF"/>
              <w:ind w:right="-719"/>
              <w:rPr>
                <w:color w:val="000000"/>
                <w:sz w:val="28"/>
                <w:szCs w:val="28"/>
              </w:rPr>
            </w:pPr>
          </w:p>
        </w:tc>
        <w:tc>
          <w:tcPr>
            <w:tcW w:w="2876" w:type="dxa"/>
          </w:tcPr>
          <w:p w:rsidR="0091103E" w:rsidRPr="00265465" w:rsidRDefault="0091103E" w:rsidP="00206BB3">
            <w:pPr>
              <w:jc w:val="center"/>
              <w:rPr>
                <w:sz w:val="20"/>
                <w:szCs w:val="20"/>
              </w:rPr>
            </w:pPr>
            <w:r w:rsidRPr="00265465">
              <w:rPr>
                <w:sz w:val="20"/>
                <w:szCs w:val="20"/>
              </w:rPr>
              <w:t>(подпись)</w:t>
            </w:r>
          </w:p>
        </w:tc>
        <w:tc>
          <w:tcPr>
            <w:tcW w:w="3474" w:type="dxa"/>
          </w:tcPr>
          <w:p w:rsidR="0091103E" w:rsidRPr="00265465" w:rsidRDefault="0091103E" w:rsidP="00206BB3">
            <w:pPr>
              <w:jc w:val="center"/>
              <w:rPr>
                <w:sz w:val="20"/>
                <w:szCs w:val="20"/>
              </w:rPr>
            </w:pPr>
            <w:r w:rsidRPr="00265465">
              <w:rPr>
                <w:sz w:val="20"/>
                <w:szCs w:val="20"/>
              </w:rPr>
              <w:t>(расшифровка)</w:t>
            </w:r>
          </w:p>
        </w:tc>
      </w:tr>
    </w:tbl>
    <w:p w:rsidR="003F4291" w:rsidRPr="003F4291" w:rsidRDefault="003F4291" w:rsidP="003F429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F4291">
        <w:rPr>
          <w:sz w:val="28"/>
          <w:szCs w:val="28"/>
        </w:rPr>
        <w:t>Приложение 1</w:t>
      </w:r>
      <w:r w:rsidR="0091103E">
        <w:rPr>
          <w:sz w:val="28"/>
          <w:szCs w:val="28"/>
        </w:rPr>
        <w:t>8</w:t>
      </w:r>
    </w:p>
    <w:p w:rsidR="003F4291" w:rsidRPr="00A66FE9" w:rsidRDefault="003F4291" w:rsidP="003F4291">
      <w:pPr>
        <w:rPr>
          <w:rFonts w:asciiTheme="minorHAnsi" w:hAnsiTheme="minorHAnsi" w:cstheme="minorBidi"/>
          <w:sz w:val="22"/>
          <w:szCs w:val="22"/>
          <w:highlight w:val="yellow"/>
        </w:rPr>
      </w:pPr>
    </w:p>
    <w:p w:rsidR="003F4291" w:rsidRPr="00D66702" w:rsidRDefault="003F4291" w:rsidP="003F4291">
      <w:pPr>
        <w:ind w:left="360"/>
        <w:jc w:val="center"/>
        <w:rPr>
          <w:b/>
          <w:sz w:val="28"/>
          <w:szCs w:val="28"/>
        </w:rPr>
      </w:pPr>
      <w:r w:rsidRPr="00D66702">
        <w:rPr>
          <w:b/>
          <w:sz w:val="28"/>
          <w:szCs w:val="28"/>
        </w:rPr>
        <w:t>Итоговое (промежуточное) заключение по результатам МИПР и ВИПР</w:t>
      </w:r>
    </w:p>
    <w:p w:rsidR="003F4291" w:rsidRPr="00D66702" w:rsidRDefault="003F4291" w:rsidP="003F4291">
      <w:pPr>
        <w:ind w:left="360"/>
        <w:jc w:val="center"/>
        <w:rPr>
          <w:b/>
          <w:sz w:val="28"/>
          <w:szCs w:val="28"/>
        </w:rPr>
      </w:pPr>
      <w:r w:rsidRPr="00D66702">
        <w:rPr>
          <w:b/>
          <w:sz w:val="28"/>
          <w:szCs w:val="28"/>
        </w:rPr>
        <w:t>с семь</w:t>
      </w:r>
      <w:r>
        <w:rPr>
          <w:b/>
          <w:sz w:val="28"/>
          <w:szCs w:val="28"/>
        </w:rPr>
        <w:t>ё</w:t>
      </w:r>
      <w:r w:rsidRPr="00D66702">
        <w:rPr>
          <w:b/>
          <w:sz w:val="28"/>
          <w:szCs w:val="28"/>
        </w:rPr>
        <w:t xml:space="preserve">й (несовершеннолетним) </w:t>
      </w:r>
    </w:p>
    <w:p w:rsidR="003F4291" w:rsidRPr="00D66702" w:rsidRDefault="003F4291" w:rsidP="003F4291">
      <w:pPr>
        <w:ind w:left="360"/>
        <w:jc w:val="center"/>
        <w:rPr>
          <w:b/>
          <w:sz w:val="28"/>
          <w:szCs w:val="28"/>
        </w:rPr>
      </w:pPr>
      <w:r w:rsidRPr="00D66702">
        <w:rPr>
          <w:b/>
          <w:sz w:val="28"/>
          <w:szCs w:val="28"/>
        </w:rPr>
        <w:t xml:space="preserve"> _____________________________</w:t>
      </w:r>
    </w:p>
    <w:p w:rsidR="003F4291" w:rsidRPr="00D66702" w:rsidRDefault="003F4291" w:rsidP="003F4291">
      <w:pPr>
        <w:ind w:left="360"/>
        <w:jc w:val="center"/>
        <w:rPr>
          <w:b/>
          <w:sz w:val="28"/>
          <w:szCs w:val="28"/>
        </w:rPr>
      </w:pPr>
    </w:p>
    <w:p w:rsidR="003F4291" w:rsidRPr="00D66702" w:rsidRDefault="003F4291" w:rsidP="003F4291">
      <w:pPr>
        <w:jc w:val="center"/>
        <w:rPr>
          <w:sz w:val="28"/>
          <w:szCs w:val="28"/>
        </w:rPr>
      </w:pPr>
      <w:r w:rsidRPr="00D66702">
        <w:rPr>
          <w:sz w:val="28"/>
          <w:szCs w:val="28"/>
        </w:rPr>
        <w:t xml:space="preserve">                                                                                      Утверждаю</w:t>
      </w:r>
    </w:p>
    <w:p w:rsidR="003F4291" w:rsidRPr="00D66702" w:rsidRDefault="003F4291" w:rsidP="003F4291">
      <w:pPr>
        <w:jc w:val="right"/>
        <w:rPr>
          <w:sz w:val="28"/>
          <w:szCs w:val="28"/>
        </w:rPr>
      </w:pPr>
      <w:r w:rsidRPr="00D66702">
        <w:rPr>
          <w:sz w:val="28"/>
          <w:szCs w:val="28"/>
        </w:rPr>
        <w:t xml:space="preserve">Координатор ______________: </w:t>
      </w:r>
    </w:p>
    <w:p w:rsidR="003F4291" w:rsidRPr="00D66702" w:rsidRDefault="003F4291" w:rsidP="003F4291">
      <w:pPr>
        <w:jc w:val="right"/>
      </w:pPr>
      <w:r w:rsidRPr="00D66702">
        <w:t xml:space="preserve">(название субъекта системы профилактики)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4291" w:rsidRPr="00D66702" w:rsidRDefault="003F4291" w:rsidP="003F4291">
      <w:pPr>
        <w:jc w:val="center"/>
        <w:rPr>
          <w:sz w:val="28"/>
          <w:szCs w:val="28"/>
        </w:rPr>
      </w:pPr>
    </w:p>
    <w:p w:rsidR="003F4291" w:rsidRPr="00D66702" w:rsidRDefault="003F4291" w:rsidP="003F4291">
      <w:pPr>
        <w:jc w:val="right"/>
        <w:rPr>
          <w:sz w:val="20"/>
          <w:szCs w:val="20"/>
        </w:rPr>
      </w:pPr>
      <w:r w:rsidRPr="00D66702">
        <w:rPr>
          <w:sz w:val="20"/>
          <w:szCs w:val="20"/>
        </w:rPr>
        <w:t xml:space="preserve">                                                                                                                             _____________________________</w:t>
      </w:r>
    </w:p>
    <w:p w:rsidR="003F4291" w:rsidRPr="00D66702" w:rsidRDefault="003F4291" w:rsidP="003F4291">
      <w:pPr>
        <w:rPr>
          <w:sz w:val="20"/>
          <w:szCs w:val="20"/>
        </w:rPr>
      </w:pPr>
      <w:r w:rsidRPr="00D6670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Ф.И.О.</w:t>
      </w:r>
    </w:p>
    <w:p w:rsidR="003F4291" w:rsidRPr="00D66702" w:rsidRDefault="003F4291" w:rsidP="003F4291">
      <w:pPr>
        <w:rPr>
          <w:sz w:val="20"/>
          <w:szCs w:val="20"/>
        </w:rPr>
      </w:pPr>
    </w:p>
    <w:p w:rsidR="003F4291" w:rsidRPr="003F4291" w:rsidRDefault="003F4291" w:rsidP="003F4291">
      <w:pPr>
        <w:ind w:firstLine="708"/>
        <w:jc w:val="both"/>
        <w:rPr>
          <w:sz w:val="28"/>
          <w:szCs w:val="28"/>
        </w:rPr>
      </w:pPr>
      <w:r w:rsidRPr="003F4291">
        <w:rPr>
          <w:sz w:val="28"/>
          <w:szCs w:val="28"/>
        </w:rPr>
        <w:t>Семья (несовершеннолетний) _____________________________________</w:t>
      </w:r>
      <w:r>
        <w:rPr>
          <w:sz w:val="28"/>
          <w:szCs w:val="28"/>
        </w:rPr>
        <w:t>___</w:t>
      </w:r>
    </w:p>
    <w:p w:rsidR="003F4291" w:rsidRPr="003F4291" w:rsidRDefault="003F4291" w:rsidP="003F4291">
      <w:pPr>
        <w:jc w:val="both"/>
        <w:rPr>
          <w:sz w:val="28"/>
          <w:szCs w:val="28"/>
        </w:rPr>
      </w:pPr>
      <w:r w:rsidRPr="003F4291">
        <w:rPr>
          <w:sz w:val="28"/>
          <w:szCs w:val="28"/>
        </w:rPr>
        <w:t>«__»_____20___ признана находящейся в социально опасном положении   (в трудной жизненной ситуации), организована межведомственная индивидуальная профилактическая работа (внутриведомственная индивидуальная профилактическая работа) в категории _______________________________</w:t>
      </w:r>
      <w:r>
        <w:rPr>
          <w:sz w:val="28"/>
          <w:szCs w:val="28"/>
        </w:rPr>
        <w:t>_____________________</w:t>
      </w:r>
    </w:p>
    <w:p w:rsidR="003F4291" w:rsidRPr="003F4291" w:rsidRDefault="003F4291" w:rsidP="003F4291">
      <w:pPr>
        <w:ind w:firstLine="708"/>
        <w:jc w:val="both"/>
        <w:rPr>
          <w:sz w:val="28"/>
          <w:szCs w:val="28"/>
        </w:rPr>
      </w:pPr>
      <w:r w:rsidRPr="003F4291">
        <w:rPr>
          <w:sz w:val="28"/>
          <w:szCs w:val="28"/>
        </w:rPr>
        <w:t>Ответственный субъект системы проф</w:t>
      </w:r>
      <w:r>
        <w:rPr>
          <w:sz w:val="28"/>
          <w:szCs w:val="28"/>
        </w:rPr>
        <w:t>илактики _________________________</w:t>
      </w:r>
    </w:p>
    <w:p w:rsidR="003F4291" w:rsidRPr="003F4291" w:rsidRDefault="003F4291" w:rsidP="003F4291">
      <w:pPr>
        <w:ind w:firstLine="708"/>
        <w:jc w:val="both"/>
        <w:rPr>
          <w:sz w:val="28"/>
          <w:szCs w:val="28"/>
        </w:rPr>
      </w:pPr>
      <w:r w:rsidRPr="003F4291">
        <w:rPr>
          <w:sz w:val="28"/>
          <w:szCs w:val="28"/>
        </w:rPr>
        <w:t>Куратор ___________________________________</w:t>
      </w:r>
      <w:r>
        <w:rPr>
          <w:sz w:val="28"/>
          <w:szCs w:val="28"/>
        </w:rPr>
        <w:t>_____________________</w:t>
      </w:r>
    </w:p>
    <w:p w:rsidR="003F4291" w:rsidRPr="00D66702" w:rsidRDefault="003F4291" w:rsidP="003F4291">
      <w:pPr>
        <w:pStyle w:val="a5"/>
        <w:jc w:val="both"/>
        <w:rPr>
          <w:sz w:val="20"/>
          <w:szCs w:val="20"/>
        </w:rPr>
      </w:pPr>
      <w:r w:rsidRPr="00D66702">
        <w:rPr>
          <w:sz w:val="20"/>
          <w:szCs w:val="20"/>
        </w:rPr>
        <w:t xml:space="preserve">  (Ф.И.О., должность куратора)</w:t>
      </w:r>
    </w:p>
    <w:p w:rsidR="003F4291" w:rsidRPr="003F4291" w:rsidRDefault="003F4291" w:rsidP="003F4291">
      <w:pPr>
        <w:ind w:firstLine="708"/>
        <w:jc w:val="both"/>
        <w:rPr>
          <w:sz w:val="28"/>
          <w:szCs w:val="28"/>
        </w:rPr>
      </w:pPr>
      <w:r w:rsidRPr="003F4291">
        <w:rPr>
          <w:sz w:val="28"/>
          <w:szCs w:val="28"/>
        </w:rPr>
        <w:t xml:space="preserve">Основные мероприятия, реализованные в рамках мероприятий </w:t>
      </w:r>
      <w:r w:rsidRPr="003F4291">
        <w:rPr>
          <w:bCs/>
          <w:sz w:val="28"/>
          <w:szCs w:val="28"/>
        </w:rPr>
        <w:t>перспективного плана индивидуальной профилактической работы с семьей (несовершеннолетним)</w:t>
      </w:r>
      <w:r w:rsidRPr="003F4291">
        <w:rPr>
          <w:sz w:val="28"/>
          <w:szCs w:val="28"/>
        </w:rPr>
        <w:t>, их результативность: (</w:t>
      </w:r>
      <w:r w:rsidRPr="00D66702">
        <w:t>перечислить мероприятия, их результативность, какие субъекты привлекались для работы) __________________________________________</w:t>
      </w:r>
      <w:r>
        <w:t>____________________</w:t>
      </w:r>
    </w:p>
    <w:p w:rsidR="003F4291" w:rsidRPr="003F4291" w:rsidRDefault="003F4291" w:rsidP="003F4291">
      <w:pPr>
        <w:jc w:val="both"/>
        <w:rPr>
          <w:sz w:val="28"/>
          <w:szCs w:val="28"/>
        </w:rPr>
      </w:pPr>
      <w:r w:rsidRPr="00D66702">
        <w:t>_______________________________________________</w:t>
      </w:r>
      <w:r>
        <w:t>_______________________________</w:t>
      </w:r>
      <w:r w:rsidRPr="00D66702">
        <w:t>_______________________________________________________________________________________________________________________________________________</w:t>
      </w:r>
      <w:r>
        <w:t>__________________________________</w:t>
      </w:r>
    </w:p>
    <w:p w:rsidR="003F4291" w:rsidRPr="003F4291" w:rsidRDefault="003F4291" w:rsidP="003F4291">
      <w:pPr>
        <w:ind w:firstLine="708"/>
        <w:jc w:val="both"/>
        <w:rPr>
          <w:sz w:val="28"/>
          <w:szCs w:val="28"/>
        </w:rPr>
      </w:pPr>
      <w:r w:rsidRPr="003F4291">
        <w:rPr>
          <w:sz w:val="28"/>
          <w:szCs w:val="28"/>
        </w:rPr>
        <w:t>Выводы:  обратиться в КДН и ЗП с предложением:</w:t>
      </w:r>
    </w:p>
    <w:p w:rsidR="003F4291" w:rsidRPr="00D66702" w:rsidRDefault="003F4291" w:rsidP="003F4291">
      <w:pPr>
        <w:jc w:val="both"/>
      </w:pPr>
      <w:r w:rsidRPr="00D66702">
        <w:t>- семью (несовершеннолетнего)______ снять с уч</w:t>
      </w:r>
      <w:r>
        <w:t>ё</w:t>
      </w:r>
      <w:r w:rsidRPr="00D66702">
        <w:t>тной базы  семей (несовершеннолетних), находящихся в социально опасном положении______________</w:t>
      </w:r>
      <w:r>
        <w:t>_________________</w:t>
      </w:r>
      <w:r w:rsidRPr="00D66702">
        <w:t>;</w:t>
      </w:r>
    </w:p>
    <w:p w:rsidR="003F4291" w:rsidRPr="00D66702" w:rsidRDefault="003F4291" w:rsidP="003F4291">
      <w:pPr>
        <w:pStyle w:val="a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(</w:t>
      </w:r>
      <w:r w:rsidRPr="00D66702">
        <w:rPr>
          <w:sz w:val="20"/>
          <w:szCs w:val="20"/>
        </w:rPr>
        <w:t>указать основания</w:t>
      </w:r>
      <w:r>
        <w:rPr>
          <w:sz w:val="20"/>
          <w:szCs w:val="20"/>
        </w:rPr>
        <w:t>)</w:t>
      </w:r>
    </w:p>
    <w:p w:rsidR="003F4291" w:rsidRPr="00D66702" w:rsidRDefault="003F4291" w:rsidP="003F4291">
      <w:pPr>
        <w:jc w:val="both"/>
      </w:pPr>
      <w:r w:rsidRPr="00D66702">
        <w:t>- семью (несовершеннолетнего)______ снять с ведомственного уч</w:t>
      </w:r>
      <w:r>
        <w:t>ё</w:t>
      </w:r>
      <w:r w:rsidRPr="00D66702">
        <w:t xml:space="preserve">та                                                                                                                                      </w:t>
      </w:r>
    </w:p>
    <w:p w:rsidR="003F4291" w:rsidRPr="00D66702" w:rsidRDefault="003F4291" w:rsidP="003F4291">
      <w:pPr>
        <w:jc w:val="both"/>
      </w:pPr>
      <w:r w:rsidRPr="00D66702">
        <w:t>- изменить категорию уч</w:t>
      </w:r>
      <w:r>
        <w:t>ё</w:t>
      </w:r>
      <w:r w:rsidRPr="00D66702">
        <w:t>та на основании ______________________;</w:t>
      </w:r>
    </w:p>
    <w:p w:rsidR="003F4291" w:rsidRPr="00D66702" w:rsidRDefault="003F4291" w:rsidP="003F4291">
      <w:pPr>
        <w:jc w:val="both"/>
      </w:pPr>
      <w:r w:rsidRPr="00D66702">
        <w:t>- привлечь к индивидуальной профилактической работе иные субъекты системы профилактики:____________________________________________________________;</w:t>
      </w:r>
    </w:p>
    <w:p w:rsidR="003F4291" w:rsidRPr="00D66702" w:rsidRDefault="003F4291" w:rsidP="003F4291">
      <w:pPr>
        <w:jc w:val="both"/>
      </w:pPr>
      <w:r w:rsidRPr="00D66702">
        <w:t>- произвести замену субъекта-исполнителя для продолжения индивидуальной профилактической работы с семьей (несовершеннолетним_______________________;</w:t>
      </w:r>
    </w:p>
    <w:p w:rsidR="003F4291" w:rsidRPr="00D66702" w:rsidRDefault="003F4291" w:rsidP="003F4291">
      <w:pPr>
        <w:jc w:val="both"/>
      </w:pPr>
      <w:r w:rsidRPr="00D66702">
        <w:t>-иное_____________________________________________________________________</w:t>
      </w:r>
    </w:p>
    <w:p w:rsidR="003F4291" w:rsidRPr="00D66702" w:rsidRDefault="003F4291" w:rsidP="003F4291">
      <w:pPr>
        <w:pStyle w:val="a5"/>
        <w:jc w:val="both"/>
      </w:pPr>
    </w:p>
    <w:p w:rsidR="003F4291" w:rsidRPr="00D66702" w:rsidRDefault="003F4291" w:rsidP="003F4291">
      <w:pPr>
        <w:jc w:val="both"/>
      </w:pPr>
      <w:r w:rsidRPr="00D66702">
        <w:t xml:space="preserve">Куратор </w:t>
      </w:r>
    </w:p>
    <w:p w:rsidR="003F4291" w:rsidRPr="00D66702" w:rsidRDefault="003F4291" w:rsidP="003F4291">
      <w:pPr>
        <w:jc w:val="both"/>
      </w:pPr>
      <w:r w:rsidRPr="00D66702">
        <w:t xml:space="preserve"> __________________________</w:t>
      </w:r>
    </w:p>
    <w:p w:rsidR="003F4291" w:rsidRPr="00D66702" w:rsidRDefault="003F4291" w:rsidP="003F4291">
      <w:pPr>
        <w:jc w:val="both"/>
      </w:pPr>
    </w:p>
    <w:p w:rsidR="003F4291" w:rsidRPr="00D66702" w:rsidRDefault="003F4291" w:rsidP="003F4291">
      <w:pPr>
        <w:jc w:val="both"/>
      </w:pPr>
      <w:r w:rsidRPr="00D66702">
        <w:t>Дата ___________________</w:t>
      </w:r>
    </w:p>
    <w:p w:rsidR="003F4291" w:rsidRPr="00D66702" w:rsidRDefault="003F4291" w:rsidP="003F4291"/>
    <w:p w:rsidR="003F4291" w:rsidRDefault="003F4291" w:rsidP="00872F1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F4291" w:rsidRDefault="003F4291" w:rsidP="00872F1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F4291" w:rsidRDefault="003F4291" w:rsidP="00872F1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D73EE" w:rsidRPr="00A66FE9" w:rsidRDefault="002D73EE" w:rsidP="0057780F">
      <w:pPr>
        <w:autoSpaceDE w:val="0"/>
        <w:autoSpaceDN w:val="0"/>
        <w:adjustRightInd w:val="0"/>
        <w:jc w:val="both"/>
        <w:rPr>
          <w:bCs/>
          <w:sz w:val="28"/>
          <w:szCs w:val="28"/>
          <w:highlight w:val="yellow"/>
        </w:rPr>
      </w:pPr>
    </w:p>
    <w:p w:rsidR="002D73EE" w:rsidRPr="00A66FE9" w:rsidRDefault="002D73EE" w:rsidP="002D73EE">
      <w:pPr>
        <w:rPr>
          <w:sz w:val="28"/>
          <w:szCs w:val="28"/>
          <w:highlight w:val="yellow"/>
        </w:rPr>
        <w:sectPr w:rsidR="002D73EE" w:rsidRPr="00A66FE9" w:rsidSect="0083464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44C02" w:rsidRPr="00344C02" w:rsidRDefault="00344C02" w:rsidP="00344C0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44C02">
        <w:rPr>
          <w:sz w:val="28"/>
          <w:szCs w:val="28"/>
        </w:rPr>
        <w:t>Приложение 1</w:t>
      </w:r>
      <w:r w:rsidR="00A0647A">
        <w:rPr>
          <w:sz w:val="28"/>
          <w:szCs w:val="28"/>
        </w:rPr>
        <w:t>9</w:t>
      </w:r>
    </w:p>
    <w:p w:rsidR="00344C02" w:rsidRPr="00A66FE9" w:rsidRDefault="00344C02" w:rsidP="00344C02">
      <w:pPr>
        <w:jc w:val="right"/>
        <w:rPr>
          <w:rFonts w:asciiTheme="minorHAnsi" w:hAnsiTheme="minorHAnsi" w:cstheme="minorBidi"/>
          <w:sz w:val="22"/>
          <w:szCs w:val="22"/>
          <w:highlight w:val="yellow"/>
        </w:rPr>
      </w:pPr>
    </w:p>
    <w:p w:rsidR="00344C02" w:rsidRPr="00D66702" w:rsidRDefault="00344C02" w:rsidP="00344C02">
      <w:pPr>
        <w:jc w:val="right"/>
        <w:rPr>
          <w:sz w:val="28"/>
          <w:szCs w:val="28"/>
        </w:rPr>
      </w:pPr>
      <w:r w:rsidRPr="00D66702">
        <w:rPr>
          <w:sz w:val="28"/>
          <w:szCs w:val="28"/>
        </w:rPr>
        <w:t xml:space="preserve">Печатается на бланке </w:t>
      </w:r>
      <w:r>
        <w:rPr>
          <w:sz w:val="28"/>
          <w:szCs w:val="28"/>
        </w:rPr>
        <w:t>КДН и ЗП</w:t>
      </w:r>
    </w:p>
    <w:p w:rsidR="00344C02" w:rsidRPr="00D66702" w:rsidRDefault="00344C02" w:rsidP="00344C02">
      <w:pPr>
        <w:jc w:val="right"/>
        <w:rPr>
          <w:sz w:val="28"/>
          <w:szCs w:val="28"/>
        </w:rPr>
      </w:pPr>
    </w:p>
    <w:p w:rsidR="00344C02" w:rsidRPr="00D66702" w:rsidRDefault="00344C02" w:rsidP="00344C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66702">
        <w:rPr>
          <w:sz w:val="28"/>
          <w:szCs w:val="28"/>
        </w:rPr>
        <w:t xml:space="preserve">Постановление </w:t>
      </w:r>
    </w:p>
    <w:p w:rsidR="00344C02" w:rsidRPr="00D66702" w:rsidRDefault="00344C02" w:rsidP="00344C0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4C02" w:rsidRPr="00D66702" w:rsidRDefault="00344C02" w:rsidP="00344C02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D66702">
        <w:rPr>
          <w:b/>
          <w:sz w:val="27"/>
          <w:szCs w:val="27"/>
        </w:rPr>
        <w:t>О продолжении мероприятий по оказанию помощи несовершеннолетним, их родителям или иным законным представителям</w:t>
      </w:r>
    </w:p>
    <w:p w:rsidR="00344C02" w:rsidRPr="00D66702" w:rsidRDefault="00344C02" w:rsidP="00344C0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344C02" w:rsidRPr="00D66702" w:rsidRDefault="00344C02" w:rsidP="00344C02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D66702">
        <w:rPr>
          <w:rFonts w:ascii="Times New Roman" w:hAnsi="Times New Roman" w:cs="Times New Roman"/>
          <w:sz w:val="27"/>
          <w:szCs w:val="27"/>
        </w:rPr>
        <w:t>"__" ________ 20__г. N ___</w:t>
      </w:r>
    </w:p>
    <w:p w:rsidR="00344C02" w:rsidRPr="00D66702" w:rsidRDefault="00344C02" w:rsidP="00344C02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344C02" w:rsidRPr="00D66702" w:rsidRDefault="00344C02" w:rsidP="00344C02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D66702">
        <w:rPr>
          <w:rFonts w:ascii="Times New Roman" w:hAnsi="Times New Roman" w:cs="Times New Roman"/>
          <w:sz w:val="27"/>
          <w:szCs w:val="27"/>
        </w:rPr>
        <w:t xml:space="preserve">Время и место проведения заседания:    </w:t>
      </w:r>
    </w:p>
    <w:p w:rsidR="00344C02" w:rsidRPr="00D66702" w:rsidRDefault="00344C02" w:rsidP="00344C02">
      <w:pPr>
        <w:jc w:val="center"/>
        <w:rPr>
          <w:b/>
          <w:sz w:val="27"/>
          <w:szCs w:val="27"/>
        </w:rPr>
      </w:pPr>
    </w:p>
    <w:p w:rsidR="00344C02" w:rsidRPr="00D66702" w:rsidRDefault="00344C02" w:rsidP="00344C02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66702">
        <w:rPr>
          <w:sz w:val="27"/>
          <w:szCs w:val="27"/>
        </w:rPr>
        <w:t>Комиссия по делам несовершеннолетних в составе:</w:t>
      </w:r>
    </w:p>
    <w:p w:rsidR="00344C02" w:rsidRPr="00D66702" w:rsidRDefault="00344C02" w:rsidP="00344C02">
      <w:pPr>
        <w:jc w:val="both"/>
        <w:rPr>
          <w:sz w:val="27"/>
          <w:szCs w:val="27"/>
        </w:rPr>
      </w:pPr>
      <w:r w:rsidRPr="00D66702">
        <w:rPr>
          <w:sz w:val="27"/>
          <w:szCs w:val="27"/>
        </w:rPr>
        <w:t>(перечисляются все присутствующие на заседании члены муниципальной КДН и ЗП: должность, Ф.И.О.)</w:t>
      </w:r>
    </w:p>
    <w:p w:rsidR="00344C02" w:rsidRPr="00D66702" w:rsidRDefault="00344C02" w:rsidP="00344C02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66702">
        <w:rPr>
          <w:sz w:val="27"/>
          <w:szCs w:val="27"/>
        </w:rPr>
        <w:t>Отсутствующие члены комиссии:</w:t>
      </w:r>
    </w:p>
    <w:p w:rsidR="00344C02" w:rsidRPr="00D66702" w:rsidRDefault="00344C02" w:rsidP="00344C02">
      <w:pPr>
        <w:jc w:val="both"/>
        <w:rPr>
          <w:sz w:val="27"/>
          <w:szCs w:val="27"/>
        </w:rPr>
      </w:pPr>
      <w:r w:rsidRPr="00D66702">
        <w:rPr>
          <w:sz w:val="27"/>
          <w:szCs w:val="27"/>
        </w:rPr>
        <w:t>(перечисляются все отсутствующие на заседании члены муниципальной КДН и ЗП: должность, Ф.И.О.)</w:t>
      </w:r>
    </w:p>
    <w:p w:rsidR="00344C02" w:rsidRPr="00D66702" w:rsidRDefault="00344C02" w:rsidP="00344C02">
      <w:pPr>
        <w:ind w:firstLine="708"/>
        <w:jc w:val="both"/>
        <w:rPr>
          <w:sz w:val="27"/>
          <w:szCs w:val="27"/>
        </w:rPr>
      </w:pPr>
      <w:r w:rsidRPr="00D66702">
        <w:rPr>
          <w:sz w:val="27"/>
          <w:szCs w:val="27"/>
        </w:rPr>
        <w:t xml:space="preserve">Иные лица, присутствующие на заседании: </w:t>
      </w:r>
    </w:p>
    <w:p w:rsidR="00344C02" w:rsidRPr="00D66702" w:rsidRDefault="00344C02" w:rsidP="00344C02">
      <w:pPr>
        <w:jc w:val="both"/>
        <w:rPr>
          <w:sz w:val="27"/>
          <w:szCs w:val="27"/>
        </w:rPr>
      </w:pPr>
      <w:r w:rsidRPr="00D66702">
        <w:rPr>
          <w:sz w:val="27"/>
          <w:szCs w:val="27"/>
        </w:rPr>
        <w:t>(перечисляются присутствующие лица из числа приглашенных на заседание муниципальной КДН и ЗП: должность, Ф.И.О.)</w:t>
      </w:r>
    </w:p>
    <w:p w:rsidR="00344C02" w:rsidRPr="00D66702" w:rsidRDefault="00344C02" w:rsidP="00344C02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344C02" w:rsidRPr="00D66702" w:rsidRDefault="00344C02" w:rsidP="00344C02">
      <w:pPr>
        <w:ind w:firstLine="705"/>
        <w:jc w:val="both"/>
        <w:rPr>
          <w:sz w:val="27"/>
          <w:szCs w:val="27"/>
        </w:rPr>
      </w:pPr>
      <w:r w:rsidRPr="00D66702">
        <w:rPr>
          <w:sz w:val="27"/>
          <w:szCs w:val="27"/>
        </w:rPr>
        <w:t xml:space="preserve">Рассмотрев материалы по итогам проведения индивидуальной профилактической работы в отношении семьи (несовершеннолетнего) ________________________, </w:t>
      </w:r>
    </w:p>
    <w:p w:rsidR="00344C02" w:rsidRPr="00D66702" w:rsidRDefault="00344C02" w:rsidP="00344C02">
      <w:pPr>
        <w:jc w:val="center"/>
        <w:rPr>
          <w:sz w:val="27"/>
          <w:szCs w:val="27"/>
        </w:rPr>
      </w:pPr>
      <w:r w:rsidRPr="00D66702">
        <w:rPr>
          <w:sz w:val="27"/>
          <w:szCs w:val="27"/>
        </w:rPr>
        <w:t xml:space="preserve">комиссия по делам несовершеннолетних и защите их прав __________________ </w:t>
      </w:r>
    </w:p>
    <w:p w:rsidR="00B62BC8" w:rsidRDefault="00B62BC8" w:rsidP="00344C02">
      <w:pPr>
        <w:jc w:val="center"/>
        <w:rPr>
          <w:b/>
          <w:sz w:val="27"/>
          <w:szCs w:val="27"/>
        </w:rPr>
      </w:pPr>
    </w:p>
    <w:p w:rsidR="00344C02" w:rsidRPr="00D66702" w:rsidRDefault="00344C02" w:rsidP="00344C02">
      <w:pPr>
        <w:jc w:val="center"/>
        <w:rPr>
          <w:b/>
          <w:sz w:val="27"/>
          <w:szCs w:val="27"/>
        </w:rPr>
      </w:pPr>
      <w:r w:rsidRPr="00D66702">
        <w:rPr>
          <w:b/>
          <w:sz w:val="27"/>
          <w:szCs w:val="27"/>
        </w:rPr>
        <w:t>У С Т А Н О В И Л А:</w:t>
      </w:r>
    </w:p>
    <w:p w:rsidR="00344C02" w:rsidRPr="00D66702" w:rsidRDefault="00344C02" w:rsidP="00344C02">
      <w:pPr>
        <w:jc w:val="both"/>
        <w:rPr>
          <w:sz w:val="27"/>
          <w:szCs w:val="27"/>
        </w:rPr>
      </w:pPr>
      <w:r w:rsidRPr="00D66702">
        <w:rPr>
          <w:sz w:val="27"/>
          <w:szCs w:val="27"/>
        </w:rPr>
        <w:tab/>
        <w:t>В ходе реализации индивидуальной профилактической работы в отношении семьи (несовершеннолетнего) в период с «__» ___ 20__ по «__»____ 20__,  отмечено, что (краткое описание результатов работы с семьей).</w:t>
      </w:r>
    </w:p>
    <w:p w:rsidR="00344C02" w:rsidRPr="00D66702" w:rsidRDefault="00344C02" w:rsidP="00344C02">
      <w:pPr>
        <w:jc w:val="both"/>
        <w:rPr>
          <w:bCs/>
          <w:color w:val="000000"/>
          <w:sz w:val="27"/>
          <w:szCs w:val="27"/>
        </w:rPr>
      </w:pPr>
    </w:p>
    <w:p w:rsidR="00344C02" w:rsidRPr="00D66702" w:rsidRDefault="00344C02" w:rsidP="00344C02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D66702">
        <w:rPr>
          <w:bCs/>
          <w:color w:val="000000"/>
          <w:sz w:val="27"/>
          <w:szCs w:val="27"/>
        </w:rPr>
        <w:tab/>
        <w:t xml:space="preserve">На основании вышеизложенного, руководствуясь </w:t>
      </w:r>
      <w:r w:rsidRPr="00D66702">
        <w:rPr>
          <w:bCs/>
          <w:sz w:val="27"/>
          <w:szCs w:val="27"/>
        </w:rPr>
        <w:t xml:space="preserve">Федеральным законом от 24 июня 1999 года №120-ФЗ «Об основах системы профилактики безнадзорности и правонарушений несовершеннолетних», Законом Ивановской области от 09.01.2007 № 1-ОЗ «О комиссии по делам несовершеннолетних и защите их прав в Ивановской области», Порядком  </w:t>
      </w:r>
      <w:r w:rsidRPr="00D66702">
        <w:rPr>
          <w:sz w:val="27"/>
          <w:szCs w:val="27"/>
        </w:rPr>
        <w:t>межведомственного взаимодействия субъектов системы профилактики безнадзорности и правонарушений несовершеннолетних с семьями и несовершеннолетними, находящимися в социально опасном положении,  и ведомственного учета семей (несовершеннолетних), находящихся в трудной жизненной ситуации,</w:t>
      </w:r>
      <w:r w:rsidRPr="00D66702">
        <w:rPr>
          <w:bCs/>
          <w:sz w:val="27"/>
          <w:szCs w:val="27"/>
        </w:rPr>
        <w:t xml:space="preserve">  комиссия </w:t>
      </w:r>
    </w:p>
    <w:p w:rsidR="00344C02" w:rsidRPr="00D66702" w:rsidRDefault="00344C02" w:rsidP="00344C02">
      <w:pPr>
        <w:jc w:val="center"/>
        <w:rPr>
          <w:bCs/>
          <w:sz w:val="27"/>
          <w:szCs w:val="27"/>
        </w:rPr>
      </w:pPr>
      <w:r w:rsidRPr="00D66702">
        <w:rPr>
          <w:b/>
          <w:bCs/>
          <w:sz w:val="27"/>
          <w:szCs w:val="27"/>
        </w:rPr>
        <w:t>П О С Т А Н О В И Л А:</w:t>
      </w:r>
    </w:p>
    <w:p w:rsidR="00344C02" w:rsidRPr="00F94A2A" w:rsidRDefault="00F94A2A" w:rsidP="00F94A2A">
      <w:pPr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1. </w:t>
      </w:r>
      <w:r w:rsidR="00344C02" w:rsidRPr="00F94A2A">
        <w:rPr>
          <w:bCs/>
          <w:color w:val="000000"/>
          <w:sz w:val="27"/>
          <w:szCs w:val="27"/>
        </w:rPr>
        <w:t>Продолжить проведение мероприятий по утвержденному перспективному плану с семьей (несовершеннолетним) ________________________________.</w:t>
      </w:r>
    </w:p>
    <w:p w:rsidR="00344C02" w:rsidRPr="00F94A2A" w:rsidRDefault="00F94A2A" w:rsidP="00F94A2A">
      <w:pPr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2. </w:t>
      </w:r>
      <w:r w:rsidR="00344C02" w:rsidRPr="00F94A2A">
        <w:rPr>
          <w:bCs/>
          <w:color w:val="000000"/>
          <w:sz w:val="27"/>
          <w:szCs w:val="27"/>
        </w:rPr>
        <w:t>Внести изменения и (или) дополнения в перспективный план и продолжить работу по нему.</w:t>
      </w:r>
    </w:p>
    <w:p w:rsidR="00344C02" w:rsidRPr="00F94A2A" w:rsidRDefault="00F94A2A" w:rsidP="00F94A2A">
      <w:pPr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3. </w:t>
      </w:r>
      <w:r w:rsidR="00344C02" w:rsidRPr="00F94A2A">
        <w:rPr>
          <w:bCs/>
          <w:color w:val="000000"/>
          <w:sz w:val="27"/>
          <w:szCs w:val="27"/>
        </w:rPr>
        <w:t>Сменить субъект профилактики, ответственный за межведомственную профилактическую работу в отношении семьи (несовершеннолетнего)</w:t>
      </w:r>
    </w:p>
    <w:p w:rsidR="00344C02" w:rsidRPr="00F94A2A" w:rsidRDefault="00F94A2A" w:rsidP="00F94A2A">
      <w:pPr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4. </w:t>
      </w:r>
      <w:r w:rsidR="00344C02" w:rsidRPr="00F94A2A">
        <w:rPr>
          <w:bCs/>
          <w:color w:val="000000"/>
          <w:sz w:val="27"/>
          <w:szCs w:val="27"/>
        </w:rPr>
        <w:t>Изменить критерий уч</w:t>
      </w:r>
      <w:r>
        <w:rPr>
          <w:bCs/>
          <w:color w:val="000000"/>
          <w:sz w:val="27"/>
          <w:szCs w:val="27"/>
        </w:rPr>
        <w:t>ё</w:t>
      </w:r>
      <w:r w:rsidR="00344C02" w:rsidRPr="00F94A2A">
        <w:rPr>
          <w:bCs/>
          <w:color w:val="000000"/>
          <w:sz w:val="27"/>
          <w:szCs w:val="27"/>
        </w:rPr>
        <w:t>та семьи (несовершеннолетнего).</w:t>
      </w:r>
    </w:p>
    <w:p w:rsidR="00344C02" w:rsidRPr="00D66702" w:rsidRDefault="00344C02" w:rsidP="00344C02">
      <w:pPr>
        <w:jc w:val="both"/>
        <w:rPr>
          <w:bCs/>
          <w:color w:val="000000"/>
          <w:sz w:val="27"/>
          <w:szCs w:val="27"/>
        </w:rPr>
      </w:pPr>
    </w:p>
    <w:tbl>
      <w:tblPr>
        <w:tblpPr w:leftFromText="180" w:rightFromText="180" w:bottomFromText="160" w:vertAnchor="text" w:horzAnchor="margin" w:tblpY="96"/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344C02" w:rsidRPr="00D66702" w:rsidTr="00344C02">
        <w:trPr>
          <w:trHeight w:val="2595"/>
        </w:trPr>
        <w:tc>
          <w:tcPr>
            <w:tcW w:w="9781" w:type="dxa"/>
          </w:tcPr>
          <w:p w:rsidR="00344C02" w:rsidRPr="00D66702" w:rsidRDefault="00344C02" w:rsidP="00344C02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344C02" w:rsidRPr="00D66702" w:rsidRDefault="00344C02" w:rsidP="00344C02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344C02" w:rsidRPr="00D66702" w:rsidRDefault="00344C02" w:rsidP="00344C0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D66702">
              <w:rPr>
                <w:b/>
                <w:sz w:val="28"/>
                <w:szCs w:val="28"/>
                <w:lang w:eastAsia="en-US"/>
              </w:rPr>
              <w:t xml:space="preserve">Председатель комиссии </w:t>
            </w:r>
          </w:p>
          <w:p w:rsidR="00344C02" w:rsidRPr="00D66702" w:rsidRDefault="00344C02" w:rsidP="00344C0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D66702">
              <w:rPr>
                <w:b/>
                <w:sz w:val="28"/>
                <w:szCs w:val="28"/>
                <w:lang w:eastAsia="en-US"/>
              </w:rPr>
              <w:t xml:space="preserve">по делам несовершеннолетних </w:t>
            </w:r>
          </w:p>
          <w:p w:rsidR="00344C02" w:rsidRPr="00D66702" w:rsidRDefault="00344C02" w:rsidP="00344C0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D66702">
              <w:rPr>
                <w:b/>
                <w:sz w:val="28"/>
                <w:szCs w:val="28"/>
                <w:lang w:eastAsia="en-US"/>
              </w:rPr>
              <w:t xml:space="preserve">и защите их прав                                                                                           ______                                                      </w:t>
            </w:r>
          </w:p>
        </w:tc>
      </w:tr>
    </w:tbl>
    <w:p w:rsidR="00344C02" w:rsidRPr="00D66702" w:rsidRDefault="00344C02" w:rsidP="00344C02">
      <w:pPr>
        <w:rPr>
          <w:sz w:val="28"/>
          <w:szCs w:val="28"/>
        </w:rPr>
      </w:pPr>
    </w:p>
    <w:p w:rsidR="00344C02" w:rsidRPr="00D66702" w:rsidRDefault="00344C02" w:rsidP="00344C02">
      <w:pPr>
        <w:spacing w:after="160" w:line="259" w:lineRule="auto"/>
        <w:rPr>
          <w:sz w:val="28"/>
          <w:szCs w:val="28"/>
        </w:rPr>
      </w:pPr>
      <w:r w:rsidRPr="00D66702">
        <w:rPr>
          <w:sz w:val="28"/>
          <w:szCs w:val="28"/>
        </w:rPr>
        <w:br w:type="page"/>
      </w:r>
    </w:p>
    <w:p w:rsidR="00B6372C" w:rsidRPr="00344C02" w:rsidRDefault="00B6372C" w:rsidP="00B6372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44C02">
        <w:rPr>
          <w:sz w:val="28"/>
          <w:szCs w:val="28"/>
        </w:rPr>
        <w:t xml:space="preserve">Приложение </w:t>
      </w:r>
      <w:r w:rsidR="00A0647A">
        <w:rPr>
          <w:sz w:val="28"/>
          <w:szCs w:val="28"/>
        </w:rPr>
        <w:t>20</w:t>
      </w:r>
    </w:p>
    <w:p w:rsidR="00B6372C" w:rsidRPr="00A66FE9" w:rsidRDefault="00B6372C" w:rsidP="00B6372C">
      <w:pPr>
        <w:jc w:val="right"/>
        <w:rPr>
          <w:rFonts w:asciiTheme="minorHAnsi" w:hAnsiTheme="minorHAnsi" w:cstheme="minorBidi"/>
          <w:sz w:val="22"/>
          <w:szCs w:val="22"/>
          <w:highlight w:val="yellow"/>
        </w:rPr>
      </w:pPr>
    </w:p>
    <w:p w:rsidR="003A6F45" w:rsidRDefault="00B6372C" w:rsidP="00B6372C">
      <w:pPr>
        <w:jc w:val="right"/>
      </w:pPr>
      <w:r w:rsidRPr="00B6372C">
        <w:t>Печатается на бланке КДН и ЗП</w:t>
      </w:r>
    </w:p>
    <w:p w:rsidR="00B6372C" w:rsidRPr="00D66702" w:rsidRDefault="00B6372C" w:rsidP="00B6372C">
      <w:pPr>
        <w:jc w:val="right"/>
        <w:rPr>
          <w:sz w:val="28"/>
          <w:szCs w:val="28"/>
        </w:rPr>
      </w:pPr>
    </w:p>
    <w:p w:rsidR="003A6F45" w:rsidRPr="00D66702" w:rsidRDefault="003A6F45" w:rsidP="003A6F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66702">
        <w:rPr>
          <w:sz w:val="28"/>
          <w:szCs w:val="28"/>
        </w:rPr>
        <w:t xml:space="preserve">Постановление </w:t>
      </w:r>
    </w:p>
    <w:p w:rsidR="003A6F45" w:rsidRPr="00D66702" w:rsidRDefault="003A6F45" w:rsidP="003A6F4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6F45" w:rsidRPr="00D66702" w:rsidRDefault="003A6F45" w:rsidP="003A6F45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D66702">
        <w:rPr>
          <w:b/>
          <w:sz w:val="27"/>
          <w:szCs w:val="27"/>
        </w:rPr>
        <w:t>О прекращении проведения мероприятий по оказанию помощи несовершеннолетним, их родителям или иным законным представителям</w:t>
      </w:r>
    </w:p>
    <w:p w:rsidR="003A6F45" w:rsidRPr="00D66702" w:rsidRDefault="003A6F45" w:rsidP="003A6F4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3A6F45" w:rsidRPr="00D66702" w:rsidRDefault="003A6F45" w:rsidP="003A6F45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D66702">
        <w:rPr>
          <w:rFonts w:ascii="Times New Roman" w:hAnsi="Times New Roman" w:cs="Times New Roman"/>
          <w:sz w:val="27"/>
          <w:szCs w:val="27"/>
        </w:rPr>
        <w:t>"__" ________ 20__г. N ___</w:t>
      </w:r>
    </w:p>
    <w:p w:rsidR="003A6F45" w:rsidRPr="00D66702" w:rsidRDefault="003A6F45" w:rsidP="003A6F45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3A6F45" w:rsidRPr="00D66702" w:rsidRDefault="003A6F45" w:rsidP="003A6F45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D66702">
        <w:rPr>
          <w:rFonts w:ascii="Times New Roman" w:hAnsi="Times New Roman" w:cs="Times New Roman"/>
          <w:sz w:val="27"/>
          <w:szCs w:val="27"/>
        </w:rPr>
        <w:t xml:space="preserve">Время и место проведения заседания:    </w:t>
      </w:r>
    </w:p>
    <w:p w:rsidR="003A6F45" w:rsidRPr="00D66702" w:rsidRDefault="003A6F45" w:rsidP="003A6F45">
      <w:pPr>
        <w:jc w:val="center"/>
        <w:rPr>
          <w:b/>
          <w:sz w:val="27"/>
          <w:szCs w:val="27"/>
        </w:rPr>
      </w:pPr>
    </w:p>
    <w:p w:rsidR="003A6F45" w:rsidRPr="00D66702" w:rsidRDefault="003A6F45" w:rsidP="003A6F45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66702">
        <w:rPr>
          <w:sz w:val="27"/>
          <w:szCs w:val="27"/>
        </w:rPr>
        <w:t>Комиссия по делам несовершеннолетних в составе:</w:t>
      </w:r>
    </w:p>
    <w:p w:rsidR="003A6F45" w:rsidRPr="00D66702" w:rsidRDefault="003A6F45" w:rsidP="003A6F45">
      <w:pPr>
        <w:jc w:val="both"/>
        <w:rPr>
          <w:sz w:val="27"/>
          <w:szCs w:val="27"/>
        </w:rPr>
      </w:pPr>
      <w:r w:rsidRPr="00D66702">
        <w:rPr>
          <w:sz w:val="27"/>
          <w:szCs w:val="27"/>
        </w:rPr>
        <w:t>(перечисляются все присутствующие на заседании члены муниципальной КДН и ЗП: должность, Ф.И.О.)</w:t>
      </w:r>
    </w:p>
    <w:p w:rsidR="003A6F45" w:rsidRPr="00D66702" w:rsidRDefault="003A6F45" w:rsidP="003A6F45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66702">
        <w:rPr>
          <w:sz w:val="27"/>
          <w:szCs w:val="27"/>
        </w:rPr>
        <w:t>Отсутствующие члены комиссии:</w:t>
      </w:r>
    </w:p>
    <w:p w:rsidR="003A6F45" w:rsidRPr="00D66702" w:rsidRDefault="003A6F45" w:rsidP="003A6F45">
      <w:pPr>
        <w:jc w:val="both"/>
        <w:rPr>
          <w:sz w:val="27"/>
          <w:szCs w:val="27"/>
        </w:rPr>
      </w:pPr>
      <w:r w:rsidRPr="00D66702">
        <w:rPr>
          <w:sz w:val="27"/>
          <w:szCs w:val="27"/>
        </w:rPr>
        <w:t>(перечисляются все отсутствующие на заседании члены муниципальной КДН и ЗП: должность, Ф.И.О.)</w:t>
      </w:r>
    </w:p>
    <w:p w:rsidR="003A6F45" w:rsidRPr="00D66702" w:rsidRDefault="003A6F45" w:rsidP="003A6F45">
      <w:pPr>
        <w:ind w:firstLine="708"/>
        <w:jc w:val="both"/>
        <w:rPr>
          <w:sz w:val="27"/>
          <w:szCs w:val="27"/>
        </w:rPr>
      </w:pPr>
      <w:r w:rsidRPr="00D66702">
        <w:rPr>
          <w:sz w:val="27"/>
          <w:szCs w:val="27"/>
        </w:rPr>
        <w:t xml:space="preserve">Иные лица, присутствующие на заседании: </w:t>
      </w:r>
    </w:p>
    <w:p w:rsidR="003A6F45" w:rsidRPr="00D66702" w:rsidRDefault="003A6F45" w:rsidP="003A6F45">
      <w:pPr>
        <w:jc w:val="both"/>
        <w:rPr>
          <w:sz w:val="27"/>
          <w:szCs w:val="27"/>
        </w:rPr>
      </w:pPr>
      <w:r w:rsidRPr="00D66702">
        <w:rPr>
          <w:sz w:val="27"/>
          <w:szCs w:val="27"/>
        </w:rPr>
        <w:t>(перечисляются присутствующие лица из числа приглашенных на заседание муниципальной КДН и ЗП: должность, Ф.И.О.)</w:t>
      </w:r>
    </w:p>
    <w:p w:rsidR="003A6F45" w:rsidRPr="00D66702" w:rsidRDefault="003A6F45" w:rsidP="003A6F45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3A6F45" w:rsidRPr="00D66702" w:rsidRDefault="003A6F45" w:rsidP="003A6F45">
      <w:pPr>
        <w:ind w:firstLine="705"/>
        <w:jc w:val="both"/>
        <w:rPr>
          <w:sz w:val="27"/>
          <w:szCs w:val="27"/>
        </w:rPr>
      </w:pPr>
      <w:r w:rsidRPr="00D66702">
        <w:rPr>
          <w:sz w:val="27"/>
          <w:szCs w:val="27"/>
        </w:rPr>
        <w:t xml:space="preserve">Рассмотрев материалы по итогам проведения индивидуальной профилактической работы в отношении семьи (несовершеннолетнего) ________________________, </w:t>
      </w:r>
    </w:p>
    <w:p w:rsidR="003A6F45" w:rsidRPr="00D66702" w:rsidRDefault="003A6F45" w:rsidP="003A6F45">
      <w:pPr>
        <w:jc w:val="center"/>
        <w:rPr>
          <w:sz w:val="27"/>
          <w:szCs w:val="27"/>
        </w:rPr>
      </w:pPr>
      <w:r w:rsidRPr="00D66702">
        <w:rPr>
          <w:sz w:val="27"/>
          <w:szCs w:val="27"/>
        </w:rPr>
        <w:t xml:space="preserve">комиссия по делам несовершеннолетних и защите их прав __________________ </w:t>
      </w:r>
    </w:p>
    <w:p w:rsidR="00B6372C" w:rsidRDefault="00B6372C" w:rsidP="003A6F45">
      <w:pPr>
        <w:jc w:val="center"/>
        <w:rPr>
          <w:b/>
          <w:sz w:val="27"/>
          <w:szCs w:val="27"/>
        </w:rPr>
      </w:pPr>
    </w:p>
    <w:p w:rsidR="003A6F45" w:rsidRPr="00D66702" w:rsidRDefault="003A6F45" w:rsidP="003A6F45">
      <w:pPr>
        <w:jc w:val="center"/>
        <w:rPr>
          <w:b/>
          <w:sz w:val="27"/>
          <w:szCs w:val="27"/>
        </w:rPr>
      </w:pPr>
      <w:r w:rsidRPr="00D66702">
        <w:rPr>
          <w:b/>
          <w:sz w:val="27"/>
          <w:szCs w:val="27"/>
        </w:rPr>
        <w:t>У С Т А Н О В И Л А:</w:t>
      </w:r>
    </w:p>
    <w:p w:rsidR="003A6F45" w:rsidRPr="00D66702" w:rsidRDefault="003A6F45" w:rsidP="003A6F45">
      <w:pPr>
        <w:jc w:val="both"/>
        <w:rPr>
          <w:sz w:val="27"/>
          <w:szCs w:val="27"/>
        </w:rPr>
      </w:pPr>
      <w:r w:rsidRPr="00D66702">
        <w:rPr>
          <w:sz w:val="27"/>
          <w:szCs w:val="27"/>
        </w:rPr>
        <w:tab/>
        <w:t>В ходе реализации индивидуальной профилактической работы в отношении семьи (несовершеннолетнего) в период с «__» ___ 20__ по «__»____ 20__,  отмечено, что (краткое описание результатов работы с семьей).</w:t>
      </w:r>
    </w:p>
    <w:p w:rsidR="003A6F45" w:rsidRPr="00D66702" w:rsidRDefault="003A6F45" w:rsidP="003A6F45">
      <w:pPr>
        <w:jc w:val="both"/>
        <w:rPr>
          <w:bCs/>
          <w:color w:val="000000"/>
          <w:sz w:val="27"/>
          <w:szCs w:val="27"/>
        </w:rPr>
      </w:pPr>
    </w:p>
    <w:p w:rsidR="003A6F45" w:rsidRPr="00D66702" w:rsidRDefault="003A6F45" w:rsidP="003A6F45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D66702">
        <w:rPr>
          <w:bCs/>
          <w:color w:val="000000"/>
          <w:sz w:val="27"/>
          <w:szCs w:val="27"/>
        </w:rPr>
        <w:tab/>
        <w:t xml:space="preserve">На основании вышеизложенного, руководствуясь </w:t>
      </w:r>
      <w:r w:rsidRPr="00D66702">
        <w:rPr>
          <w:bCs/>
          <w:sz w:val="27"/>
          <w:szCs w:val="27"/>
        </w:rPr>
        <w:t xml:space="preserve">Федеральным законом от 24 июня 1999 года №120-ФЗ «Об основах системы профилактики безнадзорности и правонарушений несовершеннолетних», Законом Ивановской области от 09.01.2007 № 1-ОЗ «О комиссии по делам несовершеннолетних и защите их прав в Ивановской области», Порядком  </w:t>
      </w:r>
      <w:r w:rsidRPr="00D66702">
        <w:rPr>
          <w:sz w:val="27"/>
          <w:szCs w:val="27"/>
        </w:rPr>
        <w:t>межведомственного взаимодействия субъектов системы профилактики безнадзорности и правонарушений несовершеннолетних с семьями и несовершеннолетними, находящимися в социально опасном положении,  и ведомственного учета семей (несовершеннолетних), находящихся в трудной жизненной ситуации,</w:t>
      </w:r>
      <w:r w:rsidRPr="00D66702">
        <w:rPr>
          <w:bCs/>
          <w:sz w:val="27"/>
          <w:szCs w:val="27"/>
        </w:rPr>
        <w:t xml:space="preserve">  комиссия </w:t>
      </w:r>
    </w:p>
    <w:p w:rsidR="00B6372C" w:rsidRDefault="00B6372C" w:rsidP="003A6F45">
      <w:pPr>
        <w:jc w:val="center"/>
        <w:rPr>
          <w:b/>
          <w:bCs/>
          <w:sz w:val="27"/>
          <w:szCs w:val="27"/>
        </w:rPr>
      </w:pPr>
    </w:p>
    <w:p w:rsidR="003A6F45" w:rsidRPr="00D66702" w:rsidRDefault="003A6F45" w:rsidP="003A6F45">
      <w:pPr>
        <w:jc w:val="center"/>
        <w:rPr>
          <w:bCs/>
          <w:sz w:val="27"/>
          <w:szCs w:val="27"/>
        </w:rPr>
      </w:pPr>
      <w:r w:rsidRPr="00D66702">
        <w:rPr>
          <w:b/>
          <w:bCs/>
          <w:sz w:val="27"/>
          <w:szCs w:val="27"/>
        </w:rPr>
        <w:t>П О С Т А Н О В И Л А:</w:t>
      </w:r>
    </w:p>
    <w:p w:rsidR="003A6F45" w:rsidRPr="00D66702" w:rsidRDefault="003A6F45" w:rsidP="003A6F45">
      <w:pPr>
        <w:ind w:firstLine="708"/>
        <w:jc w:val="both"/>
        <w:rPr>
          <w:bCs/>
          <w:color w:val="000000"/>
          <w:sz w:val="27"/>
          <w:szCs w:val="27"/>
        </w:rPr>
      </w:pPr>
      <w:r w:rsidRPr="00D66702">
        <w:rPr>
          <w:bCs/>
          <w:color w:val="000000"/>
          <w:sz w:val="27"/>
          <w:szCs w:val="27"/>
        </w:rPr>
        <w:t>1. Семью (несовершеннолетнего) ___________________ снять с уч</w:t>
      </w:r>
      <w:r w:rsidR="00B6372C">
        <w:rPr>
          <w:bCs/>
          <w:color w:val="000000"/>
          <w:sz w:val="27"/>
          <w:szCs w:val="27"/>
        </w:rPr>
        <w:t>ё</w:t>
      </w:r>
      <w:r w:rsidRPr="00D66702">
        <w:rPr>
          <w:bCs/>
          <w:color w:val="000000"/>
          <w:sz w:val="27"/>
          <w:szCs w:val="27"/>
        </w:rPr>
        <w:t>тной базы семей (несовершеннолетних), находящихся в социально опасном положении   комиссии по делам несовершеннолетних и защите их прав.</w:t>
      </w:r>
    </w:p>
    <w:p w:rsidR="003A6F45" w:rsidRPr="00D66702" w:rsidRDefault="003A6F45" w:rsidP="003A6F45">
      <w:pPr>
        <w:ind w:firstLine="708"/>
        <w:jc w:val="both"/>
        <w:rPr>
          <w:bCs/>
          <w:color w:val="000000"/>
          <w:sz w:val="27"/>
          <w:szCs w:val="27"/>
        </w:rPr>
      </w:pPr>
      <w:r w:rsidRPr="00D66702">
        <w:rPr>
          <w:bCs/>
          <w:color w:val="000000"/>
          <w:sz w:val="27"/>
          <w:szCs w:val="27"/>
        </w:rPr>
        <w:t>2.</w:t>
      </w:r>
      <w:r w:rsidRPr="00D66702">
        <w:rPr>
          <w:bCs/>
          <w:color w:val="000000"/>
          <w:sz w:val="27"/>
          <w:szCs w:val="27"/>
        </w:rPr>
        <w:tab/>
        <w:t>Завершить межведомственную профилактическую работу в отношении семьи (несовершеннолетнего) в связи с  _________________.</w:t>
      </w:r>
    </w:p>
    <w:p w:rsidR="003A6F45" w:rsidRPr="00D66702" w:rsidRDefault="003A6F45" w:rsidP="003A6F45">
      <w:pPr>
        <w:ind w:firstLine="708"/>
        <w:jc w:val="both"/>
        <w:rPr>
          <w:bCs/>
          <w:color w:val="000000"/>
          <w:sz w:val="27"/>
          <w:szCs w:val="27"/>
        </w:rPr>
      </w:pPr>
      <w:r w:rsidRPr="00D66702">
        <w:rPr>
          <w:bCs/>
          <w:color w:val="000000"/>
          <w:sz w:val="27"/>
          <w:szCs w:val="27"/>
        </w:rPr>
        <w:t>3.</w:t>
      </w:r>
      <w:r w:rsidRPr="00D66702">
        <w:rPr>
          <w:bCs/>
          <w:color w:val="000000"/>
          <w:sz w:val="27"/>
          <w:szCs w:val="27"/>
        </w:rPr>
        <w:tab/>
        <w:t>Завершить ведомственную профилактическую работы в отношении семьи (несовершеннолетнего) в связи с  _________________.</w:t>
      </w:r>
    </w:p>
    <w:tbl>
      <w:tblPr>
        <w:tblpPr w:leftFromText="180" w:rightFromText="180" w:bottomFromText="160" w:vertAnchor="text" w:horzAnchor="margin" w:tblpY="96"/>
        <w:tblW w:w="9756" w:type="dxa"/>
        <w:tblLayout w:type="fixed"/>
        <w:tblLook w:val="04A0" w:firstRow="1" w:lastRow="0" w:firstColumn="1" w:lastColumn="0" w:noHBand="0" w:noVBand="1"/>
      </w:tblPr>
      <w:tblGrid>
        <w:gridCol w:w="9756"/>
      </w:tblGrid>
      <w:tr w:rsidR="003A6F45" w:rsidRPr="00A66FE9" w:rsidTr="00AC2F51">
        <w:trPr>
          <w:trHeight w:val="2595"/>
        </w:trPr>
        <w:tc>
          <w:tcPr>
            <w:tcW w:w="9750" w:type="dxa"/>
          </w:tcPr>
          <w:p w:rsidR="003A6F45" w:rsidRPr="00D66702" w:rsidRDefault="003A6F45" w:rsidP="00AC2F51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3A6F45" w:rsidRPr="00D66702" w:rsidRDefault="003A6F45" w:rsidP="00AC2F51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3A6F45" w:rsidRPr="00D66702" w:rsidRDefault="003A6F45" w:rsidP="00AC2F51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D66702">
              <w:rPr>
                <w:b/>
                <w:sz w:val="28"/>
                <w:szCs w:val="28"/>
                <w:lang w:eastAsia="en-US"/>
              </w:rPr>
              <w:t xml:space="preserve">Председатель комиссии </w:t>
            </w:r>
          </w:p>
          <w:p w:rsidR="003A6F45" w:rsidRPr="00D66702" w:rsidRDefault="003A6F45" w:rsidP="00AC2F51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D66702">
              <w:rPr>
                <w:b/>
                <w:sz w:val="28"/>
                <w:szCs w:val="28"/>
                <w:lang w:eastAsia="en-US"/>
              </w:rPr>
              <w:t xml:space="preserve">по делам несовершеннолетних </w:t>
            </w:r>
          </w:p>
          <w:p w:rsidR="003A6F45" w:rsidRPr="00D66702" w:rsidRDefault="003A6F45" w:rsidP="00AC2F51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D66702">
              <w:rPr>
                <w:b/>
                <w:sz w:val="28"/>
                <w:szCs w:val="28"/>
                <w:lang w:eastAsia="en-US"/>
              </w:rPr>
              <w:t xml:space="preserve">и защите их прав                                                                                           ______                                                      </w:t>
            </w:r>
          </w:p>
        </w:tc>
      </w:tr>
    </w:tbl>
    <w:p w:rsidR="003A6F45" w:rsidRPr="00A66FE9" w:rsidRDefault="003A6F45" w:rsidP="001E1413">
      <w:pPr>
        <w:autoSpaceDE w:val="0"/>
        <w:autoSpaceDN w:val="0"/>
        <w:adjustRightInd w:val="0"/>
        <w:jc w:val="right"/>
        <w:rPr>
          <w:sz w:val="28"/>
          <w:szCs w:val="28"/>
          <w:highlight w:val="yellow"/>
        </w:rPr>
      </w:pPr>
    </w:p>
    <w:p w:rsidR="003A6F45" w:rsidRPr="00A66FE9" w:rsidRDefault="003A6F45" w:rsidP="001E1413">
      <w:pPr>
        <w:autoSpaceDE w:val="0"/>
        <w:autoSpaceDN w:val="0"/>
        <w:adjustRightInd w:val="0"/>
        <w:jc w:val="right"/>
        <w:rPr>
          <w:sz w:val="28"/>
          <w:szCs w:val="28"/>
          <w:highlight w:val="yellow"/>
        </w:rPr>
      </w:pPr>
    </w:p>
    <w:p w:rsidR="003A6F45" w:rsidRPr="00A66FE9" w:rsidRDefault="003A6F45" w:rsidP="001E1413">
      <w:pPr>
        <w:autoSpaceDE w:val="0"/>
        <w:autoSpaceDN w:val="0"/>
        <w:adjustRightInd w:val="0"/>
        <w:jc w:val="right"/>
        <w:rPr>
          <w:sz w:val="28"/>
          <w:szCs w:val="28"/>
          <w:highlight w:val="yellow"/>
        </w:rPr>
      </w:pPr>
    </w:p>
    <w:p w:rsidR="003A6F45" w:rsidRPr="00A66FE9" w:rsidRDefault="003A6F45" w:rsidP="001E1413">
      <w:pPr>
        <w:autoSpaceDE w:val="0"/>
        <w:autoSpaceDN w:val="0"/>
        <w:adjustRightInd w:val="0"/>
        <w:jc w:val="right"/>
        <w:rPr>
          <w:sz w:val="28"/>
          <w:szCs w:val="28"/>
          <w:highlight w:val="yellow"/>
        </w:rPr>
      </w:pPr>
    </w:p>
    <w:p w:rsidR="003A6F45" w:rsidRPr="00A66FE9" w:rsidRDefault="003A6F45" w:rsidP="001E1413">
      <w:pPr>
        <w:autoSpaceDE w:val="0"/>
        <w:autoSpaceDN w:val="0"/>
        <w:adjustRightInd w:val="0"/>
        <w:jc w:val="right"/>
        <w:rPr>
          <w:sz w:val="28"/>
          <w:szCs w:val="28"/>
          <w:highlight w:val="yellow"/>
        </w:rPr>
      </w:pPr>
    </w:p>
    <w:p w:rsidR="003A6F45" w:rsidRPr="00A66FE9" w:rsidRDefault="003A6F45" w:rsidP="001E1413">
      <w:pPr>
        <w:autoSpaceDE w:val="0"/>
        <w:autoSpaceDN w:val="0"/>
        <w:adjustRightInd w:val="0"/>
        <w:jc w:val="right"/>
        <w:rPr>
          <w:sz w:val="28"/>
          <w:szCs w:val="28"/>
          <w:highlight w:val="yellow"/>
        </w:rPr>
      </w:pPr>
    </w:p>
    <w:p w:rsidR="003A6F45" w:rsidRPr="00A66FE9" w:rsidRDefault="003A6F45" w:rsidP="001E1413">
      <w:pPr>
        <w:autoSpaceDE w:val="0"/>
        <w:autoSpaceDN w:val="0"/>
        <w:adjustRightInd w:val="0"/>
        <w:jc w:val="right"/>
        <w:rPr>
          <w:sz w:val="28"/>
          <w:szCs w:val="28"/>
          <w:highlight w:val="yellow"/>
        </w:rPr>
      </w:pPr>
    </w:p>
    <w:p w:rsidR="003A6F45" w:rsidRPr="00A66FE9" w:rsidRDefault="003A6F45" w:rsidP="001E1413">
      <w:pPr>
        <w:autoSpaceDE w:val="0"/>
        <w:autoSpaceDN w:val="0"/>
        <w:adjustRightInd w:val="0"/>
        <w:jc w:val="right"/>
        <w:rPr>
          <w:sz w:val="28"/>
          <w:szCs w:val="28"/>
          <w:highlight w:val="yellow"/>
        </w:rPr>
      </w:pPr>
    </w:p>
    <w:p w:rsidR="003A6F45" w:rsidRPr="00A66FE9" w:rsidRDefault="003A6F45" w:rsidP="001E1413">
      <w:pPr>
        <w:autoSpaceDE w:val="0"/>
        <w:autoSpaceDN w:val="0"/>
        <w:adjustRightInd w:val="0"/>
        <w:jc w:val="right"/>
        <w:rPr>
          <w:sz w:val="28"/>
          <w:szCs w:val="28"/>
          <w:highlight w:val="yellow"/>
        </w:rPr>
      </w:pPr>
    </w:p>
    <w:p w:rsidR="003A6F45" w:rsidRPr="00A66FE9" w:rsidRDefault="003A6F45" w:rsidP="001E1413">
      <w:pPr>
        <w:autoSpaceDE w:val="0"/>
        <w:autoSpaceDN w:val="0"/>
        <w:adjustRightInd w:val="0"/>
        <w:jc w:val="right"/>
        <w:rPr>
          <w:sz w:val="28"/>
          <w:szCs w:val="28"/>
          <w:highlight w:val="yellow"/>
        </w:rPr>
      </w:pPr>
    </w:p>
    <w:p w:rsidR="003A6F45" w:rsidRPr="00A66FE9" w:rsidRDefault="003A6F45" w:rsidP="001E1413">
      <w:pPr>
        <w:autoSpaceDE w:val="0"/>
        <w:autoSpaceDN w:val="0"/>
        <w:adjustRightInd w:val="0"/>
        <w:jc w:val="right"/>
        <w:rPr>
          <w:sz w:val="28"/>
          <w:szCs w:val="28"/>
          <w:highlight w:val="yellow"/>
        </w:rPr>
      </w:pPr>
    </w:p>
    <w:p w:rsidR="003A6F45" w:rsidRPr="00A66FE9" w:rsidRDefault="003A6F45" w:rsidP="001E1413">
      <w:pPr>
        <w:autoSpaceDE w:val="0"/>
        <w:autoSpaceDN w:val="0"/>
        <w:adjustRightInd w:val="0"/>
        <w:jc w:val="right"/>
        <w:rPr>
          <w:sz w:val="28"/>
          <w:szCs w:val="28"/>
          <w:highlight w:val="yellow"/>
        </w:rPr>
      </w:pPr>
    </w:p>
    <w:p w:rsidR="003A6F45" w:rsidRPr="00A66FE9" w:rsidRDefault="003A6F45" w:rsidP="001E1413">
      <w:pPr>
        <w:autoSpaceDE w:val="0"/>
        <w:autoSpaceDN w:val="0"/>
        <w:adjustRightInd w:val="0"/>
        <w:jc w:val="right"/>
        <w:rPr>
          <w:sz w:val="28"/>
          <w:szCs w:val="28"/>
          <w:highlight w:val="yellow"/>
        </w:rPr>
      </w:pPr>
    </w:p>
    <w:p w:rsidR="003A6F45" w:rsidRPr="00A66FE9" w:rsidRDefault="003A6F45" w:rsidP="001E1413">
      <w:pPr>
        <w:autoSpaceDE w:val="0"/>
        <w:autoSpaceDN w:val="0"/>
        <w:adjustRightInd w:val="0"/>
        <w:jc w:val="right"/>
        <w:rPr>
          <w:sz w:val="28"/>
          <w:szCs w:val="28"/>
          <w:highlight w:val="yellow"/>
        </w:rPr>
      </w:pPr>
    </w:p>
    <w:p w:rsidR="003A6F45" w:rsidRPr="00A66FE9" w:rsidRDefault="003A6F45" w:rsidP="001E1413">
      <w:pPr>
        <w:autoSpaceDE w:val="0"/>
        <w:autoSpaceDN w:val="0"/>
        <w:adjustRightInd w:val="0"/>
        <w:jc w:val="right"/>
        <w:rPr>
          <w:sz w:val="28"/>
          <w:szCs w:val="28"/>
          <w:highlight w:val="yellow"/>
        </w:rPr>
      </w:pPr>
    </w:p>
    <w:p w:rsidR="003A6F45" w:rsidRPr="00A66FE9" w:rsidRDefault="003A6F45" w:rsidP="001E1413">
      <w:pPr>
        <w:autoSpaceDE w:val="0"/>
        <w:autoSpaceDN w:val="0"/>
        <w:adjustRightInd w:val="0"/>
        <w:jc w:val="right"/>
        <w:rPr>
          <w:sz w:val="28"/>
          <w:szCs w:val="28"/>
          <w:highlight w:val="yellow"/>
        </w:rPr>
      </w:pPr>
    </w:p>
    <w:p w:rsidR="003A6F45" w:rsidRPr="00A66FE9" w:rsidRDefault="003A6F45" w:rsidP="001E1413">
      <w:pPr>
        <w:autoSpaceDE w:val="0"/>
        <w:autoSpaceDN w:val="0"/>
        <w:adjustRightInd w:val="0"/>
        <w:jc w:val="right"/>
        <w:rPr>
          <w:sz w:val="28"/>
          <w:szCs w:val="28"/>
          <w:highlight w:val="yellow"/>
        </w:rPr>
      </w:pPr>
    </w:p>
    <w:p w:rsidR="003A6F45" w:rsidRPr="00A66FE9" w:rsidRDefault="003A6F45" w:rsidP="001E1413">
      <w:pPr>
        <w:autoSpaceDE w:val="0"/>
        <w:autoSpaceDN w:val="0"/>
        <w:adjustRightInd w:val="0"/>
        <w:jc w:val="right"/>
        <w:rPr>
          <w:sz w:val="28"/>
          <w:szCs w:val="28"/>
          <w:highlight w:val="yellow"/>
        </w:rPr>
      </w:pPr>
    </w:p>
    <w:p w:rsidR="003A6F45" w:rsidRPr="00A66FE9" w:rsidRDefault="003A6F45" w:rsidP="001E1413">
      <w:pPr>
        <w:autoSpaceDE w:val="0"/>
        <w:autoSpaceDN w:val="0"/>
        <w:adjustRightInd w:val="0"/>
        <w:jc w:val="right"/>
        <w:rPr>
          <w:sz w:val="28"/>
          <w:szCs w:val="28"/>
          <w:highlight w:val="yellow"/>
        </w:rPr>
      </w:pPr>
    </w:p>
    <w:p w:rsidR="003A6F45" w:rsidRPr="00A66FE9" w:rsidRDefault="003A6F45" w:rsidP="001E1413">
      <w:pPr>
        <w:autoSpaceDE w:val="0"/>
        <w:autoSpaceDN w:val="0"/>
        <w:adjustRightInd w:val="0"/>
        <w:jc w:val="right"/>
        <w:rPr>
          <w:sz w:val="28"/>
          <w:szCs w:val="28"/>
          <w:highlight w:val="yellow"/>
        </w:rPr>
      </w:pPr>
    </w:p>
    <w:p w:rsidR="003A6F45" w:rsidRPr="00A66FE9" w:rsidRDefault="003A6F45" w:rsidP="001E1413">
      <w:pPr>
        <w:autoSpaceDE w:val="0"/>
        <w:autoSpaceDN w:val="0"/>
        <w:adjustRightInd w:val="0"/>
        <w:jc w:val="right"/>
        <w:rPr>
          <w:sz w:val="28"/>
          <w:szCs w:val="28"/>
          <w:highlight w:val="yellow"/>
        </w:rPr>
      </w:pPr>
    </w:p>
    <w:p w:rsidR="003A6F45" w:rsidRPr="00A66FE9" w:rsidRDefault="003A6F45" w:rsidP="001E1413">
      <w:pPr>
        <w:autoSpaceDE w:val="0"/>
        <w:autoSpaceDN w:val="0"/>
        <w:adjustRightInd w:val="0"/>
        <w:jc w:val="right"/>
        <w:rPr>
          <w:sz w:val="28"/>
          <w:szCs w:val="28"/>
          <w:highlight w:val="yellow"/>
        </w:rPr>
      </w:pPr>
    </w:p>
    <w:p w:rsidR="003A6F45" w:rsidRPr="00A66FE9" w:rsidRDefault="003A6F45" w:rsidP="001E1413">
      <w:pPr>
        <w:autoSpaceDE w:val="0"/>
        <w:autoSpaceDN w:val="0"/>
        <w:adjustRightInd w:val="0"/>
        <w:jc w:val="right"/>
        <w:rPr>
          <w:sz w:val="28"/>
          <w:szCs w:val="28"/>
          <w:highlight w:val="yellow"/>
        </w:rPr>
      </w:pPr>
    </w:p>
    <w:p w:rsidR="003A6F45" w:rsidRPr="00A66FE9" w:rsidRDefault="003A6F45" w:rsidP="001E1413">
      <w:pPr>
        <w:autoSpaceDE w:val="0"/>
        <w:autoSpaceDN w:val="0"/>
        <w:adjustRightInd w:val="0"/>
        <w:jc w:val="right"/>
        <w:rPr>
          <w:sz w:val="28"/>
          <w:szCs w:val="28"/>
          <w:highlight w:val="yellow"/>
        </w:rPr>
      </w:pPr>
    </w:p>
    <w:p w:rsidR="003A6F45" w:rsidRPr="00A66FE9" w:rsidRDefault="003A6F45" w:rsidP="001E1413">
      <w:pPr>
        <w:autoSpaceDE w:val="0"/>
        <w:autoSpaceDN w:val="0"/>
        <w:adjustRightInd w:val="0"/>
        <w:jc w:val="right"/>
        <w:rPr>
          <w:sz w:val="28"/>
          <w:szCs w:val="28"/>
          <w:highlight w:val="yellow"/>
        </w:rPr>
      </w:pPr>
    </w:p>
    <w:p w:rsidR="003A6F45" w:rsidRPr="00A66FE9" w:rsidRDefault="003A6F45" w:rsidP="001E1413">
      <w:pPr>
        <w:autoSpaceDE w:val="0"/>
        <w:autoSpaceDN w:val="0"/>
        <w:adjustRightInd w:val="0"/>
        <w:jc w:val="right"/>
        <w:rPr>
          <w:sz w:val="28"/>
          <w:szCs w:val="28"/>
          <w:highlight w:val="yellow"/>
        </w:rPr>
      </w:pPr>
    </w:p>
    <w:p w:rsidR="00A93C8B" w:rsidRPr="00A66FE9" w:rsidRDefault="00A93C8B" w:rsidP="001E1413">
      <w:pPr>
        <w:autoSpaceDE w:val="0"/>
        <w:autoSpaceDN w:val="0"/>
        <w:adjustRightInd w:val="0"/>
        <w:jc w:val="right"/>
        <w:rPr>
          <w:sz w:val="28"/>
          <w:szCs w:val="28"/>
          <w:highlight w:val="yellow"/>
        </w:rPr>
      </w:pPr>
    </w:p>
    <w:p w:rsidR="00A93C8B" w:rsidRPr="00A66FE9" w:rsidRDefault="00A93C8B" w:rsidP="001E1413">
      <w:pPr>
        <w:autoSpaceDE w:val="0"/>
        <w:autoSpaceDN w:val="0"/>
        <w:adjustRightInd w:val="0"/>
        <w:jc w:val="right"/>
        <w:rPr>
          <w:sz w:val="28"/>
          <w:szCs w:val="28"/>
          <w:highlight w:val="yellow"/>
        </w:rPr>
      </w:pPr>
    </w:p>
    <w:p w:rsidR="00A93C8B" w:rsidRPr="00A66FE9" w:rsidRDefault="00A93C8B" w:rsidP="001E1413">
      <w:pPr>
        <w:autoSpaceDE w:val="0"/>
        <w:autoSpaceDN w:val="0"/>
        <w:adjustRightInd w:val="0"/>
        <w:jc w:val="right"/>
        <w:rPr>
          <w:sz w:val="28"/>
          <w:szCs w:val="28"/>
          <w:highlight w:val="yellow"/>
        </w:rPr>
      </w:pPr>
    </w:p>
    <w:p w:rsidR="00344C02" w:rsidRPr="00A66FE9" w:rsidRDefault="00344C02" w:rsidP="00344C02">
      <w:pPr>
        <w:rPr>
          <w:highlight w:val="yellow"/>
        </w:rPr>
      </w:pPr>
    </w:p>
    <w:p w:rsidR="00344C02" w:rsidRDefault="00344C02" w:rsidP="00344C02">
      <w:pPr>
        <w:jc w:val="right"/>
        <w:rPr>
          <w:sz w:val="28"/>
          <w:szCs w:val="28"/>
          <w:highlight w:val="yellow"/>
        </w:rPr>
      </w:pPr>
    </w:p>
    <w:p w:rsidR="00344C02" w:rsidRDefault="00344C02" w:rsidP="00344C02">
      <w:pPr>
        <w:jc w:val="right"/>
        <w:rPr>
          <w:sz w:val="28"/>
          <w:szCs w:val="28"/>
          <w:highlight w:val="yellow"/>
        </w:rPr>
      </w:pPr>
    </w:p>
    <w:p w:rsidR="00344C02" w:rsidRDefault="00344C02" w:rsidP="00344C02">
      <w:pPr>
        <w:jc w:val="right"/>
        <w:rPr>
          <w:sz w:val="28"/>
          <w:szCs w:val="28"/>
          <w:highlight w:val="yellow"/>
        </w:rPr>
      </w:pPr>
    </w:p>
    <w:p w:rsidR="00B6372C" w:rsidRDefault="00B6372C" w:rsidP="00344C02">
      <w:pPr>
        <w:jc w:val="right"/>
        <w:rPr>
          <w:sz w:val="28"/>
          <w:szCs w:val="28"/>
          <w:highlight w:val="yellow"/>
        </w:rPr>
      </w:pPr>
    </w:p>
    <w:p w:rsidR="00B6372C" w:rsidRDefault="00B6372C" w:rsidP="00344C02">
      <w:pPr>
        <w:jc w:val="right"/>
        <w:rPr>
          <w:sz w:val="28"/>
          <w:szCs w:val="28"/>
          <w:highlight w:val="yellow"/>
        </w:rPr>
      </w:pPr>
    </w:p>
    <w:p w:rsidR="00B6372C" w:rsidRDefault="00B6372C" w:rsidP="00344C02">
      <w:pPr>
        <w:jc w:val="right"/>
        <w:rPr>
          <w:sz w:val="28"/>
          <w:szCs w:val="28"/>
          <w:highlight w:val="yellow"/>
        </w:rPr>
      </w:pPr>
    </w:p>
    <w:p w:rsidR="00B6372C" w:rsidRDefault="00B6372C" w:rsidP="00344C02">
      <w:pPr>
        <w:jc w:val="right"/>
        <w:rPr>
          <w:sz w:val="28"/>
          <w:szCs w:val="28"/>
          <w:highlight w:val="yellow"/>
        </w:rPr>
      </w:pPr>
    </w:p>
    <w:p w:rsidR="00B6372C" w:rsidRDefault="00B6372C" w:rsidP="00344C02">
      <w:pPr>
        <w:jc w:val="right"/>
        <w:rPr>
          <w:sz w:val="28"/>
          <w:szCs w:val="28"/>
          <w:highlight w:val="yellow"/>
        </w:rPr>
      </w:pPr>
    </w:p>
    <w:p w:rsidR="00B6372C" w:rsidRDefault="00B6372C" w:rsidP="00344C02">
      <w:pPr>
        <w:jc w:val="right"/>
        <w:rPr>
          <w:sz w:val="28"/>
          <w:szCs w:val="28"/>
          <w:highlight w:val="yellow"/>
        </w:rPr>
      </w:pPr>
    </w:p>
    <w:p w:rsidR="00B6372C" w:rsidRDefault="00B6372C" w:rsidP="00344C02">
      <w:pPr>
        <w:jc w:val="right"/>
        <w:rPr>
          <w:sz w:val="28"/>
          <w:szCs w:val="28"/>
          <w:highlight w:val="yellow"/>
        </w:rPr>
      </w:pPr>
    </w:p>
    <w:p w:rsidR="00B6372C" w:rsidRDefault="00B6372C" w:rsidP="00344C02">
      <w:pPr>
        <w:jc w:val="right"/>
        <w:rPr>
          <w:sz w:val="28"/>
          <w:szCs w:val="28"/>
          <w:highlight w:val="yellow"/>
        </w:rPr>
      </w:pPr>
    </w:p>
    <w:p w:rsidR="00344C02" w:rsidRPr="00B6372C" w:rsidRDefault="00344C02" w:rsidP="00344C02">
      <w:pPr>
        <w:jc w:val="right"/>
        <w:rPr>
          <w:sz w:val="28"/>
          <w:szCs w:val="28"/>
        </w:rPr>
      </w:pPr>
      <w:r w:rsidRPr="00B6372C">
        <w:rPr>
          <w:sz w:val="28"/>
          <w:szCs w:val="28"/>
        </w:rPr>
        <w:t xml:space="preserve">Приложение </w:t>
      </w:r>
      <w:r w:rsidR="00B6372C" w:rsidRPr="00B6372C">
        <w:rPr>
          <w:sz w:val="28"/>
          <w:szCs w:val="28"/>
        </w:rPr>
        <w:t>2</w:t>
      </w:r>
      <w:r w:rsidR="00A0647A">
        <w:rPr>
          <w:sz w:val="28"/>
          <w:szCs w:val="28"/>
        </w:rPr>
        <w:t>1</w:t>
      </w:r>
    </w:p>
    <w:p w:rsidR="00344C02" w:rsidRPr="00A66FE9" w:rsidRDefault="00344C02" w:rsidP="00344C02">
      <w:pPr>
        <w:rPr>
          <w:sz w:val="28"/>
          <w:szCs w:val="28"/>
          <w:highlight w:val="yellow"/>
        </w:rPr>
      </w:pPr>
    </w:p>
    <w:p w:rsidR="00344C02" w:rsidRPr="00EB0338" w:rsidRDefault="00344C02" w:rsidP="00344C02">
      <w:pPr>
        <w:jc w:val="center"/>
        <w:rPr>
          <w:sz w:val="28"/>
          <w:szCs w:val="28"/>
        </w:rPr>
      </w:pPr>
      <w:r w:rsidRPr="00EB0338">
        <w:rPr>
          <w:sz w:val="28"/>
          <w:szCs w:val="28"/>
        </w:rPr>
        <w:t>Перечень документов в личном деле семьи (несовершеннолетнего)</w:t>
      </w:r>
    </w:p>
    <w:p w:rsidR="00344C02" w:rsidRPr="00EB0338" w:rsidRDefault="00344C02" w:rsidP="00344C02">
      <w:pPr>
        <w:jc w:val="center"/>
        <w:rPr>
          <w:sz w:val="28"/>
          <w:szCs w:val="28"/>
        </w:rPr>
      </w:pPr>
    </w:p>
    <w:p w:rsidR="00344C02" w:rsidRPr="00EB0338" w:rsidRDefault="00344C02" w:rsidP="00344C02">
      <w:pPr>
        <w:shd w:val="clear" w:color="auto" w:fill="FFFFFF" w:themeFill="background1"/>
        <w:jc w:val="both"/>
        <w:rPr>
          <w:sz w:val="28"/>
          <w:szCs w:val="28"/>
        </w:rPr>
      </w:pPr>
      <w:r w:rsidRPr="00EB0338">
        <w:rPr>
          <w:sz w:val="28"/>
          <w:szCs w:val="28"/>
        </w:rPr>
        <w:t>1.</w:t>
      </w:r>
      <w:r w:rsidRPr="00EB0338">
        <w:rPr>
          <w:sz w:val="28"/>
          <w:szCs w:val="28"/>
        </w:rPr>
        <w:tab/>
        <w:t xml:space="preserve"> Первичный акт обследования условий жизни семьи (несовершеннолетнего) </w:t>
      </w:r>
    </w:p>
    <w:p w:rsidR="00344C02" w:rsidRPr="00213071" w:rsidRDefault="00344C02" w:rsidP="00344C02">
      <w:pPr>
        <w:shd w:val="clear" w:color="auto" w:fill="FFFFFF" w:themeFill="background1"/>
        <w:jc w:val="both"/>
        <w:rPr>
          <w:sz w:val="28"/>
          <w:szCs w:val="28"/>
        </w:rPr>
      </w:pPr>
      <w:r w:rsidRPr="00EB0338">
        <w:rPr>
          <w:sz w:val="28"/>
          <w:szCs w:val="28"/>
        </w:rPr>
        <w:t>2.</w:t>
      </w:r>
      <w:r w:rsidRPr="00EB0338">
        <w:rPr>
          <w:sz w:val="28"/>
          <w:szCs w:val="28"/>
        </w:rPr>
        <w:tab/>
        <w:t xml:space="preserve">Заключение по </w:t>
      </w:r>
      <w:r w:rsidRPr="00213071">
        <w:rPr>
          <w:sz w:val="28"/>
          <w:szCs w:val="28"/>
        </w:rPr>
        <w:t xml:space="preserve">результатам проверки информации по семье (несовершеннолетнему) </w:t>
      </w:r>
    </w:p>
    <w:p w:rsidR="00344C02" w:rsidRPr="00213071" w:rsidRDefault="00344C02" w:rsidP="00344C02">
      <w:pPr>
        <w:shd w:val="clear" w:color="auto" w:fill="FFFFFF" w:themeFill="background1"/>
        <w:jc w:val="both"/>
        <w:rPr>
          <w:sz w:val="28"/>
          <w:szCs w:val="28"/>
        </w:rPr>
      </w:pPr>
      <w:r w:rsidRPr="00213071">
        <w:rPr>
          <w:sz w:val="28"/>
          <w:szCs w:val="28"/>
        </w:rPr>
        <w:t>3.</w:t>
      </w:r>
      <w:r w:rsidRPr="00213071">
        <w:rPr>
          <w:sz w:val="28"/>
          <w:szCs w:val="28"/>
        </w:rPr>
        <w:tab/>
        <w:t xml:space="preserve">Постановление КДН и ЗП о </w:t>
      </w:r>
      <w:r w:rsidR="00F94A2A" w:rsidRPr="00213071">
        <w:rPr>
          <w:sz w:val="28"/>
          <w:szCs w:val="28"/>
        </w:rPr>
        <w:t>признании семьи (несовершеннолетнего), находящейся в социально опасном положении и организации с ней (ним) межведомственной индивидуальной профилактической работы</w:t>
      </w:r>
    </w:p>
    <w:p w:rsidR="00344C02" w:rsidRPr="00213071" w:rsidRDefault="00344C02" w:rsidP="00344C02">
      <w:pPr>
        <w:shd w:val="clear" w:color="auto" w:fill="FFFFFF" w:themeFill="background1"/>
        <w:jc w:val="both"/>
        <w:rPr>
          <w:sz w:val="28"/>
          <w:szCs w:val="28"/>
        </w:rPr>
      </w:pPr>
      <w:r w:rsidRPr="00213071">
        <w:rPr>
          <w:sz w:val="28"/>
          <w:szCs w:val="28"/>
        </w:rPr>
        <w:t>4.</w:t>
      </w:r>
      <w:r w:rsidRPr="00213071">
        <w:rPr>
          <w:sz w:val="28"/>
          <w:szCs w:val="28"/>
        </w:rPr>
        <w:tab/>
        <w:t xml:space="preserve">Документ о назначении куратора </w:t>
      </w:r>
    </w:p>
    <w:p w:rsidR="00344C02" w:rsidRPr="00213071" w:rsidRDefault="00344C02" w:rsidP="00344C02">
      <w:pPr>
        <w:shd w:val="clear" w:color="auto" w:fill="FFFFFF" w:themeFill="background1"/>
        <w:jc w:val="both"/>
        <w:rPr>
          <w:sz w:val="28"/>
          <w:szCs w:val="28"/>
        </w:rPr>
      </w:pPr>
      <w:r w:rsidRPr="00213071">
        <w:rPr>
          <w:sz w:val="28"/>
          <w:szCs w:val="28"/>
        </w:rPr>
        <w:t>5.</w:t>
      </w:r>
      <w:r w:rsidRPr="00213071">
        <w:rPr>
          <w:sz w:val="28"/>
          <w:szCs w:val="28"/>
        </w:rPr>
        <w:tab/>
        <w:t xml:space="preserve">Перспективный план индивидуальной профилактической работы с семьей (несовершеннолетним) </w:t>
      </w:r>
    </w:p>
    <w:p w:rsidR="00344C02" w:rsidRPr="00213071" w:rsidRDefault="00344C02" w:rsidP="00344C02">
      <w:pPr>
        <w:shd w:val="clear" w:color="auto" w:fill="FFFFFF" w:themeFill="background1"/>
        <w:jc w:val="both"/>
        <w:rPr>
          <w:sz w:val="28"/>
          <w:szCs w:val="28"/>
        </w:rPr>
      </w:pPr>
      <w:r w:rsidRPr="00213071">
        <w:rPr>
          <w:sz w:val="28"/>
          <w:szCs w:val="28"/>
        </w:rPr>
        <w:t>6.</w:t>
      </w:r>
      <w:r w:rsidRPr="00213071">
        <w:rPr>
          <w:sz w:val="28"/>
          <w:szCs w:val="28"/>
        </w:rPr>
        <w:tab/>
        <w:t xml:space="preserve">Рабочая карта сопровождения и социальной реабилитации в рамках индивидуальной профилактической работы с семьёй (несовершеннолетним) </w:t>
      </w:r>
    </w:p>
    <w:p w:rsidR="00344C02" w:rsidRPr="00213071" w:rsidRDefault="00344C02" w:rsidP="00344C02">
      <w:pPr>
        <w:shd w:val="clear" w:color="auto" w:fill="FFFFFF" w:themeFill="background1"/>
        <w:jc w:val="both"/>
        <w:rPr>
          <w:sz w:val="28"/>
          <w:szCs w:val="28"/>
        </w:rPr>
      </w:pPr>
      <w:r w:rsidRPr="00213071">
        <w:rPr>
          <w:sz w:val="28"/>
          <w:szCs w:val="28"/>
        </w:rPr>
        <w:t>8.</w:t>
      </w:r>
      <w:r w:rsidRPr="00213071">
        <w:rPr>
          <w:sz w:val="28"/>
          <w:szCs w:val="28"/>
        </w:rPr>
        <w:tab/>
        <w:t>Текущие акты обследования условий жизни семьи</w:t>
      </w:r>
    </w:p>
    <w:p w:rsidR="00344C02" w:rsidRPr="00EB0338" w:rsidRDefault="00344C02" w:rsidP="00344C02">
      <w:pPr>
        <w:shd w:val="clear" w:color="auto" w:fill="FFFFFF" w:themeFill="background1"/>
        <w:jc w:val="both"/>
        <w:rPr>
          <w:sz w:val="28"/>
          <w:szCs w:val="28"/>
        </w:rPr>
      </w:pPr>
      <w:r w:rsidRPr="00213071">
        <w:rPr>
          <w:sz w:val="28"/>
          <w:szCs w:val="28"/>
        </w:rPr>
        <w:t>9.</w:t>
      </w:r>
      <w:r w:rsidRPr="00213071">
        <w:rPr>
          <w:sz w:val="28"/>
          <w:szCs w:val="28"/>
        </w:rPr>
        <w:tab/>
        <w:t>Информационные письма субъектам профилактики</w:t>
      </w:r>
    </w:p>
    <w:p w:rsidR="00344C02" w:rsidRPr="00EB0338" w:rsidRDefault="00344C02" w:rsidP="00344C02">
      <w:pPr>
        <w:shd w:val="clear" w:color="auto" w:fill="FFFFFF" w:themeFill="background1"/>
        <w:jc w:val="both"/>
        <w:rPr>
          <w:sz w:val="28"/>
          <w:szCs w:val="28"/>
        </w:rPr>
      </w:pPr>
      <w:r w:rsidRPr="00EB0338">
        <w:rPr>
          <w:sz w:val="28"/>
          <w:szCs w:val="28"/>
        </w:rPr>
        <w:t>10.</w:t>
      </w:r>
      <w:r w:rsidRPr="00EB0338">
        <w:rPr>
          <w:sz w:val="28"/>
          <w:szCs w:val="28"/>
        </w:rPr>
        <w:tab/>
        <w:t>Копии документов на назначение государственной социальной помощи (при необходимости)</w:t>
      </w:r>
    </w:p>
    <w:p w:rsidR="00344C02" w:rsidRPr="00EB0338" w:rsidRDefault="00344C02" w:rsidP="00344C02">
      <w:pPr>
        <w:shd w:val="clear" w:color="auto" w:fill="FFFFFF" w:themeFill="background1"/>
        <w:jc w:val="both"/>
        <w:rPr>
          <w:sz w:val="28"/>
          <w:szCs w:val="28"/>
        </w:rPr>
      </w:pPr>
      <w:r w:rsidRPr="00EB0338">
        <w:rPr>
          <w:sz w:val="28"/>
          <w:szCs w:val="28"/>
        </w:rPr>
        <w:t>11.</w:t>
      </w:r>
      <w:r w:rsidRPr="00EB0338">
        <w:rPr>
          <w:sz w:val="28"/>
          <w:szCs w:val="28"/>
        </w:rPr>
        <w:tab/>
        <w:t>Материалы переписки с субъектами профилактики (характеристики, справки, ходатайства и пр.) (при необходимости)</w:t>
      </w:r>
    </w:p>
    <w:p w:rsidR="00344C02" w:rsidRPr="00EB0338" w:rsidRDefault="00344C02" w:rsidP="00344C02">
      <w:pPr>
        <w:shd w:val="clear" w:color="auto" w:fill="FFFFFF" w:themeFill="background1"/>
        <w:jc w:val="both"/>
        <w:rPr>
          <w:sz w:val="28"/>
          <w:szCs w:val="28"/>
        </w:rPr>
      </w:pPr>
      <w:r w:rsidRPr="00EB0338">
        <w:rPr>
          <w:sz w:val="28"/>
          <w:szCs w:val="28"/>
        </w:rPr>
        <w:t>12.</w:t>
      </w:r>
      <w:r w:rsidRPr="00EB0338">
        <w:rPr>
          <w:sz w:val="28"/>
          <w:szCs w:val="28"/>
        </w:rPr>
        <w:tab/>
        <w:t xml:space="preserve"> Итоговое и промежуточные заключения по результатам индивидуальной профилактической работы с семьей (несовершеннолетним)</w:t>
      </w:r>
    </w:p>
    <w:p w:rsidR="00344C02" w:rsidRPr="00EB0338" w:rsidRDefault="00344C02" w:rsidP="00344C02">
      <w:pPr>
        <w:shd w:val="clear" w:color="auto" w:fill="FFFFFF" w:themeFill="background1"/>
        <w:jc w:val="both"/>
        <w:rPr>
          <w:sz w:val="28"/>
          <w:szCs w:val="28"/>
        </w:rPr>
      </w:pPr>
      <w:r w:rsidRPr="00EB0338">
        <w:rPr>
          <w:sz w:val="28"/>
          <w:szCs w:val="28"/>
        </w:rPr>
        <w:t>13.</w:t>
      </w:r>
      <w:r w:rsidRPr="00EB0338">
        <w:rPr>
          <w:sz w:val="28"/>
          <w:szCs w:val="28"/>
        </w:rPr>
        <w:tab/>
        <w:t>Материалы: копии постановлении и решений КДН и ЗП, рабочих совещаний при координаторе субъекта профилактики</w:t>
      </w:r>
    </w:p>
    <w:p w:rsidR="00344C02" w:rsidRPr="00EB0338" w:rsidRDefault="00344C02" w:rsidP="00344C02">
      <w:pPr>
        <w:shd w:val="clear" w:color="auto" w:fill="FFFFFF" w:themeFill="background1"/>
        <w:jc w:val="both"/>
        <w:rPr>
          <w:sz w:val="28"/>
          <w:szCs w:val="28"/>
        </w:rPr>
      </w:pPr>
      <w:r w:rsidRPr="00EB0338">
        <w:rPr>
          <w:sz w:val="28"/>
          <w:szCs w:val="28"/>
        </w:rPr>
        <w:t>14.</w:t>
      </w:r>
      <w:r w:rsidRPr="00EB0338">
        <w:rPr>
          <w:sz w:val="28"/>
          <w:szCs w:val="28"/>
        </w:rPr>
        <w:tab/>
        <w:t>Постановление КДН и ЗП о прекращении проведения мероприятий по оказанию помощи несовершеннолетним, их родителям или иным законным представителям</w:t>
      </w:r>
      <w:r w:rsidR="001567C0">
        <w:rPr>
          <w:sz w:val="28"/>
          <w:szCs w:val="28"/>
        </w:rPr>
        <w:t xml:space="preserve"> (о смене вида профилактического учёта)</w:t>
      </w:r>
    </w:p>
    <w:p w:rsidR="00344C02" w:rsidRPr="00EB0338" w:rsidRDefault="00344C02" w:rsidP="00344C02">
      <w:pPr>
        <w:shd w:val="clear" w:color="auto" w:fill="FFFFFF" w:themeFill="background1"/>
        <w:jc w:val="both"/>
        <w:rPr>
          <w:sz w:val="28"/>
          <w:szCs w:val="28"/>
        </w:rPr>
      </w:pPr>
      <w:r w:rsidRPr="00EB0338">
        <w:rPr>
          <w:sz w:val="28"/>
          <w:szCs w:val="28"/>
        </w:rPr>
        <w:t>15.</w:t>
      </w:r>
      <w:r w:rsidRPr="00EB0338">
        <w:rPr>
          <w:sz w:val="28"/>
          <w:szCs w:val="28"/>
        </w:rPr>
        <w:tab/>
        <w:t>Оперативная справка о профилактической работе с семьей (при необходимости), проводимой подразделениями по делам несовершеннолетних</w:t>
      </w:r>
    </w:p>
    <w:p w:rsidR="00344C02" w:rsidRPr="00EB0338" w:rsidRDefault="00344C02" w:rsidP="00344C02">
      <w:pPr>
        <w:shd w:val="clear" w:color="auto" w:fill="FFFFFF" w:themeFill="background1"/>
        <w:rPr>
          <w:sz w:val="28"/>
          <w:szCs w:val="28"/>
        </w:rPr>
      </w:pPr>
    </w:p>
    <w:p w:rsidR="00344C02" w:rsidRPr="00EB0338" w:rsidRDefault="00344C02" w:rsidP="00344C02">
      <w:pPr>
        <w:shd w:val="clear" w:color="auto" w:fill="FFFFFF" w:themeFill="background1"/>
        <w:rPr>
          <w:sz w:val="28"/>
          <w:szCs w:val="28"/>
        </w:rPr>
      </w:pPr>
    </w:p>
    <w:p w:rsidR="00344C02" w:rsidRPr="00A66FE9" w:rsidRDefault="00344C02" w:rsidP="00344C02">
      <w:pPr>
        <w:shd w:val="clear" w:color="auto" w:fill="FFFFFF" w:themeFill="background1"/>
        <w:rPr>
          <w:sz w:val="28"/>
          <w:szCs w:val="28"/>
          <w:highlight w:val="yellow"/>
        </w:rPr>
      </w:pPr>
    </w:p>
    <w:p w:rsidR="00053E17" w:rsidRPr="00D66702" w:rsidRDefault="00053E17" w:rsidP="00D66702">
      <w:pPr>
        <w:pStyle w:val="a5"/>
        <w:ind w:left="0"/>
        <w:sectPr w:rsidR="00053E17" w:rsidRPr="00D66702" w:rsidSect="001567C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909C0" w:rsidRDefault="002909C0" w:rsidP="00BD49F1">
      <w:pPr>
        <w:autoSpaceDE w:val="0"/>
        <w:autoSpaceDN w:val="0"/>
        <w:adjustRightInd w:val="0"/>
      </w:pPr>
    </w:p>
    <w:sectPr w:rsidR="002909C0" w:rsidSect="00D7335B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FCD" w:rsidRDefault="00FB0FCD" w:rsidP="00A24912">
      <w:r>
        <w:separator/>
      </w:r>
    </w:p>
  </w:endnote>
  <w:endnote w:type="continuationSeparator" w:id="0">
    <w:p w:rsidR="00FB0FCD" w:rsidRDefault="00FB0FCD" w:rsidP="00A2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FCD" w:rsidRDefault="00FB0FCD" w:rsidP="00A24912">
      <w:r>
        <w:separator/>
      </w:r>
    </w:p>
  </w:footnote>
  <w:footnote w:type="continuationSeparator" w:id="0">
    <w:p w:rsidR="00FB0FCD" w:rsidRDefault="00FB0FCD" w:rsidP="00A24912">
      <w:r>
        <w:continuationSeparator/>
      </w:r>
    </w:p>
  </w:footnote>
  <w:footnote w:id="1">
    <w:p w:rsidR="00624B37" w:rsidRDefault="00624B37">
      <w:pPr>
        <w:pStyle w:val="af3"/>
      </w:pPr>
      <w:r>
        <w:rPr>
          <w:rStyle w:val="af5"/>
        </w:rPr>
        <w:footnoteRef/>
      </w:r>
      <w:r>
        <w:t xml:space="preserve"> Достаточность информации выражается в полноте сведений о семье и несовершеннолетнем, условиях проживания, детско-родительских отношениях и пр.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7290"/>
      <w:docPartObj>
        <w:docPartGallery w:val="Page Numbers (Top of Page)"/>
        <w:docPartUnique/>
      </w:docPartObj>
    </w:sdtPr>
    <w:sdtEndPr/>
    <w:sdtContent>
      <w:p w:rsidR="00624B37" w:rsidRDefault="00E15C2B">
        <w:pPr>
          <w:pStyle w:val="ac"/>
          <w:jc w:val="right"/>
        </w:pPr>
        <w:r>
          <w:fldChar w:fldCharType="begin"/>
        </w:r>
        <w:r w:rsidR="00624B37">
          <w:instrText>PAGE   \* MERGEFORMAT</w:instrText>
        </w:r>
        <w:r>
          <w:fldChar w:fldCharType="separate"/>
        </w:r>
        <w:r w:rsidR="005B60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4B37" w:rsidRDefault="00624B3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3273048"/>
    <w:multiLevelType w:val="multilevel"/>
    <w:tmpl w:val="A40A891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038F46FE"/>
    <w:multiLevelType w:val="hybridMultilevel"/>
    <w:tmpl w:val="CF3A872C"/>
    <w:lvl w:ilvl="0" w:tplc="C3C8810A">
      <w:start w:val="1"/>
      <w:numFmt w:val="decimal"/>
      <w:lvlText w:val="%1."/>
      <w:lvlJc w:val="left"/>
      <w:pPr>
        <w:ind w:left="31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38" w:hanging="360"/>
      </w:pPr>
    </w:lvl>
    <w:lvl w:ilvl="2" w:tplc="0419001B" w:tentative="1">
      <w:start w:val="1"/>
      <w:numFmt w:val="lowerRoman"/>
      <w:lvlText w:val="%3."/>
      <w:lvlJc w:val="right"/>
      <w:pPr>
        <w:ind w:left="1758" w:hanging="180"/>
      </w:pPr>
    </w:lvl>
    <w:lvl w:ilvl="3" w:tplc="0419000F" w:tentative="1">
      <w:start w:val="1"/>
      <w:numFmt w:val="decimal"/>
      <w:lvlText w:val="%4."/>
      <w:lvlJc w:val="left"/>
      <w:pPr>
        <w:ind w:left="2478" w:hanging="360"/>
      </w:pPr>
    </w:lvl>
    <w:lvl w:ilvl="4" w:tplc="04190019" w:tentative="1">
      <w:start w:val="1"/>
      <w:numFmt w:val="lowerLetter"/>
      <w:lvlText w:val="%5."/>
      <w:lvlJc w:val="left"/>
      <w:pPr>
        <w:ind w:left="3198" w:hanging="360"/>
      </w:pPr>
    </w:lvl>
    <w:lvl w:ilvl="5" w:tplc="0419001B" w:tentative="1">
      <w:start w:val="1"/>
      <w:numFmt w:val="lowerRoman"/>
      <w:lvlText w:val="%6."/>
      <w:lvlJc w:val="right"/>
      <w:pPr>
        <w:ind w:left="3918" w:hanging="180"/>
      </w:pPr>
    </w:lvl>
    <w:lvl w:ilvl="6" w:tplc="0419000F" w:tentative="1">
      <w:start w:val="1"/>
      <w:numFmt w:val="decimal"/>
      <w:lvlText w:val="%7."/>
      <w:lvlJc w:val="left"/>
      <w:pPr>
        <w:ind w:left="4638" w:hanging="360"/>
      </w:pPr>
    </w:lvl>
    <w:lvl w:ilvl="7" w:tplc="04190019" w:tentative="1">
      <w:start w:val="1"/>
      <w:numFmt w:val="lowerLetter"/>
      <w:lvlText w:val="%8."/>
      <w:lvlJc w:val="left"/>
      <w:pPr>
        <w:ind w:left="5358" w:hanging="360"/>
      </w:pPr>
    </w:lvl>
    <w:lvl w:ilvl="8" w:tplc="041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3">
    <w:nsid w:val="065B09FC"/>
    <w:multiLevelType w:val="hybridMultilevel"/>
    <w:tmpl w:val="30FCA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A178A"/>
    <w:multiLevelType w:val="hybridMultilevel"/>
    <w:tmpl w:val="3B849338"/>
    <w:lvl w:ilvl="0" w:tplc="BA34D4F4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586AB7"/>
    <w:multiLevelType w:val="hybridMultilevel"/>
    <w:tmpl w:val="CF3A872C"/>
    <w:lvl w:ilvl="0" w:tplc="C3C8810A">
      <w:start w:val="1"/>
      <w:numFmt w:val="decimal"/>
      <w:lvlText w:val="%1."/>
      <w:lvlJc w:val="left"/>
      <w:pPr>
        <w:ind w:left="31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38" w:hanging="360"/>
      </w:pPr>
    </w:lvl>
    <w:lvl w:ilvl="2" w:tplc="0419001B" w:tentative="1">
      <w:start w:val="1"/>
      <w:numFmt w:val="lowerRoman"/>
      <w:lvlText w:val="%3."/>
      <w:lvlJc w:val="right"/>
      <w:pPr>
        <w:ind w:left="1758" w:hanging="180"/>
      </w:pPr>
    </w:lvl>
    <w:lvl w:ilvl="3" w:tplc="0419000F" w:tentative="1">
      <w:start w:val="1"/>
      <w:numFmt w:val="decimal"/>
      <w:lvlText w:val="%4."/>
      <w:lvlJc w:val="left"/>
      <w:pPr>
        <w:ind w:left="2478" w:hanging="360"/>
      </w:pPr>
    </w:lvl>
    <w:lvl w:ilvl="4" w:tplc="04190019" w:tentative="1">
      <w:start w:val="1"/>
      <w:numFmt w:val="lowerLetter"/>
      <w:lvlText w:val="%5."/>
      <w:lvlJc w:val="left"/>
      <w:pPr>
        <w:ind w:left="3198" w:hanging="360"/>
      </w:pPr>
    </w:lvl>
    <w:lvl w:ilvl="5" w:tplc="0419001B" w:tentative="1">
      <w:start w:val="1"/>
      <w:numFmt w:val="lowerRoman"/>
      <w:lvlText w:val="%6."/>
      <w:lvlJc w:val="right"/>
      <w:pPr>
        <w:ind w:left="3918" w:hanging="180"/>
      </w:pPr>
    </w:lvl>
    <w:lvl w:ilvl="6" w:tplc="0419000F" w:tentative="1">
      <w:start w:val="1"/>
      <w:numFmt w:val="decimal"/>
      <w:lvlText w:val="%7."/>
      <w:lvlJc w:val="left"/>
      <w:pPr>
        <w:ind w:left="4638" w:hanging="360"/>
      </w:pPr>
    </w:lvl>
    <w:lvl w:ilvl="7" w:tplc="04190019" w:tentative="1">
      <w:start w:val="1"/>
      <w:numFmt w:val="lowerLetter"/>
      <w:lvlText w:val="%8."/>
      <w:lvlJc w:val="left"/>
      <w:pPr>
        <w:ind w:left="5358" w:hanging="360"/>
      </w:pPr>
    </w:lvl>
    <w:lvl w:ilvl="8" w:tplc="041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6">
    <w:nsid w:val="16131700"/>
    <w:multiLevelType w:val="multilevel"/>
    <w:tmpl w:val="A40A891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1BDB47F9"/>
    <w:multiLevelType w:val="multilevel"/>
    <w:tmpl w:val="A40A8910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1C466723"/>
    <w:multiLevelType w:val="multilevel"/>
    <w:tmpl w:val="20F4825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>
    <w:nsid w:val="1E851C9D"/>
    <w:multiLevelType w:val="hybridMultilevel"/>
    <w:tmpl w:val="E14CB3CA"/>
    <w:lvl w:ilvl="0" w:tplc="5BDEEE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EF149F8"/>
    <w:multiLevelType w:val="hybridMultilevel"/>
    <w:tmpl w:val="30FCA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0008C"/>
    <w:multiLevelType w:val="hybridMultilevel"/>
    <w:tmpl w:val="CF3A872C"/>
    <w:lvl w:ilvl="0" w:tplc="C3C8810A">
      <w:start w:val="1"/>
      <w:numFmt w:val="decimal"/>
      <w:lvlText w:val="%1."/>
      <w:lvlJc w:val="left"/>
      <w:pPr>
        <w:ind w:left="31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38" w:hanging="360"/>
      </w:pPr>
    </w:lvl>
    <w:lvl w:ilvl="2" w:tplc="0419001B" w:tentative="1">
      <w:start w:val="1"/>
      <w:numFmt w:val="lowerRoman"/>
      <w:lvlText w:val="%3."/>
      <w:lvlJc w:val="right"/>
      <w:pPr>
        <w:ind w:left="1758" w:hanging="180"/>
      </w:pPr>
    </w:lvl>
    <w:lvl w:ilvl="3" w:tplc="0419000F" w:tentative="1">
      <w:start w:val="1"/>
      <w:numFmt w:val="decimal"/>
      <w:lvlText w:val="%4."/>
      <w:lvlJc w:val="left"/>
      <w:pPr>
        <w:ind w:left="2478" w:hanging="360"/>
      </w:pPr>
    </w:lvl>
    <w:lvl w:ilvl="4" w:tplc="04190019" w:tentative="1">
      <w:start w:val="1"/>
      <w:numFmt w:val="lowerLetter"/>
      <w:lvlText w:val="%5."/>
      <w:lvlJc w:val="left"/>
      <w:pPr>
        <w:ind w:left="3198" w:hanging="360"/>
      </w:pPr>
    </w:lvl>
    <w:lvl w:ilvl="5" w:tplc="0419001B" w:tentative="1">
      <w:start w:val="1"/>
      <w:numFmt w:val="lowerRoman"/>
      <w:lvlText w:val="%6."/>
      <w:lvlJc w:val="right"/>
      <w:pPr>
        <w:ind w:left="3918" w:hanging="180"/>
      </w:pPr>
    </w:lvl>
    <w:lvl w:ilvl="6" w:tplc="0419000F" w:tentative="1">
      <w:start w:val="1"/>
      <w:numFmt w:val="decimal"/>
      <w:lvlText w:val="%7."/>
      <w:lvlJc w:val="left"/>
      <w:pPr>
        <w:ind w:left="4638" w:hanging="360"/>
      </w:pPr>
    </w:lvl>
    <w:lvl w:ilvl="7" w:tplc="04190019" w:tentative="1">
      <w:start w:val="1"/>
      <w:numFmt w:val="lowerLetter"/>
      <w:lvlText w:val="%8."/>
      <w:lvlJc w:val="left"/>
      <w:pPr>
        <w:ind w:left="5358" w:hanging="360"/>
      </w:pPr>
    </w:lvl>
    <w:lvl w:ilvl="8" w:tplc="041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12">
    <w:nsid w:val="2E577B9B"/>
    <w:multiLevelType w:val="multilevel"/>
    <w:tmpl w:val="504A9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34903C24"/>
    <w:multiLevelType w:val="hybridMultilevel"/>
    <w:tmpl w:val="D5001DF2"/>
    <w:lvl w:ilvl="0" w:tplc="80688A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6C14C54"/>
    <w:multiLevelType w:val="multilevel"/>
    <w:tmpl w:val="D2E6469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8BC5003"/>
    <w:multiLevelType w:val="multilevel"/>
    <w:tmpl w:val="5AB8E14E"/>
    <w:lvl w:ilvl="0">
      <w:start w:val="1"/>
      <w:numFmt w:val="decimal"/>
      <w:lvlText w:val="%1."/>
      <w:lvlJc w:val="left"/>
      <w:pPr>
        <w:ind w:left="3906" w:hanging="64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2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50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0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0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1" w:hanging="2160"/>
      </w:pPr>
      <w:rPr>
        <w:rFonts w:hint="default"/>
      </w:rPr>
    </w:lvl>
  </w:abstractNum>
  <w:abstractNum w:abstractNumId="16">
    <w:nsid w:val="416513B4"/>
    <w:multiLevelType w:val="hybridMultilevel"/>
    <w:tmpl w:val="E14CB3CA"/>
    <w:lvl w:ilvl="0" w:tplc="5BDEEE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63E0844"/>
    <w:multiLevelType w:val="hybridMultilevel"/>
    <w:tmpl w:val="F0743BB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C116C"/>
    <w:multiLevelType w:val="hybridMultilevel"/>
    <w:tmpl w:val="30FCA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77443F"/>
    <w:multiLevelType w:val="hybridMultilevel"/>
    <w:tmpl w:val="29949B16"/>
    <w:lvl w:ilvl="0" w:tplc="8E303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C07534"/>
    <w:multiLevelType w:val="multilevel"/>
    <w:tmpl w:val="1AC65F0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1">
    <w:nsid w:val="63FB56CC"/>
    <w:multiLevelType w:val="multilevel"/>
    <w:tmpl w:val="3B8A6C9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2">
    <w:nsid w:val="698F639A"/>
    <w:multiLevelType w:val="hybridMultilevel"/>
    <w:tmpl w:val="678CF02A"/>
    <w:lvl w:ilvl="0" w:tplc="7E446A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2B42EFC"/>
    <w:multiLevelType w:val="multilevel"/>
    <w:tmpl w:val="A40A891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4">
    <w:nsid w:val="76FD2818"/>
    <w:multiLevelType w:val="hybridMultilevel"/>
    <w:tmpl w:val="098E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FC3C87"/>
    <w:multiLevelType w:val="hybridMultilevel"/>
    <w:tmpl w:val="8026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083DC1"/>
    <w:multiLevelType w:val="hybridMultilevel"/>
    <w:tmpl w:val="CF3A872C"/>
    <w:lvl w:ilvl="0" w:tplc="C3C8810A">
      <w:start w:val="1"/>
      <w:numFmt w:val="decimal"/>
      <w:lvlText w:val="%1."/>
      <w:lvlJc w:val="left"/>
      <w:pPr>
        <w:ind w:left="31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38" w:hanging="360"/>
      </w:pPr>
    </w:lvl>
    <w:lvl w:ilvl="2" w:tplc="0419001B" w:tentative="1">
      <w:start w:val="1"/>
      <w:numFmt w:val="lowerRoman"/>
      <w:lvlText w:val="%3."/>
      <w:lvlJc w:val="right"/>
      <w:pPr>
        <w:ind w:left="1758" w:hanging="180"/>
      </w:pPr>
    </w:lvl>
    <w:lvl w:ilvl="3" w:tplc="0419000F" w:tentative="1">
      <w:start w:val="1"/>
      <w:numFmt w:val="decimal"/>
      <w:lvlText w:val="%4."/>
      <w:lvlJc w:val="left"/>
      <w:pPr>
        <w:ind w:left="2478" w:hanging="360"/>
      </w:pPr>
    </w:lvl>
    <w:lvl w:ilvl="4" w:tplc="04190019" w:tentative="1">
      <w:start w:val="1"/>
      <w:numFmt w:val="lowerLetter"/>
      <w:lvlText w:val="%5."/>
      <w:lvlJc w:val="left"/>
      <w:pPr>
        <w:ind w:left="3198" w:hanging="360"/>
      </w:pPr>
    </w:lvl>
    <w:lvl w:ilvl="5" w:tplc="0419001B" w:tentative="1">
      <w:start w:val="1"/>
      <w:numFmt w:val="lowerRoman"/>
      <w:lvlText w:val="%6."/>
      <w:lvlJc w:val="right"/>
      <w:pPr>
        <w:ind w:left="3918" w:hanging="180"/>
      </w:pPr>
    </w:lvl>
    <w:lvl w:ilvl="6" w:tplc="0419000F" w:tentative="1">
      <w:start w:val="1"/>
      <w:numFmt w:val="decimal"/>
      <w:lvlText w:val="%7."/>
      <w:lvlJc w:val="left"/>
      <w:pPr>
        <w:ind w:left="4638" w:hanging="360"/>
      </w:pPr>
    </w:lvl>
    <w:lvl w:ilvl="7" w:tplc="04190019" w:tentative="1">
      <w:start w:val="1"/>
      <w:numFmt w:val="lowerLetter"/>
      <w:lvlText w:val="%8."/>
      <w:lvlJc w:val="left"/>
      <w:pPr>
        <w:ind w:left="5358" w:hanging="360"/>
      </w:pPr>
    </w:lvl>
    <w:lvl w:ilvl="8" w:tplc="041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27">
    <w:nsid w:val="7CCE3330"/>
    <w:multiLevelType w:val="hybridMultilevel"/>
    <w:tmpl w:val="C26E81B4"/>
    <w:lvl w:ilvl="0" w:tplc="1F2C5D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22"/>
  </w:num>
  <w:num w:numId="4">
    <w:abstractNumId w:val="1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6"/>
  </w:num>
  <w:num w:numId="9">
    <w:abstractNumId w:val="7"/>
  </w:num>
  <w:num w:numId="10">
    <w:abstractNumId w:val="10"/>
  </w:num>
  <w:num w:numId="11">
    <w:abstractNumId w:val="3"/>
  </w:num>
  <w:num w:numId="12">
    <w:abstractNumId w:val="16"/>
  </w:num>
  <w:num w:numId="13">
    <w:abstractNumId w:val="23"/>
  </w:num>
  <w:num w:numId="14">
    <w:abstractNumId w:val="21"/>
  </w:num>
  <w:num w:numId="15">
    <w:abstractNumId w:val="20"/>
  </w:num>
  <w:num w:numId="16">
    <w:abstractNumId w:val="13"/>
  </w:num>
  <w:num w:numId="17">
    <w:abstractNumId w:val="9"/>
  </w:num>
  <w:num w:numId="18">
    <w:abstractNumId w:val="24"/>
  </w:num>
  <w:num w:numId="19">
    <w:abstractNumId w:val="27"/>
  </w:num>
  <w:num w:numId="20">
    <w:abstractNumId w:val="19"/>
  </w:num>
  <w:num w:numId="21">
    <w:abstractNumId w:val="0"/>
  </w:num>
  <w:num w:numId="22">
    <w:abstractNumId w:val="25"/>
  </w:num>
  <w:num w:numId="23">
    <w:abstractNumId w:val="2"/>
  </w:num>
  <w:num w:numId="24">
    <w:abstractNumId w:val="26"/>
  </w:num>
  <w:num w:numId="25">
    <w:abstractNumId w:val="11"/>
  </w:num>
  <w:num w:numId="26">
    <w:abstractNumId w:val="17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0C"/>
    <w:rsid w:val="0000478C"/>
    <w:rsid w:val="00012DB0"/>
    <w:rsid w:val="00014274"/>
    <w:rsid w:val="00015821"/>
    <w:rsid w:val="00017CD8"/>
    <w:rsid w:val="00021339"/>
    <w:rsid w:val="000217D8"/>
    <w:rsid w:val="00021A62"/>
    <w:rsid w:val="00024A3D"/>
    <w:rsid w:val="0003096A"/>
    <w:rsid w:val="000338C8"/>
    <w:rsid w:val="0003499C"/>
    <w:rsid w:val="0003743A"/>
    <w:rsid w:val="00037DB9"/>
    <w:rsid w:val="00037F45"/>
    <w:rsid w:val="000409A9"/>
    <w:rsid w:val="00040B5B"/>
    <w:rsid w:val="00044CCA"/>
    <w:rsid w:val="00045FC7"/>
    <w:rsid w:val="00047EAA"/>
    <w:rsid w:val="00052984"/>
    <w:rsid w:val="00053E17"/>
    <w:rsid w:val="000541A4"/>
    <w:rsid w:val="000552C5"/>
    <w:rsid w:val="000557F1"/>
    <w:rsid w:val="00062623"/>
    <w:rsid w:val="0006339E"/>
    <w:rsid w:val="00080940"/>
    <w:rsid w:val="00086936"/>
    <w:rsid w:val="00086B72"/>
    <w:rsid w:val="00096C38"/>
    <w:rsid w:val="000A02B8"/>
    <w:rsid w:val="000A6975"/>
    <w:rsid w:val="000A6F69"/>
    <w:rsid w:val="000B2912"/>
    <w:rsid w:val="000B301E"/>
    <w:rsid w:val="000B772F"/>
    <w:rsid w:val="000C4A53"/>
    <w:rsid w:val="000C763C"/>
    <w:rsid w:val="000D0152"/>
    <w:rsid w:val="000D7821"/>
    <w:rsid w:val="000D7D39"/>
    <w:rsid w:val="000E0151"/>
    <w:rsid w:val="000E0DEF"/>
    <w:rsid w:val="000E2090"/>
    <w:rsid w:val="000E21B5"/>
    <w:rsid w:val="000F2BCE"/>
    <w:rsid w:val="000F32A6"/>
    <w:rsid w:val="0010414C"/>
    <w:rsid w:val="001139A9"/>
    <w:rsid w:val="00127608"/>
    <w:rsid w:val="001348E9"/>
    <w:rsid w:val="00136100"/>
    <w:rsid w:val="00144441"/>
    <w:rsid w:val="00155D35"/>
    <w:rsid w:val="001567C0"/>
    <w:rsid w:val="00157AFC"/>
    <w:rsid w:val="00157C7A"/>
    <w:rsid w:val="00161608"/>
    <w:rsid w:val="00164CE2"/>
    <w:rsid w:val="0016603B"/>
    <w:rsid w:val="00166907"/>
    <w:rsid w:val="00173628"/>
    <w:rsid w:val="00173B26"/>
    <w:rsid w:val="0017458A"/>
    <w:rsid w:val="001755AD"/>
    <w:rsid w:val="0017683F"/>
    <w:rsid w:val="00181306"/>
    <w:rsid w:val="00184259"/>
    <w:rsid w:val="0019376D"/>
    <w:rsid w:val="00194684"/>
    <w:rsid w:val="001A7EF2"/>
    <w:rsid w:val="001B21E4"/>
    <w:rsid w:val="001B2A66"/>
    <w:rsid w:val="001B3024"/>
    <w:rsid w:val="001B59BC"/>
    <w:rsid w:val="001C2C3A"/>
    <w:rsid w:val="001C3AB0"/>
    <w:rsid w:val="001C562F"/>
    <w:rsid w:val="001C6484"/>
    <w:rsid w:val="001D46C4"/>
    <w:rsid w:val="001D5CC1"/>
    <w:rsid w:val="001E1413"/>
    <w:rsid w:val="001E1848"/>
    <w:rsid w:val="001E29EE"/>
    <w:rsid w:val="001F497D"/>
    <w:rsid w:val="001F69F4"/>
    <w:rsid w:val="00200893"/>
    <w:rsid w:val="0020176B"/>
    <w:rsid w:val="00206BB3"/>
    <w:rsid w:val="00212A07"/>
    <w:rsid w:val="00213071"/>
    <w:rsid w:val="00215E67"/>
    <w:rsid w:val="002160DD"/>
    <w:rsid w:val="00220935"/>
    <w:rsid w:val="002212F7"/>
    <w:rsid w:val="002223AD"/>
    <w:rsid w:val="00224F2B"/>
    <w:rsid w:val="00235344"/>
    <w:rsid w:val="0024005D"/>
    <w:rsid w:val="002403F6"/>
    <w:rsid w:val="0024594D"/>
    <w:rsid w:val="0025058D"/>
    <w:rsid w:val="00252497"/>
    <w:rsid w:val="0025612C"/>
    <w:rsid w:val="00257C38"/>
    <w:rsid w:val="00265465"/>
    <w:rsid w:val="00270841"/>
    <w:rsid w:val="00272601"/>
    <w:rsid w:val="00274392"/>
    <w:rsid w:val="00275549"/>
    <w:rsid w:val="00277A60"/>
    <w:rsid w:val="002815D4"/>
    <w:rsid w:val="002909C0"/>
    <w:rsid w:val="00292CAB"/>
    <w:rsid w:val="002A0122"/>
    <w:rsid w:val="002A3A30"/>
    <w:rsid w:val="002A7489"/>
    <w:rsid w:val="002B2384"/>
    <w:rsid w:val="002B3253"/>
    <w:rsid w:val="002B4468"/>
    <w:rsid w:val="002C0764"/>
    <w:rsid w:val="002C4800"/>
    <w:rsid w:val="002D73EE"/>
    <w:rsid w:val="002E1E4C"/>
    <w:rsid w:val="002E25AE"/>
    <w:rsid w:val="002E3CB0"/>
    <w:rsid w:val="002F5C01"/>
    <w:rsid w:val="00302D73"/>
    <w:rsid w:val="00305E11"/>
    <w:rsid w:val="00305FA8"/>
    <w:rsid w:val="00306B0A"/>
    <w:rsid w:val="00307644"/>
    <w:rsid w:val="00312ABA"/>
    <w:rsid w:val="00314E44"/>
    <w:rsid w:val="003209E8"/>
    <w:rsid w:val="003326EB"/>
    <w:rsid w:val="0033433F"/>
    <w:rsid w:val="0033753E"/>
    <w:rsid w:val="0034229C"/>
    <w:rsid w:val="00344C02"/>
    <w:rsid w:val="00346455"/>
    <w:rsid w:val="0035050B"/>
    <w:rsid w:val="00356E0B"/>
    <w:rsid w:val="003723BF"/>
    <w:rsid w:val="0038792F"/>
    <w:rsid w:val="0039161D"/>
    <w:rsid w:val="00391A54"/>
    <w:rsid w:val="00391C9C"/>
    <w:rsid w:val="003A1170"/>
    <w:rsid w:val="003A4DE5"/>
    <w:rsid w:val="003A6BDD"/>
    <w:rsid w:val="003A6F45"/>
    <w:rsid w:val="003A7D31"/>
    <w:rsid w:val="003B1393"/>
    <w:rsid w:val="003B5624"/>
    <w:rsid w:val="003C7A62"/>
    <w:rsid w:val="003D3FB1"/>
    <w:rsid w:val="003E661A"/>
    <w:rsid w:val="003E74C7"/>
    <w:rsid w:val="003F4291"/>
    <w:rsid w:val="0040187B"/>
    <w:rsid w:val="0040327D"/>
    <w:rsid w:val="00403F32"/>
    <w:rsid w:val="00405B4F"/>
    <w:rsid w:val="004112D7"/>
    <w:rsid w:val="004117A8"/>
    <w:rsid w:val="00423768"/>
    <w:rsid w:val="00424CBC"/>
    <w:rsid w:val="004260B6"/>
    <w:rsid w:val="00426BD5"/>
    <w:rsid w:val="004317CA"/>
    <w:rsid w:val="00431895"/>
    <w:rsid w:val="00434517"/>
    <w:rsid w:val="0043663F"/>
    <w:rsid w:val="00445A46"/>
    <w:rsid w:val="00446B8C"/>
    <w:rsid w:val="00464E63"/>
    <w:rsid w:val="00470562"/>
    <w:rsid w:val="00484324"/>
    <w:rsid w:val="00491096"/>
    <w:rsid w:val="00491ACD"/>
    <w:rsid w:val="0049224E"/>
    <w:rsid w:val="0049459B"/>
    <w:rsid w:val="004A27A6"/>
    <w:rsid w:val="004A333F"/>
    <w:rsid w:val="004A51FE"/>
    <w:rsid w:val="004B0EC8"/>
    <w:rsid w:val="004B739A"/>
    <w:rsid w:val="004C070D"/>
    <w:rsid w:val="004C44C8"/>
    <w:rsid w:val="004C47D0"/>
    <w:rsid w:val="004C5D29"/>
    <w:rsid w:val="004C5F4A"/>
    <w:rsid w:val="004C64D7"/>
    <w:rsid w:val="004D064D"/>
    <w:rsid w:val="004D561C"/>
    <w:rsid w:val="004E1C3C"/>
    <w:rsid w:val="004E375F"/>
    <w:rsid w:val="004E3CB5"/>
    <w:rsid w:val="004E459F"/>
    <w:rsid w:val="004E5DC4"/>
    <w:rsid w:val="004F02DD"/>
    <w:rsid w:val="004F46B4"/>
    <w:rsid w:val="004F59BA"/>
    <w:rsid w:val="005002DF"/>
    <w:rsid w:val="00500539"/>
    <w:rsid w:val="0051542D"/>
    <w:rsid w:val="00517E41"/>
    <w:rsid w:val="0053152A"/>
    <w:rsid w:val="005411DF"/>
    <w:rsid w:val="005456D1"/>
    <w:rsid w:val="00555EF4"/>
    <w:rsid w:val="005565E3"/>
    <w:rsid w:val="00560642"/>
    <w:rsid w:val="00564DB0"/>
    <w:rsid w:val="00564EF4"/>
    <w:rsid w:val="00566A93"/>
    <w:rsid w:val="00566ABC"/>
    <w:rsid w:val="0056705E"/>
    <w:rsid w:val="005703AC"/>
    <w:rsid w:val="0057780F"/>
    <w:rsid w:val="00583A8C"/>
    <w:rsid w:val="00584545"/>
    <w:rsid w:val="00585E99"/>
    <w:rsid w:val="005949EB"/>
    <w:rsid w:val="005951E8"/>
    <w:rsid w:val="00597E14"/>
    <w:rsid w:val="005A77CA"/>
    <w:rsid w:val="005B60B9"/>
    <w:rsid w:val="005B7774"/>
    <w:rsid w:val="005D1CDA"/>
    <w:rsid w:val="005E189F"/>
    <w:rsid w:val="005E2D67"/>
    <w:rsid w:val="005E5D91"/>
    <w:rsid w:val="005E7C51"/>
    <w:rsid w:val="005F0F39"/>
    <w:rsid w:val="005F1A69"/>
    <w:rsid w:val="005F5F64"/>
    <w:rsid w:val="0060160C"/>
    <w:rsid w:val="0060355B"/>
    <w:rsid w:val="006040D3"/>
    <w:rsid w:val="00604E87"/>
    <w:rsid w:val="00617B61"/>
    <w:rsid w:val="00624B37"/>
    <w:rsid w:val="006351C4"/>
    <w:rsid w:val="0063559A"/>
    <w:rsid w:val="00641897"/>
    <w:rsid w:val="006428E1"/>
    <w:rsid w:val="00650A0A"/>
    <w:rsid w:val="00651DC4"/>
    <w:rsid w:val="0066038C"/>
    <w:rsid w:val="00662810"/>
    <w:rsid w:val="00662F75"/>
    <w:rsid w:val="00665767"/>
    <w:rsid w:val="0066697D"/>
    <w:rsid w:val="00667283"/>
    <w:rsid w:val="006724B8"/>
    <w:rsid w:val="00673DF6"/>
    <w:rsid w:val="006745C8"/>
    <w:rsid w:val="0069128D"/>
    <w:rsid w:val="0069639F"/>
    <w:rsid w:val="00697E14"/>
    <w:rsid w:val="006A0404"/>
    <w:rsid w:val="006A152C"/>
    <w:rsid w:val="006A2607"/>
    <w:rsid w:val="006A4483"/>
    <w:rsid w:val="006B035E"/>
    <w:rsid w:val="006B19D1"/>
    <w:rsid w:val="006B288F"/>
    <w:rsid w:val="006B503D"/>
    <w:rsid w:val="006B7A35"/>
    <w:rsid w:val="006C0323"/>
    <w:rsid w:val="006C2AA0"/>
    <w:rsid w:val="006C30AB"/>
    <w:rsid w:val="006C7B5A"/>
    <w:rsid w:val="006D584A"/>
    <w:rsid w:val="006D5E79"/>
    <w:rsid w:val="006D6E3C"/>
    <w:rsid w:val="006E0819"/>
    <w:rsid w:val="006E4B16"/>
    <w:rsid w:val="006F3E28"/>
    <w:rsid w:val="006F6725"/>
    <w:rsid w:val="006F76E2"/>
    <w:rsid w:val="007008A4"/>
    <w:rsid w:val="00700DA2"/>
    <w:rsid w:val="00703165"/>
    <w:rsid w:val="0071483A"/>
    <w:rsid w:val="00716B85"/>
    <w:rsid w:val="00716E1D"/>
    <w:rsid w:val="00717269"/>
    <w:rsid w:val="007253CC"/>
    <w:rsid w:val="007336E4"/>
    <w:rsid w:val="007357FA"/>
    <w:rsid w:val="00747268"/>
    <w:rsid w:val="00756414"/>
    <w:rsid w:val="007639DD"/>
    <w:rsid w:val="007646B1"/>
    <w:rsid w:val="0077530D"/>
    <w:rsid w:val="00790B19"/>
    <w:rsid w:val="007979F8"/>
    <w:rsid w:val="007A130D"/>
    <w:rsid w:val="007A18F6"/>
    <w:rsid w:val="007A4F94"/>
    <w:rsid w:val="007A6EAD"/>
    <w:rsid w:val="007B333C"/>
    <w:rsid w:val="007C1839"/>
    <w:rsid w:val="007C244E"/>
    <w:rsid w:val="007D48AF"/>
    <w:rsid w:val="007D51F7"/>
    <w:rsid w:val="007E4E20"/>
    <w:rsid w:val="007E7033"/>
    <w:rsid w:val="007F21A2"/>
    <w:rsid w:val="007F2654"/>
    <w:rsid w:val="007F2D21"/>
    <w:rsid w:val="007F371C"/>
    <w:rsid w:val="007F69B9"/>
    <w:rsid w:val="00800378"/>
    <w:rsid w:val="0080099C"/>
    <w:rsid w:val="008040EE"/>
    <w:rsid w:val="008109AD"/>
    <w:rsid w:val="00817DEE"/>
    <w:rsid w:val="00822410"/>
    <w:rsid w:val="00822713"/>
    <w:rsid w:val="00823F14"/>
    <w:rsid w:val="00827FD9"/>
    <w:rsid w:val="0083464C"/>
    <w:rsid w:val="00835B5B"/>
    <w:rsid w:val="00841319"/>
    <w:rsid w:val="00843E52"/>
    <w:rsid w:val="00844508"/>
    <w:rsid w:val="00852938"/>
    <w:rsid w:val="008534D8"/>
    <w:rsid w:val="008548AD"/>
    <w:rsid w:val="0085760E"/>
    <w:rsid w:val="00857D25"/>
    <w:rsid w:val="00867D8E"/>
    <w:rsid w:val="00870F0A"/>
    <w:rsid w:val="008717BE"/>
    <w:rsid w:val="00872F1C"/>
    <w:rsid w:val="00875D60"/>
    <w:rsid w:val="00877BAD"/>
    <w:rsid w:val="00882173"/>
    <w:rsid w:val="00883DE6"/>
    <w:rsid w:val="00887F79"/>
    <w:rsid w:val="008A00FB"/>
    <w:rsid w:val="008A413D"/>
    <w:rsid w:val="008A6AA2"/>
    <w:rsid w:val="008B5CFC"/>
    <w:rsid w:val="008C15EE"/>
    <w:rsid w:val="008D63F2"/>
    <w:rsid w:val="008E2908"/>
    <w:rsid w:val="008E3572"/>
    <w:rsid w:val="008E74BB"/>
    <w:rsid w:val="008F05B8"/>
    <w:rsid w:val="008F1438"/>
    <w:rsid w:val="008F2E72"/>
    <w:rsid w:val="008F3ADE"/>
    <w:rsid w:val="008F68A2"/>
    <w:rsid w:val="008F6C3C"/>
    <w:rsid w:val="0090226E"/>
    <w:rsid w:val="00905AA9"/>
    <w:rsid w:val="009075A4"/>
    <w:rsid w:val="00907D61"/>
    <w:rsid w:val="0091103E"/>
    <w:rsid w:val="009160D2"/>
    <w:rsid w:val="00925354"/>
    <w:rsid w:val="009275F8"/>
    <w:rsid w:val="00941F08"/>
    <w:rsid w:val="00951AAD"/>
    <w:rsid w:val="00953E10"/>
    <w:rsid w:val="00955889"/>
    <w:rsid w:val="00957F4F"/>
    <w:rsid w:val="0096005A"/>
    <w:rsid w:val="00960D26"/>
    <w:rsid w:val="00961336"/>
    <w:rsid w:val="00961381"/>
    <w:rsid w:val="00972A6C"/>
    <w:rsid w:val="00973418"/>
    <w:rsid w:val="00974129"/>
    <w:rsid w:val="0097593F"/>
    <w:rsid w:val="00980A29"/>
    <w:rsid w:val="00984E36"/>
    <w:rsid w:val="00991118"/>
    <w:rsid w:val="00995032"/>
    <w:rsid w:val="009A0506"/>
    <w:rsid w:val="009A279B"/>
    <w:rsid w:val="009A43B7"/>
    <w:rsid w:val="009A48C5"/>
    <w:rsid w:val="009A593B"/>
    <w:rsid w:val="009B6CE8"/>
    <w:rsid w:val="009B7363"/>
    <w:rsid w:val="009E025F"/>
    <w:rsid w:val="009E0F6D"/>
    <w:rsid w:val="009E1623"/>
    <w:rsid w:val="00A0034D"/>
    <w:rsid w:val="00A0647A"/>
    <w:rsid w:val="00A11EFF"/>
    <w:rsid w:val="00A133AF"/>
    <w:rsid w:val="00A15792"/>
    <w:rsid w:val="00A24912"/>
    <w:rsid w:val="00A31F6C"/>
    <w:rsid w:val="00A33E37"/>
    <w:rsid w:val="00A37234"/>
    <w:rsid w:val="00A41180"/>
    <w:rsid w:val="00A42740"/>
    <w:rsid w:val="00A477F9"/>
    <w:rsid w:val="00A53487"/>
    <w:rsid w:val="00A57D55"/>
    <w:rsid w:val="00A62A6D"/>
    <w:rsid w:val="00A64404"/>
    <w:rsid w:val="00A66FE9"/>
    <w:rsid w:val="00A7208C"/>
    <w:rsid w:val="00A72801"/>
    <w:rsid w:val="00A82012"/>
    <w:rsid w:val="00A82470"/>
    <w:rsid w:val="00A85301"/>
    <w:rsid w:val="00A8570E"/>
    <w:rsid w:val="00A93C8B"/>
    <w:rsid w:val="00A97304"/>
    <w:rsid w:val="00AA0EC2"/>
    <w:rsid w:val="00AA1C11"/>
    <w:rsid w:val="00AA3451"/>
    <w:rsid w:val="00AB0F7F"/>
    <w:rsid w:val="00AB38E7"/>
    <w:rsid w:val="00AB5F52"/>
    <w:rsid w:val="00AC2F51"/>
    <w:rsid w:val="00AE7135"/>
    <w:rsid w:val="00B11039"/>
    <w:rsid w:val="00B12DCB"/>
    <w:rsid w:val="00B24073"/>
    <w:rsid w:val="00B2494A"/>
    <w:rsid w:val="00B250AB"/>
    <w:rsid w:val="00B37D2C"/>
    <w:rsid w:val="00B414ED"/>
    <w:rsid w:val="00B43526"/>
    <w:rsid w:val="00B46686"/>
    <w:rsid w:val="00B467F6"/>
    <w:rsid w:val="00B46DCF"/>
    <w:rsid w:val="00B52F31"/>
    <w:rsid w:val="00B557E5"/>
    <w:rsid w:val="00B56771"/>
    <w:rsid w:val="00B616A9"/>
    <w:rsid w:val="00B62BC8"/>
    <w:rsid w:val="00B6372C"/>
    <w:rsid w:val="00B65D45"/>
    <w:rsid w:val="00B66D7E"/>
    <w:rsid w:val="00B70375"/>
    <w:rsid w:val="00B7077F"/>
    <w:rsid w:val="00B71884"/>
    <w:rsid w:val="00B71DEA"/>
    <w:rsid w:val="00B85A5F"/>
    <w:rsid w:val="00B96F85"/>
    <w:rsid w:val="00B97548"/>
    <w:rsid w:val="00BA0557"/>
    <w:rsid w:val="00BA50A6"/>
    <w:rsid w:val="00BA61BB"/>
    <w:rsid w:val="00BA752B"/>
    <w:rsid w:val="00BB1B6C"/>
    <w:rsid w:val="00BB6B44"/>
    <w:rsid w:val="00BC0C78"/>
    <w:rsid w:val="00BC10BE"/>
    <w:rsid w:val="00BC5698"/>
    <w:rsid w:val="00BD0A0D"/>
    <w:rsid w:val="00BD2A5A"/>
    <w:rsid w:val="00BD49F1"/>
    <w:rsid w:val="00BD6846"/>
    <w:rsid w:val="00BD6A59"/>
    <w:rsid w:val="00BF3755"/>
    <w:rsid w:val="00BF7085"/>
    <w:rsid w:val="00C0218B"/>
    <w:rsid w:val="00C0446D"/>
    <w:rsid w:val="00C1550D"/>
    <w:rsid w:val="00C17551"/>
    <w:rsid w:val="00C222AC"/>
    <w:rsid w:val="00C26186"/>
    <w:rsid w:val="00C40A1D"/>
    <w:rsid w:val="00C4236D"/>
    <w:rsid w:val="00C47C7A"/>
    <w:rsid w:val="00C50653"/>
    <w:rsid w:val="00C52501"/>
    <w:rsid w:val="00C60A35"/>
    <w:rsid w:val="00C63FF2"/>
    <w:rsid w:val="00C66BF7"/>
    <w:rsid w:val="00C67264"/>
    <w:rsid w:val="00C72AB7"/>
    <w:rsid w:val="00C87ED1"/>
    <w:rsid w:val="00C9756B"/>
    <w:rsid w:val="00CA109B"/>
    <w:rsid w:val="00CA2FDB"/>
    <w:rsid w:val="00CA6066"/>
    <w:rsid w:val="00CA60BC"/>
    <w:rsid w:val="00CA6B2A"/>
    <w:rsid w:val="00CA7342"/>
    <w:rsid w:val="00CA7839"/>
    <w:rsid w:val="00CB39E4"/>
    <w:rsid w:val="00CB681E"/>
    <w:rsid w:val="00CC4D8C"/>
    <w:rsid w:val="00CC7803"/>
    <w:rsid w:val="00CD008B"/>
    <w:rsid w:val="00CD4727"/>
    <w:rsid w:val="00CE2713"/>
    <w:rsid w:val="00CE367A"/>
    <w:rsid w:val="00CE533D"/>
    <w:rsid w:val="00CF0AD6"/>
    <w:rsid w:val="00CF1B7A"/>
    <w:rsid w:val="00CF63DA"/>
    <w:rsid w:val="00D03066"/>
    <w:rsid w:val="00D123C6"/>
    <w:rsid w:val="00D15E41"/>
    <w:rsid w:val="00D1643B"/>
    <w:rsid w:val="00D1668A"/>
    <w:rsid w:val="00D21F0C"/>
    <w:rsid w:val="00D23494"/>
    <w:rsid w:val="00D242FF"/>
    <w:rsid w:val="00D53626"/>
    <w:rsid w:val="00D56297"/>
    <w:rsid w:val="00D57A78"/>
    <w:rsid w:val="00D66702"/>
    <w:rsid w:val="00D672F1"/>
    <w:rsid w:val="00D7335B"/>
    <w:rsid w:val="00D73B46"/>
    <w:rsid w:val="00D74B6C"/>
    <w:rsid w:val="00D8159D"/>
    <w:rsid w:val="00DA2E6C"/>
    <w:rsid w:val="00DA65DA"/>
    <w:rsid w:val="00DB30C9"/>
    <w:rsid w:val="00DB4941"/>
    <w:rsid w:val="00DC0F7D"/>
    <w:rsid w:val="00DC1E6C"/>
    <w:rsid w:val="00DE08C5"/>
    <w:rsid w:val="00DE1CFF"/>
    <w:rsid w:val="00DE6549"/>
    <w:rsid w:val="00DE7358"/>
    <w:rsid w:val="00DF7D18"/>
    <w:rsid w:val="00E01767"/>
    <w:rsid w:val="00E04071"/>
    <w:rsid w:val="00E1481E"/>
    <w:rsid w:val="00E15C2B"/>
    <w:rsid w:val="00E229EE"/>
    <w:rsid w:val="00E259FD"/>
    <w:rsid w:val="00E30BD1"/>
    <w:rsid w:val="00E34176"/>
    <w:rsid w:val="00E548EC"/>
    <w:rsid w:val="00E5688E"/>
    <w:rsid w:val="00E576A0"/>
    <w:rsid w:val="00E5775B"/>
    <w:rsid w:val="00E614D6"/>
    <w:rsid w:val="00E6639F"/>
    <w:rsid w:val="00E71C9C"/>
    <w:rsid w:val="00E725D6"/>
    <w:rsid w:val="00E76C8C"/>
    <w:rsid w:val="00E85894"/>
    <w:rsid w:val="00E90AE1"/>
    <w:rsid w:val="00E939D0"/>
    <w:rsid w:val="00EB0338"/>
    <w:rsid w:val="00EC070D"/>
    <w:rsid w:val="00EC63D4"/>
    <w:rsid w:val="00ED6984"/>
    <w:rsid w:val="00ED6F00"/>
    <w:rsid w:val="00EF00C9"/>
    <w:rsid w:val="00EF07B7"/>
    <w:rsid w:val="00EF3889"/>
    <w:rsid w:val="00EF4E09"/>
    <w:rsid w:val="00EF6913"/>
    <w:rsid w:val="00EF6CD8"/>
    <w:rsid w:val="00F00894"/>
    <w:rsid w:val="00F05EE1"/>
    <w:rsid w:val="00F14447"/>
    <w:rsid w:val="00F464E0"/>
    <w:rsid w:val="00F50700"/>
    <w:rsid w:val="00F5113D"/>
    <w:rsid w:val="00F52457"/>
    <w:rsid w:val="00F65BBA"/>
    <w:rsid w:val="00F724A6"/>
    <w:rsid w:val="00F766B4"/>
    <w:rsid w:val="00F814E9"/>
    <w:rsid w:val="00F81DDB"/>
    <w:rsid w:val="00F86463"/>
    <w:rsid w:val="00F92AE0"/>
    <w:rsid w:val="00F93191"/>
    <w:rsid w:val="00F94A2A"/>
    <w:rsid w:val="00F94C4B"/>
    <w:rsid w:val="00FA0FF2"/>
    <w:rsid w:val="00FB0FCD"/>
    <w:rsid w:val="00FB1D06"/>
    <w:rsid w:val="00FB31FF"/>
    <w:rsid w:val="00FB7FED"/>
    <w:rsid w:val="00FC0875"/>
    <w:rsid w:val="00FE4BB1"/>
    <w:rsid w:val="00FF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6B44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1F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1F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4D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4DB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315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6B4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6">
    <w:name w:val="Table Grid"/>
    <w:basedOn w:val="a1"/>
    <w:uiPriority w:val="39"/>
    <w:rsid w:val="00037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6C7B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467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673DF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73DF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73D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3DF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73D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2491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24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2491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24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A66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0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B7037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B70375"/>
  </w:style>
  <w:style w:type="paragraph" w:styleId="af3">
    <w:name w:val="footnote text"/>
    <w:basedOn w:val="a"/>
    <w:link w:val="af4"/>
    <w:uiPriority w:val="99"/>
    <w:semiHidden/>
    <w:unhideWhenUsed/>
    <w:rsid w:val="0040327D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4032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4032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6B44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1F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1F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4D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4DB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315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6B4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6">
    <w:name w:val="Table Grid"/>
    <w:basedOn w:val="a1"/>
    <w:uiPriority w:val="39"/>
    <w:rsid w:val="00037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6C7B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467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673DF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73DF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73D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3DF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73D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A2491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24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2491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24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A66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0F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B7037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B70375"/>
  </w:style>
  <w:style w:type="paragraph" w:styleId="af3">
    <w:name w:val="footnote text"/>
    <w:basedOn w:val="a"/>
    <w:link w:val="af4"/>
    <w:uiPriority w:val="99"/>
    <w:semiHidden/>
    <w:unhideWhenUsed/>
    <w:rsid w:val="0040327D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4032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4032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BC192-15A5-43CF-88F0-C5668DC8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18185</Words>
  <Characters>103655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Елена Алексеевна</dc:creator>
  <cp:lastModifiedBy>Gorbacheva_LG</cp:lastModifiedBy>
  <cp:revision>2</cp:revision>
  <cp:lastPrinted>2023-01-16T08:05:00Z</cp:lastPrinted>
  <dcterms:created xsi:type="dcterms:W3CDTF">2023-12-27T07:39:00Z</dcterms:created>
  <dcterms:modified xsi:type="dcterms:W3CDTF">2023-12-27T07:39:00Z</dcterms:modified>
</cp:coreProperties>
</file>