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rStyle w:val="a4"/>
          <w:color w:val="252525"/>
          <w:sz w:val="28"/>
          <w:szCs w:val="28"/>
        </w:rPr>
        <w:t xml:space="preserve">Муниципальное Унитарное Предприятие Городской водопровод </w:t>
      </w:r>
      <w:proofErr w:type="spellStart"/>
      <w:r w:rsidRPr="00257320">
        <w:rPr>
          <w:rStyle w:val="a4"/>
          <w:color w:val="252525"/>
          <w:sz w:val="28"/>
          <w:szCs w:val="28"/>
        </w:rPr>
        <w:t>г</w:t>
      </w:r>
      <w:proofErr w:type="gramStart"/>
      <w:r w:rsidRPr="00257320">
        <w:rPr>
          <w:rStyle w:val="a4"/>
          <w:color w:val="252525"/>
          <w:sz w:val="28"/>
          <w:szCs w:val="28"/>
        </w:rPr>
        <w:t>.В</w:t>
      </w:r>
      <w:proofErr w:type="gramEnd"/>
      <w:r w:rsidRPr="00257320">
        <w:rPr>
          <w:rStyle w:val="a4"/>
          <w:color w:val="252525"/>
          <w:sz w:val="28"/>
          <w:szCs w:val="28"/>
        </w:rPr>
        <w:t>ичуга</w:t>
      </w:r>
      <w:proofErr w:type="spellEnd"/>
      <w:r w:rsidRPr="00257320">
        <w:rPr>
          <w:rStyle w:val="a4"/>
          <w:color w:val="252525"/>
          <w:sz w:val="28"/>
          <w:szCs w:val="28"/>
        </w:rPr>
        <w:t>, Ивановской области            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rStyle w:val="a4"/>
          <w:color w:val="252525"/>
          <w:sz w:val="28"/>
          <w:szCs w:val="28"/>
        </w:rPr>
        <w:t>(МУП «Городской водопровод» г. Вичуга, Ивановской области)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rStyle w:val="a4"/>
          <w:color w:val="252525"/>
          <w:sz w:val="28"/>
          <w:szCs w:val="28"/>
        </w:rPr>
        <w:t>Директор </w:t>
      </w:r>
      <w:r w:rsidRPr="00257320">
        <w:rPr>
          <w:color w:val="252525"/>
          <w:sz w:val="28"/>
          <w:szCs w:val="28"/>
        </w:rPr>
        <w:t>Баранов Михаил Анатольевич (действующий на основании Устава)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rStyle w:val="a4"/>
          <w:color w:val="252525"/>
          <w:sz w:val="28"/>
          <w:szCs w:val="28"/>
        </w:rPr>
        <w:t>Адрес</w:t>
      </w:r>
      <w:r w:rsidRPr="00257320">
        <w:rPr>
          <w:color w:val="252525"/>
          <w:sz w:val="28"/>
          <w:szCs w:val="28"/>
        </w:rPr>
        <w:t>:155334, Ивановская обл., </w:t>
      </w:r>
      <w:proofErr w:type="spellStart"/>
      <w:r w:rsidRPr="00257320">
        <w:rPr>
          <w:color w:val="252525"/>
          <w:sz w:val="28"/>
          <w:szCs w:val="28"/>
        </w:rPr>
        <w:t>г</w:t>
      </w:r>
      <w:proofErr w:type="gramStart"/>
      <w:r w:rsidRPr="00257320">
        <w:rPr>
          <w:color w:val="252525"/>
          <w:sz w:val="28"/>
          <w:szCs w:val="28"/>
        </w:rPr>
        <w:t>.В</w:t>
      </w:r>
      <w:proofErr w:type="gramEnd"/>
      <w:r w:rsidRPr="00257320">
        <w:rPr>
          <w:color w:val="252525"/>
          <w:sz w:val="28"/>
          <w:szCs w:val="28"/>
        </w:rPr>
        <w:t>ичуга</w:t>
      </w:r>
      <w:proofErr w:type="spellEnd"/>
      <w:r w:rsidRPr="00257320">
        <w:rPr>
          <w:color w:val="252525"/>
          <w:sz w:val="28"/>
          <w:szCs w:val="28"/>
        </w:rPr>
        <w:t>, ул.7е Ноября, д.77               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rStyle w:val="a4"/>
          <w:color w:val="252525"/>
          <w:sz w:val="28"/>
          <w:szCs w:val="28"/>
        </w:rPr>
        <w:t>ИНН</w:t>
      </w:r>
      <w:r w:rsidRPr="00257320">
        <w:rPr>
          <w:color w:val="252525"/>
          <w:sz w:val="28"/>
          <w:szCs w:val="28"/>
        </w:rPr>
        <w:t>— 3701043030, </w:t>
      </w:r>
      <w:r w:rsidRPr="00257320">
        <w:rPr>
          <w:rStyle w:val="a4"/>
          <w:color w:val="252525"/>
          <w:sz w:val="28"/>
          <w:szCs w:val="28"/>
        </w:rPr>
        <w:t>КПП</w:t>
      </w:r>
      <w:r w:rsidRPr="00257320">
        <w:rPr>
          <w:color w:val="252525"/>
          <w:sz w:val="28"/>
          <w:szCs w:val="28"/>
        </w:rPr>
        <w:t> – 370101001,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rStyle w:val="a4"/>
          <w:color w:val="252525"/>
          <w:sz w:val="28"/>
          <w:szCs w:val="28"/>
        </w:rPr>
        <w:t>ОГРН</w:t>
      </w:r>
      <w:r w:rsidRPr="00257320">
        <w:rPr>
          <w:color w:val="252525"/>
          <w:sz w:val="28"/>
          <w:szCs w:val="28"/>
        </w:rPr>
        <w:t> — 1073701001110,</w:t>
      </w:r>
      <w:r w:rsidRPr="00257320">
        <w:rPr>
          <w:rStyle w:val="a4"/>
          <w:color w:val="252525"/>
          <w:sz w:val="28"/>
          <w:szCs w:val="28"/>
        </w:rPr>
        <w:t>ОКАТО</w:t>
      </w:r>
      <w:r w:rsidRPr="00257320">
        <w:rPr>
          <w:color w:val="252525"/>
          <w:sz w:val="28"/>
          <w:szCs w:val="28"/>
        </w:rPr>
        <w:t> – 24403000000,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rStyle w:val="a4"/>
          <w:color w:val="252525"/>
          <w:sz w:val="28"/>
          <w:szCs w:val="28"/>
        </w:rPr>
        <w:t>ОКПО</w:t>
      </w:r>
      <w:r w:rsidRPr="00257320">
        <w:rPr>
          <w:color w:val="252525"/>
          <w:sz w:val="28"/>
          <w:szCs w:val="28"/>
        </w:rPr>
        <w:t> – 82617262, </w:t>
      </w:r>
      <w:r w:rsidRPr="00257320">
        <w:rPr>
          <w:rStyle w:val="a4"/>
          <w:color w:val="252525"/>
          <w:sz w:val="28"/>
          <w:szCs w:val="28"/>
        </w:rPr>
        <w:t>ОКВЭД</w:t>
      </w:r>
      <w:r w:rsidRPr="00257320">
        <w:rPr>
          <w:color w:val="252525"/>
          <w:sz w:val="28"/>
          <w:szCs w:val="28"/>
        </w:rPr>
        <w:t>— 41.0,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rStyle w:val="a4"/>
          <w:color w:val="252525"/>
          <w:sz w:val="28"/>
          <w:szCs w:val="28"/>
        </w:rPr>
        <w:t>ОКОГУ</w:t>
      </w:r>
      <w:r w:rsidRPr="00257320">
        <w:rPr>
          <w:color w:val="252525"/>
          <w:sz w:val="28"/>
          <w:szCs w:val="28"/>
        </w:rPr>
        <w:t> – 49007, </w:t>
      </w:r>
      <w:r w:rsidRPr="00257320">
        <w:rPr>
          <w:rStyle w:val="a4"/>
          <w:color w:val="252525"/>
          <w:sz w:val="28"/>
          <w:szCs w:val="28"/>
        </w:rPr>
        <w:t>ОКФС</w:t>
      </w:r>
      <w:r w:rsidRPr="00257320">
        <w:rPr>
          <w:color w:val="252525"/>
          <w:sz w:val="28"/>
          <w:szCs w:val="28"/>
        </w:rPr>
        <w:t> – 14, </w:t>
      </w:r>
      <w:r w:rsidRPr="00257320">
        <w:rPr>
          <w:rStyle w:val="a4"/>
          <w:color w:val="252525"/>
          <w:sz w:val="28"/>
          <w:szCs w:val="28"/>
        </w:rPr>
        <w:t>ОКОПФ</w:t>
      </w:r>
      <w:r w:rsidRPr="00257320">
        <w:rPr>
          <w:color w:val="252525"/>
          <w:sz w:val="28"/>
          <w:szCs w:val="28"/>
        </w:rPr>
        <w:t> — 42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bookmarkStart w:id="0" w:name="_GoBack"/>
      <w:bookmarkEnd w:id="0"/>
      <w:r w:rsidRPr="00257320">
        <w:rPr>
          <w:rStyle w:val="a4"/>
          <w:color w:val="252525"/>
          <w:sz w:val="28"/>
          <w:szCs w:val="28"/>
        </w:rPr>
        <w:t>БИК</w:t>
      </w:r>
      <w:r w:rsidRPr="00257320">
        <w:rPr>
          <w:color w:val="252525"/>
          <w:sz w:val="28"/>
          <w:szCs w:val="28"/>
        </w:rPr>
        <w:t> 042406780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rStyle w:val="a4"/>
          <w:color w:val="252525"/>
          <w:sz w:val="28"/>
          <w:szCs w:val="28"/>
        </w:rPr>
        <w:t>Телефоны</w:t>
      </w:r>
      <w:r w:rsidRPr="00257320">
        <w:rPr>
          <w:color w:val="252525"/>
          <w:sz w:val="28"/>
          <w:szCs w:val="28"/>
        </w:rPr>
        <w:t>: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color w:val="252525"/>
          <w:sz w:val="28"/>
          <w:szCs w:val="28"/>
        </w:rPr>
        <w:t>Директор —       </w:t>
      </w:r>
      <w:r w:rsidRPr="00257320">
        <w:rPr>
          <w:rStyle w:val="a4"/>
          <w:color w:val="252525"/>
          <w:sz w:val="28"/>
          <w:szCs w:val="28"/>
        </w:rPr>
        <w:t>2-44-93</w:t>
      </w:r>
    </w:p>
    <w:p w:rsidR="00257320" w:rsidRPr="00257320" w:rsidRDefault="00257320" w:rsidP="00257320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57320">
        <w:rPr>
          <w:sz w:val="28"/>
          <w:szCs w:val="28"/>
        </w:rPr>
        <w:t>Отдел сбыта —  </w:t>
      </w:r>
      <w:r w:rsidRPr="00257320">
        <w:rPr>
          <w:rStyle w:val="a4"/>
          <w:sz w:val="28"/>
          <w:szCs w:val="28"/>
        </w:rPr>
        <w:t>2-44-93</w:t>
      </w:r>
      <w:r w:rsidRPr="00257320">
        <w:rPr>
          <w:sz w:val="28"/>
          <w:szCs w:val="28"/>
        </w:rPr>
        <w:t>, </w:t>
      </w:r>
      <w:r w:rsidRPr="00257320">
        <w:rPr>
          <w:rStyle w:val="a4"/>
          <w:sz w:val="28"/>
          <w:szCs w:val="28"/>
        </w:rPr>
        <w:t>E—</w:t>
      </w:r>
      <w:proofErr w:type="spellStart"/>
      <w:r w:rsidRPr="00257320">
        <w:rPr>
          <w:rStyle w:val="a4"/>
          <w:sz w:val="28"/>
          <w:szCs w:val="28"/>
        </w:rPr>
        <w:t>mail</w:t>
      </w:r>
      <w:proofErr w:type="spellEnd"/>
      <w:r w:rsidRPr="00257320">
        <w:rPr>
          <w:sz w:val="28"/>
          <w:szCs w:val="28"/>
        </w:rPr>
        <w:t>:  </w:t>
      </w:r>
      <w:hyperlink r:id="rId5" w:history="1">
        <w:r w:rsidRPr="00257320">
          <w:rPr>
            <w:rStyle w:val="a5"/>
            <w:sz w:val="28"/>
            <w:szCs w:val="28"/>
          </w:rPr>
          <w:t>voda37s@yandex.ru</w:t>
        </w:r>
      </w:hyperlink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color w:val="252525"/>
          <w:sz w:val="28"/>
          <w:szCs w:val="28"/>
        </w:rPr>
        <w:t>Бухгалтерия —  </w:t>
      </w:r>
      <w:r w:rsidRPr="00257320">
        <w:rPr>
          <w:rStyle w:val="a4"/>
          <w:color w:val="252525"/>
          <w:sz w:val="28"/>
          <w:szCs w:val="28"/>
        </w:rPr>
        <w:t>2-57-88</w:t>
      </w:r>
      <w:r w:rsidRPr="00257320">
        <w:rPr>
          <w:color w:val="252525"/>
          <w:sz w:val="28"/>
          <w:szCs w:val="28"/>
        </w:rPr>
        <w:t>,</w:t>
      </w:r>
    </w:p>
    <w:p w:rsidR="00257320" w:rsidRPr="00257320" w:rsidRDefault="00257320" w:rsidP="00257320">
      <w:pPr>
        <w:pStyle w:val="a3"/>
        <w:shd w:val="clear" w:color="auto" w:fill="FFFFFF"/>
        <w:spacing w:before="0" w:beforeAutospacing="0" w:after="150" w:afterAutospacing="0"/>
        <w:rPr>
          <w:color w:val="252525"/>
          <w:sz w:val="28"/>
          <w:szCs w:val="28"/>
        </w:rPr>
      </w:pPr>
      <w:r w:rsidRPr="00257320">
        <w:rPr>
          <w:color w:val="252525"/>
          <w:sz w:val="28"/>
          <w:szCs w:val="28"/>
        </w:rPr>
        <w:t>Диспетчер —     </w:t>
      </w:r>
      <w:r w:rsidRPr="00257320">
        <w:rPr>
          <w:rStyle w:val="a4"/>
          <w:color w:val="252525"/>
          <w:sz w:val="28"/>
          <w:szCs w:val="28"/>
        </w:rPr>
        <w:t>2-22-79</w:t>
      </w:r>
      <w:r w:rsidRPr="00257320">
        <w:rPr>
          <w:color w:val="252525"/>
          <w:sz w:val="28"/>
          <w:szCs w:val="28"/>
        </w:rPr>
        <w:t>,     </w:t>
      </w:r>
    </w:p>
    <w:p w:rsidR="00257320" w:rsidRPr="00257320" w:rsidRDefault="00257320" w:rsidP="00257320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57320">
        <w:rPr>
          <w:rStyle w:val="a4"/>
          <w:sz w:val="28"/>
          <w:szCs w:val="28"/>
        </w:rPr>
        <w:t>E—</w:t>
      </w:r>
      <w:proofErr w:type="spellStart"/>
      <w:r w:rsidRPr="00257320">
        <w:rPr>
          <w:rStyle w:val="a4"/>
          <w:sz w:val="28"/>
          <w:szCs w:val="28"/>
        </w:rPr>
        <w:t>mail</w:t>
      </w:r>
      <w:proofErr w:type="spellEnd"/>
      <w:r w:rsidRPr="00257320">
        <w:rPr>
          <w:sz w:val="28"/>
          <w:szCs w:val="28"/>
        </w:rPr>
        <w:t>:  </w:t>
      </w:r>
      <w:hyperlink r:id="rId6" w:history="1">
        <w:r w:rsidRPr="00257320">
          <w:rPr>
            <w:rStyle w:val="a5"/>
            <w:sz w:val="28"/>
            <w:szCs w:val="28"/>
            <w:u w:val="none"/>
          </w:rPr>
          <w:t>voda37@yandex.ru</w:t>
        </w:r>
      </w:hyperlink>
    </w:p>
    <w:p w:rsidR="00257320" w:rsidRPr="00257320" w:rsidRDefault="00257320" w:rsidP="00257320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57320">
        <w:rPr>
          <w:rStyle w:val="a4"/>
          <w:sz w:val="28"/>
          <w:szCs w:val="28"/>
        </w:rPr>
        <w:t>Наш сай</w:t>
      </w:r>
      <w:r w:rsidRPr="00257320">
        <w:rPr>
          <w:sz w:val="28"/>
          <w:szCs w:val="28"/>
        </w:rPr>
        <w:t>т</w:t>
      </w:r>
      <w:proofErr w:type="gramStart"/>
      <w:r w:rsidRPr="00257320">
        <w:rPr>
          <w:sz w:val="28"/>
          <w:szCs w:val="28"/>
        </w:rPr>
        <w:t> :</w:t>
      </w:r>
      <w:proofErr w:type="gramEnd"/>
      <w:r w:rsidRPr="00257320">
        <w:rPr>
          <w:sz w:val="28"/>
          <w:szCs w:val="28"/>
        </w:rPr>
        <w:t> </w:t>
      </w:r>
      <w:hyperlink r:id="rId7" w:history="1">
        <w:r w:rsidRPr="00257320">
          <w:rPr>
            <w:rStyle w:val="a5"/>
            <w:sz w:val="28"/>
            <w:szCs w:val="28"/>
          </w:rPr>
          <w:t>http//gorvodoprovod.ru</w:t>
        </w:r>
      </w:hyperlink>
      <w:r w:rsidRPr="00257320">
        <w:rPr>
          <w:sz w:val="28"/>
          <w:szCs w:val="28"/>
        </w:rPr>
        <w:t>     </w:t>
      </w:r>
    </w:p>
    <w:p w:rsidR="00257320" w:rsidRPr="00257320" w:rsidRDefault="00257320" w:rsidP="00257320">
      <w:pPr>
        <w:pStyle w:val="has-black-color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57320">
        <w:rPr>
          <w:rStyle w:val="a4"/>
          <w:sz w:val="28"/>
          <w:szCs w:val="28"/>
        </w:rPr>
        <w:t>Наша страница в</w:t>
      </w:r>
      <w:r w:rsidRPr="00257320">
        <w:rPr>
          <w:sz w:val="28"/>
          <w:szCs w:val="28"/>
        </w:rPr>
        <w:t>  </w:t>
      </w:r>
      <w:hyperlink r:id="rId8" w:history="1">
        <w:r w:rsidRPr="00257320">
          <w:rPr>
            <w:rStyle w:val="a5"/>
            <w:sz w:val="28"/>
            <w:szCs w:val="28"/>
          </w:rPr>
          <w:t>ВК </w:t>
        </w:r>
      </w:hyperlink>
      <w:hyperlink r:id="rId9" w:history="1">
        <w:r w:rsidRPr="00257320">
          <w:rPr>
            <w:rStyle w:val="a5"/>
            <w:sz w:val="28"/>
            <w:szCs w:val="28"/>
          </w:rPr>
          <w:t>id833779398</w:t>
        </w:r>
      </w:hyperlink>
    </w:p>
    <w:p w:rsidR="005713DC" w:rsidRPr="00257320" w:rsidRDefault="005713DC">
      <w:pPr>
        <w:rPr>
          <w:rFonts w:ascii="Times New Roman" w:hAnsi="Times New Roman" w:cs="Times New Roman"/>
          <w:sz w:val="28"/>
          <w:szCs w:val="28"/>
        </w:rPr>
      </w:pPr>
    </w:p>
    <w:sectPr w:rsidR="005713DC" w:rsidRPr="002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50"/>
    <w:rsid w:val="00257320"/>
    <w:rsid w:val="005713DC"/>
    <w:rsid w:val="00E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320"/>
    <w:rPr>
      <w:b/>
      <w:bCs/>
    </w:rPr>
  </w:style>
  <w:style w:type="paragraph" w:customStyle="1" w:styleId="has-black-color">
    <w:name w:val="has-black-color"/>
    <w:basedOn w:val="a"/>
    <w:rsid w:val="0025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7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320"/>
    <w:rPr>
      <w:b/>
      <w:bCs/>
    </w:rPr>
  </w:style>
  <w:style w:type="paragraph" w:customStyle="1" w:styleId="has-black-color">
    <w:name w:val="has-black-color"/>
    <w:basedOn w:val="a"/>
    <w:rsid w:val="0025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7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833779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vodoprovod.ru/index.php?option=com_content&amp;view=frontpage&amp;Itemid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da37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da37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833779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3</cp:revision>
  <dcterms:created xsi:type="dcterms:W3CDTF">2025-02-27T06:40:00Z</dcterms:created>
  <dcterms:modified xsi:type="dcterms:W3CDTF">2025-02-27T06:40:00Z</dcterms:modified>
</cp:coreProperties>
</file>