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Водоотведение как отрасль играет большую роль в обеспечении жизнедеятельности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городского округа Вичуга и требует целенаправленных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мероприятий по развитию надежной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системы отвода сточных вод.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В настоящее время централизованный отвод хозяйственно-бытовых и производственных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сточных вод от зданий и сооружений городского округа Вичуга Ивановской области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организован по безнапорным канализационным сетям на восемь канализационно-напорных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станций предприятия (КНС). КНС построены по типовым проектам, разделяются на «мокрое» 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«сухое» отделения. В качестве фекальных насосов используются насосные агрегаты различных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марок. Автоматизация перекачки сточных вод организована по уровню сточных вод в мокром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отделении, по достижению которого</w:t>
      </w:r>
      <w:r>
        <w:rPr>
          <w:rFonts w:eastAsia="TimesNewRomanPSMT" w:cs="Times New Roman"/>
          <w:szCs w:val="28"/>
        </w:rPr>
        <w:t xml:space="preserve">, </w:t>
      </w:r>
      <w:r w:rsidRPr="00E025E5">
        <w:rPr>
          <w:rFonts w:eastAsia="TimesNewRomanPSMT" w:cs="Times New Roman"/>
          <w:szCs w:val="28"/>
        </w:rPr>
        <w:t>включаются фекальные насосы. От КНС сточные воды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подаются на главную канализационно-насосную станцию (ГКНС), от которой по двум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напорным трубопроводам диаметром 500 мм они перекачиваются на очистные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сооружения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Сброс сточных вод с очистных сооружений осуществляется по открытому водоводу в р</w:t>
      </w:r>
      <w:r>
        <w:rPr>
          <w:rFonts w:eastAsia="TimesNewRomanPSMT" w:cs="Times New Roman"/>
          <w:szCs w:val="28"/>
        </w:rPr>
        <w:t xml:space="preserve">. </w:t>
      </w:r>
      <w:proofErr w:type="spellStart"/>
      <w:r w:rsidRPr="00E025E5">
        <w:rPr>
          <w:rFonts w:eastAsia="TimesNewRomanPSMT" w:cs="Times New Roman"/>
          <w:szCs w:val="28"/>
        </w:rPr>
        <w:t>Вичужанка</w:t>
      </w:r>
      <w:proofErr w:type="spellEnd"/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Комплекс очистных сооружений, с расположенной на этой промышленной площадке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артезианской скважиной и иловыми картами расположен по адресу Ивановская область, г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Вичуга, ул. Володарского, д. 46 а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Очистные сооружения сточных вод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производительностью 27,8 тыс. м3 в сутки (для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 xml:space="preserve">сооружений по обработке сточных вод) и 12 </w:t>
      </w:r>
      <w:proofErr w:type="spellStart"/>
      <w:r w:rsidRPr="00E025E5">
        <w:rPr>
          <w:rFonts w:eastAsia="TimesNewRomanPSMT" w:cs="Times New Roman"/>
          <w:szCs w:val="28"/>
        </w:rPr>
        <w:t>тыс</w:t>
      </w:r>
      <w:proofErr w:type="gramStart"/>
      <w:r w:rsidRPr="00E025E5">
        <w:rPr>
          <w:rFonts w:eastAsia="TimesNewRomanPSMT" w:cs="Times New Roman"/>
          <w:szCs w:val="28"/>
        </w:rPr>
        <w:t>.м</w:t>
      </w:r>
      <w:proofErr w:type="spellEnd"/>
      <w:proofErr w:type="gramEnd"/>
      <w:r w:rsidRPr="00E025E5">
        <w:rPr>
          <w:rFonts w:eastAsia="TimesNewRomanPSMT" w:cs="Times New Roman"/>
          <w:szCs w:val="28"/>
        </w:rPr>
        <w:t>^ в сутки (для сооружений по обработке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осадка) - построены по проекту, разработанному ГПИ-6 на полную биологическую очистку с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последующим обеззараживанием сточных вод. Очистные сооружения введены в эксплуатацию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 две очереди, первая в 1968 году и вторая в 1986 году. В состав очистных сооружений входят: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приемная камера;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механические решетки;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песколовки - 4 штуки: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первичные отстойники - 5 штук;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- </w:t>
      </w:r>
      <w:proofErr w:type="spellStart"/>
      <w:r w:rsidRPr="00E025E5">
        <w:rPr>
          <w:rFonts w:eastAsia="TimesNewRomanPSMT" w:cs="Times New Roman"/>
          <w:szCs w:val="28"/>
        </w:rPr>
        <w:t>аэротенки</w:t>
      </w:r>
      <w:proofErr w:type="spellEnd"/>
      <w:r w:rsidRPr="00E025E5">
        <w:rPr>
          <w:rFonts w:eastAsia="TimesNewRomanPSMT" w:cs="Times New Roman"/>
          <w:szCs w:val="28"/>
        </w:rPr>
        <w:t xml:space="preserve"> - 2 штуки;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вторичные отстойники - 6 штук; *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- </w:t>
      </w:r>
      <w:proofErr w:type="spellStart"/>
      <w:r w:rsidRPr="00E025E5">
        <w:rPr>
          <w:rFonts w:eastAsia="TimesNewRomanPSMT" w:cs="Times New Roman"/>
          <w:szCs w:val="28"/>
        </w:rPr>
        <w:t>илоуплотнители</w:t>
      </w:r>
      <w:proofErr w:type="spellEnd"/>
      <w:r w:rsidRPr="00E025E5">
        <w:rPr>
          <w:rFonts w:eastAsia="TimesNewRomanPSMT" w:cs="Times New Roman"/>
          <w:szCs w:val="28"/>
        </w:rPr>
        <w:t xml:space="preserve"> - 2 штуки;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- </w:t>
      </w:r>
      <w:proofErr w:type="spellStart"/>
      <w:r w:rsidRPr="00E025E5">
        <w:rPr>
          <w:rFonts w:eastAsia="TimesNewRomanPSMT" w:cs="Times New Roman"/>
          <w:szCs w:val="28"/>
        </w:rPr>
        <w:t>песковые</w:t>
      </w:r>
      <w:proofErr w:type="spellEnd"/>
      <w:r w:rsidRPr="00E025E5">
        <w:rPr>
          <w:rFonts w:eastAsia="TimesNewRomanPSMT" w:cs="Times New Roman"/>
          <w:szCs w:val="28"/>
        </w:rPr>
        <w:t xml:space="preserve"> площадки - 3 штуки;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иловые площадки - 8 штук;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воздуходувная станция;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лаборатория;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- </w:t>
      </w:r>
      <w:proofErr w:type="spellStart"/>
      <w:r w:rsidRPr="00E025E5">
        <w:rPr>
          <w:rFonts w:eastAsia="TimesNewRomanPSMT" w:cs="Times New Roman"/>
          <w:szCs w:val="28"/>
        </w:rPr>
        <w:t>хлораторная</w:t>
      </w:r>
      <w:proofErr w:type="spellEnd"/>
      <w:r w:rsidRPr="00E025E5">
        <w:rPr>
          <w:rFonts w:eastAsia="TimesNewRomanPSMT" w:cs="Times New Roman"/>
          <w:szCs w:val="28"/>
        </w:rPr>
        <w:t>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контактный резервуар;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сбросной коллектор с береговым выпуском.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Для достижения допустимых концентраций вредных веще</w:t>
      </w:r>
      <w:proofErr w:type="gramStart"/>
      <w:r w:rsidRPr="00E025E5">
        <w:rPr>
          <w:rFonts w:eastAsia="TimesNewRomanPSMT" w:cs="Times New Roman"/>
          <w:szCs w:val="28"/>
        </w:rPr>
        <w:t>ств дл</w:t>
      </w:r>
      <w:proofErr w:type="gramEnd"/>
      <w:r w:rsidRPr="00E025E5">
        <w:rPr>
          <w:rFonts w:eastAsia="TimesNewRomanPSMT" w:cs="Times New Roman"/>
          <w:szCs w:val="28"/>
        </w:rPr>
        <w:t>я водных объектов</w:t>
      </w:r>
      <w:r>
        <w:rPr>
          <w:rFonts w:eastAsia="TimesNewRomanPSMT" w:cs="Times New Roman"/>
          <w:szCs w:val="28"/>
        </w:rPr>
        <w:t xml:space="preserve">, </w:t>
      </w:r>
      <w:r w:rsidRPr="00E025E5">
        <w:rPr>
          <w:rFonts w:eastAsia="TimesNewRomanPSMT" w:cs="Times New Roman"/>
          <w:szCs w:val="28"/>
        </w:rPr>
        <w:t xml:space="preserve">имеющих </w:t>
      </w:r>
      <w:proofErr w:type="spellStart"/>
      <w:r w:rsidRPr="00E025E5">
        <w:rPr>
          <w:rFonts w:eastAsia="TimesNewRomanPSMT" w:cs="Times New Roman"/>
          <w:szCs w:val="28"/>
        </w:rPr>
        <w:t>рыбохозяйственное</w:t>
      </w:r>
      <w:proofErr w:type="spellEnd"/>
      <w:r w:rsidRPr="00E025E5">
        <w:rPr>
          <w:rFonts w:eastAsia="TimesNewRomanPSMT" w:cs="Times New Roman"/>
          <w:szCs w:val="28"/>
        </w:rPr>
        <w:t xml:space="preserve"> значение в сточных водах, сбрасываемых в р. </w:t>
      </w:r>
      <w:proofErr w:type="spellStart"/>
      <w:r w:rsidRPr="00E025E5">
        <w:rPr>
          <w:rFonts w:eastAsia="TimesNewRomanPSMT" w:cs="Times New Roman"/>
          <w:szCs w:val="28"/>
        </w:rPr>
        <w:t>Вичужанку</w:t>
      </w:r>
      <w:proofErr w:type="spellEnd"/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согласно проекта очистных сооружений канализации, разработанного ГПИ-6 г. Иваново</w:t>
      </w:r>
      <w:r>
        <w:rPr>
          <w:rFonts w:eastAsia="TimesNewRomanPSMT" w:cs="Times New Roman"/>
          <w:szCs w:val="28"/>
        </w:rPr>
        <w:t xml:space="preserve">, </w:t>
      </w:r>
      <w:r w:rsidRPr="00E025E5">
        <w:rPr>
          <w:rFonts w:eastAsia="TimesNewRomanPSMT" w:cs="Times New Roman"/>
          <w:szCs w:val="28"/>
        </w:rPr>
        <w:t>необходима доочистка сточных вод, для чего предусматривается строительство комплекса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lastRenderedPageBreak/>
        <w:t>биологических прудов мощностью 12 тыс. м3 в сутки.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По состоянию на 01.01.2010 года износ бетонных конструкций очистных сооружений составлял 62,9%. В результате физического износа бетонных конструкций очистных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сооружений к частичной разгерметизации межпанельных швов происходит проскок сточной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воды не прошедшей биологическую очистку, что влияет на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качество очистки в целом 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увеличивает экологическую опасность для жителей города Вичуга. Значительный физический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износ железобетонных конструкций сооружений снижает надежность всего комплекса очистки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сточных вод и как следствие способен привести к попаданию больших объемов неочищенных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стоков в водный объект.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Общая протяженность сетей канализации, находящихся на балансе МУП «ОС и КС» г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Вичуга» составляет 91,2 км, материал трубопроводов сталь, чугун, ПВХ, железобетон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Диаметры канализационных сетей от 100 до 900 мм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Обеспеченность многоквартирного жилого фонда централизованной системой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канализации в городском округе составляет 100 %. К системе централизованной канализации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подключена в основном многоквартирная застройка и бюджетные учреждения. В частном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секторе отвод стоков производится на рельеф выгреба.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>9.2. Описание результатов техническог</w:t>
      </w:r>
      <w:r>
        <w:rPr>
          <w:rFonts w:eastAsia="TimesNewRomanPSMT" w:cs="Times New Roman"/>
          <w:b/>
          <w:bCs/>
          <w:szCs w:val="28"/>
        </w:rPr>
        <w:t xml:space="preserve">о обследования централизованной </w:t>
      </w:r>
      <w:r w:rsidRPr="00E025E5">
        <w:rPr>
          <w:rFonts w:eastAsia="TimesNewRomanPSMT" w:cs="Times New Roman"/>
          <w:b/>
          <w:bCs/>
          <w:szCs w:val="28"/>
        </w:rPr>
        <w:t>системы водоотведения, включая описан</w:t>
      </w:r>
      <w:r>
        <w:rPr>
          <w:rFonts w:eastAsia="TimesNewRomanPSMT" w:cs="Times New Roman"/>
          <w:b/>
          <w:bCs/>
          <w:szCs w:val="28"/>
        </w:rPr>
        <w:t xml:space="preserve">ие существующих канализационных </w:t>
      </w:r>
      <w:r w:rsidRPr="00E025E5">
        <w:rPr>
          <w:rFonts w:eastAsia="TimesNewRomanPSMT" w:cs="Times New Roman"/>
          <w:b/>
          <w:bCs/>
          <w:szCs w:val="28"/>
        </w:rPr>
        <w:t>очистных сооружений, в том числе оценку с</w:t>
      </w:r>
      <w:r>
        <w:rPr>
          <w:rFonts w:eastAsia="TimesNewRomanPSMT" w:cs="Times New Roman"/>
          <w:b/>
          <w:bCs/>
          <w:szCs w:val="28"/>
        </w:rPr>
        <w:t xml:space="preserve">оответствия применяемой </w:t>
      </w:r>
      <w:r w:rsidRPr="00E025E5">
        <w:rPr>
          <w:rFonts w:eastAsia="TimesNewRomanPSMT" w:cs="Times New Roman"/>
          <w:b/>
          <w:bCs/>
          <w:szCs w:val="28"/>
        </w:rPr>
        <w:t>технологической схемы очистки сточ</w:t>
      </w:r>
      <w:r>
        <w:rPr>
          <w:rFonts w:eastAsia="TimesNewRomanPSMT" w:cs="Times New Roman"/>
          <w:b/>
          <w:bCs/>
          <w:szCs w:val="28"/>
        </w:rPr>
        <w:t xml:space="preserve">ных вод требованиям обеспечения </w:t>
      </w:r>
      <w:r w:rsidRPr="00E025E5">
        <w:rPr>
          <w:rFonts w:eastAsia="TimesNewRomanPSMT" w:cs="Times New Roman"/>
          <w:b/>
          <w:bCs/>
          <w:szCs w:val="28"/>
        </w:rPr>
        <w:t>нормативов качества очистки сточных</w:t>
      </w:r>
      <w:r>
        <w:rPr>
          <w:rFonts w:eastAsia="TimesNewRomanPSMT" w:cs="Times New Roman"/>
          <w:b/>
          <w:bCs/>
          <w:szCs w:val="28"/>
        </w:rPr>
        <w:t xml:space="preserve"> вод, определение существующего </w:t>
      </w:r>
      <w:r w:rsidRPr="00E025E5">
        <w:rPr>
          <w:rFonts w:eastAsia="TimesNewRomanPSMT" w:cs="Times New Roman"/>
          <w:b/>
          <w:bCs/>
          <w:szCs w:val="28"/>
        </w:rPr>
        <w:t>дефицита (резерва) мощностей сооружени</w:t>
      </w:r>
      <w:r>
        <w:rPr>
          <w:rFonts w:eastAsia="TimesNewRomanPSMT" w:cs="Times New Roman"/>
          <w:b/>
          <w:bCs/>
          <w:szCs w:val="28"/>
        </w:rPr>
        <w:t xml:space="preserve">й и описание локальных очистных </w:t>
      </w:r>
      <w:r w:rsidRPr="00E025E5">
        <w:rPr>
          <w:rFonts w:eastAsia="TimesNewRomanPSMT" w:cs="Times New Roman"/>
          <w:b/>
          <w:bCs/>
          <w:szCs w:val="28"/>
        </w:rPr>
        <w:t>сооружений, создаваемых абонентами.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Существующие способы обработки стоков и их осадко</w:t>
      </w:r>
      <w:r>
        <w:rPr>
          <w:rFonts w:eastAsia="TimesNewRomanPSMT" w:cs="Times New Roman"/>
          <w:bCs/>
          <w:szCs w:val="28"/>
        </w:rPr>
        <w:t xml:space="preserve">в должны содействовать наиболее </w:t>
      </w:r>
      <w:r w:rsidRPr="00E025E5">
        <w:rPr>
          <w:rFonts w:eastAsia="TimesNewRomanPSMT" w:cs="Times New Roman"/>
          <w:bCs/>
          <w:szCs w:val="28"/>
        </w:rPr>
        <w:t>полному их использованию. Необходимо избегать таких спосо</w:t>
      </w:r>
      <w:r>
        <w:rPr>
          <w:rFonts w:eastAsia="TimesNewRomanPSMT" w:cs="Times New Roman"/>
          <w:bCs/>
          <w:szCs w:val="28"/>
        </w:rPr>
        <w:t xml:space="preserve">бов обработки, которые приводят </w:t>
      </w:r>
      <w:r w:rsidRPr="00E025E5">
        <w:rPr>
          <w:rFonts w:eastAsia="TimesNewRomanPSMT" w:cs="Times New Roman"/>
          <w:bCs/>
          <w:szCs w:val="28"/>
        </w:rPr>
        <w:t xml:space="preserve">к потере ценных веществ. Осадки городских сточных вод представляют собой примеси </w:t>
      </w:r>
      <w:proofErr w:type="gramStart"/>
      <w:r w:rsidRPr="00E025E5">
        <w:rPr>
          <w:rFonts w:eastAsia="TimesNewRomanPSMT" w:cs="Times New Roman"/>
          <w:bCs/>
          <w:szCs w:val="28"/>
        </w:rPr>
        <w:t>в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твёрдой фазе, выделенной из воды в результате механической, физико-химической 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биологической очистки.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Свежие отходы богаты органическими веществами, способными к </w:t>
      </w:r>
      <w:proofErr w:type="gramStart"/>
      <w:r w:rsidRPr="00E025E5">
        <w:rPr>
          <w:rFonts w:eastAsia="TimesNewRomanPSMT" w:cs="Times New Roman"/>
          <w:szCs w:val="28"/>
        </w:rPr>
        <w:t>быстрому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размножению, что вызывает необходимость их предварительной обработки перед утилизацией.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bCs/>
          <w:szCs w:val="28"/>
        </w:rPr>
        <w:t xml:space="preserve">Стабилизация </w:t>
      </w:r>
      <w:r w:rsidRPr="00E025E5">
        <w:rPr>
          <w:rFonts w:eastAsia="TimesNewRomanPSMT" w:cs="Times New Roman"/>
          <w:szCs w:val="28"/>
        </w:rPr>
        <w:t>- это предотвращение загнивания осадков, основанное на изменении их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физико-химических характеристик, которое сопровождается подавлением жизнедеятельности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гнилостных бактерий.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Стабилизация осадков достигается различными путями: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1. Минерализацией органического вещества - анаэробное метановое брожение</w:t>
      </w:r>
      <w:r>
        <w:rPr>
          <w:rFonts w:eastAsia="TimesNewRomanPSMT" w:cs="Times New Roman"/>
          <w:szCs w:val="28"/>
        </w:rPr>
        <w:t xml:space="preserve">, </w:t>
      </w:r>
      <w:r w:rsidRPr="00E025E5">
        <w:rPr>
          <w:rFonts w:eastAsia="TimesNewRomanPSMT" w:cs="Times New Roman"/>
          <w:szCs w:val="28"/>
        </w:rPr>
        <w:t>анаэробная стабилизация, тепловая обработка, биотермическое разложение.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2. Изменением активной реакции среды (повышением величины рН путём введения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щелочей).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lastRenderedPageBreak/>
        <w:t>В связи с изменением физико-химических характеристик осадков, стабилизация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одновременно может сопровождаться.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1) улучшением </w:t>
      </w:r>
      <w:proofErr w:type="spellStart"/>
      <w:r w:rsidRPr="00E025E5">
        <w:rPr>
          <w:rFonts w:eastAsia="TimesNewRomanPSMT" w:cs="Times New Roman"/>
          <w:szCs w:val="28"/>
        </w:rPr>
        <w:t>водоотдающей</w:t>
      </w:r>
      <w:proofErr w:type="spellEnd"/>
      <w:r w:rsidRPr="00E025E5">
        <w:rPr>
          <w:rFonts w:eastAsia="TimesNewRomanPSMT" w:cs="Times New Roman"/>
          <w:szCs w:val="28"/>
        </w:rPr>
        <w:t xml:space="preserve"> способности осадков (аэробная стабилизация, тепловая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обработка, введение извести);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2) сокращением объёма;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3) получением побочных продуктов - биогаза при анаэробном сбраживании,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4) обеззараживанием осадков;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5) улучшением удобрительных свойств (обработка известью, аммиаком и др.)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proofErr w:type="gramStart"/>
      <w:r w:rsidRPr="00E025E5">
        <w:rPr>
          <w:rFonts w:eastAsia="TimesNewRomanPSMT" w:cs="Times New Roman"/>
          <w:szCs w:val="28"/>
        </w:rPr>
        <w:t>Централизованная система водоотведения городского округа Вичуга, представляет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собой совокупность самотечных и напорных участков канализационных сетей, сооружении на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них, девяти канализационно-насосных станций и действующих площадок очистных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сооружений.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Хозяйственно-бытовые стоки по самотечным трубопроводам поступают </w:t>
      </w:r>
      <w:proofErr w:type="gramStart"/>
      <w:r w:rsidRPr="00E025E5">
        <w:rPr>
          <w:rFonts w:eastAsia="TimesNewRomanPSMT" w:cs="Times New Roman"/>
          <w:szCs w:val="28"/>
        </w:rPr>
        <w:t>на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канализационно-насосные станции. 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Анализ сточных и речной воды производится ведомственной лабораторией очистных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сооружений, аттестованной в установленном порядке.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Ввод в эксплуатацию очистных сооружений 1 очередь - 1968 г., 2 очередь - 1985 г. За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прошедшее время эксплуатации при воздействии окружающей среды и сточных вод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 xml:space="preserve">сооружения в значительной степени подверглись физическому износу. 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>И</w:t>
      </w:r>
      <w:r w:rsidRPr="00E025E5">
        <w:rPr>
          <w:rFonts w:eastAsia="TimesNewRomanPSMT" w:cs="Times New Roman"/>
          <w:szCs w:val="28"/>
        </w:rPr>
        <w:t>знос бетонных конструкций очистных сооружений составлял 62,9/о</w:t>
      </w:r>
      <w:proofErr w:type="gramStart"/>
      <w:r w:rsidRPr="00E025E5">
        <w:rPr>
          <w:rFonts w:eastAsia="TimesNewRomanPSMT" w:cs="Times New Roman"/>
          <w:szCs w:val="28"/>
        </w:rPr>
        <w:t xml:space="preserve"> В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настоящее время степень очистки сточных вод на сооружениях,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 xml:space="preserve">сбрасываемых в р. </w:t>
      </w:r>
      <w:proofErr w:type="spellStart"/>
      <w:r w:rsidRPr="00E025E5">
        <w:rPr>
          <w:rFonts w:eastAsia="TimesNewRomanPSMT" w:cs="Times New Roman"/>
          <w:szCs w:val="28"/>
        </w:rPr>
        <w:t>Вичужанка</w:t>
      </w:r>
      <w:proofErr w:type="spellEnd"/>
      <w:r w:rsidRPr="00E025E5">
        <w:rPr>
          <w:rFonts w:eastAsia="TimesNewRomanPSMT" w:cs="Times New Roman"/>
          <w:szCs w:val="28"/>
        </w:rPr>
        <w:t>, не отвечает требованиям "Правила охраны поверхностных вод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от загрязнения сточными водами" по ряду показателей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Для улучшения качества очистки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необходимо выполнить реконструкцию очистных сооружений по усовершенствованию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технологической схемы очистки сточных вод, в том числе строительство биологических прудов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для доочистки стоков.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 xml:space="preserve"> Описание технологических зон водоотведения, зон централизованного и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>нецентрализованного водоотведения и п</w:t>
      </w:r>
      <w:r>
        <w:rPr>
          <w:rFonts w:eastAsia="TimesNewRomanPSMT" w:cs="Times New Roman"/>
          <w:b/>
          <w:bCs/>
          <w:szCs w:val="28"/>
        </w:rPr>
        <w:t xml:space="preserve">еречень централизованных систем </w:t>
      </w:r>
      <w:r w:rsidRPr="00E025E5">
        <w:rPr>
          <w:rFonts w:eastAsia="TimesNewRomanPSMT" w:cs="Times New Roman"/>
          <w:b/>
          <w:bCs/>
          <w:szCs w:val="28"/>
        </w:rPr>
        <w:t>водоотведения</w:t>
      </w:r>
      <w:r w:rsidRPr="00E025E5">
        <w:rPr>
          <w:rFonts w:eastAsia="TimesNewRomanPSMT" w:cs="Times New Roman"/>
          <w:bCs/>
          <w:szCs w:val="28"/>
        </w:rPr>
        <w:t>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Система централизованного водоотведения объединяет в себе всех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потребителей, в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границах городского округа Вичуга, в единую технологическую зону водоотведения, которая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состоит из системы трубопроводов канализационных сетей, сооружений на них и площадки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очистных сооружений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К системе централизованной канализации подключены объекты капитального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строительства в зонах высокоплотной застройки до 4-х этажей, от 3-х этажей и выше и от 5-ти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этажей и выше, частично в зоне малоэтажной застройки, а так же общественной и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производственно-коммунальных </w:t>
      </w:r>
      <w:proofErr w:type="gramStart"/>
      <w:r w:rsidRPr="00E025E5">
        <w:rPr>
          <w:rFonts w:eastAsia="TimesNewRomanPSMT" w:cs="Times New Roman"/>
          <w:szCs w:val="28"/>
        </w:rPr>
        <w:t>зонах</w:t>
      </w:r>
      <w:proofErr w:type="gramEnd"/>
      <w:r w:rsidRPr="00E025E5">
        <w:rPr>
          <w:rFonts w:eastAsia="TimesNewRomanPSMT" w:cs="Times New Roman"/>
          <w:szCs w:val="28"/>
        </w:rPr>
        <w:t>. Малоэтажная застройка с приусадебными участками в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основном не канализована, а оборудована выгребными ямами.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 xml:space="preserve">Описание технической возможности утилизации осадков сточных вод </w:t>
      </w:r>
      <w:proofErr w:type="gramStart"/>
      <w:r w:rsidRPr="00E025E5">
        <w:rPr>
          <w:rFonts w:eastAsia="TimesNewRomanPSMT" w:cs="Times New Roman"/>
          <w:b/>
          <w:bCs/>
          <w:szCs w:val="28"/>
        </w:rPr>
        <w:t>на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 xml:space="preserve">очистных </w:t>
      </w:r>
      <w:proofErr w:type="gramStart"/>
      <w:r w:rsidRPr="00E025E5">
        <w:rPr>
          <w:rFonts w:eastAsia="TimesNewRomanPSMT" w:cs="Times New Roman"/>
          <w:b/>
          <w:bCs/>
          <w:szCs w:val="28"/>
        </w:rPr>
        <w:t>сооружениях</w:t>
      </w:r>
      <w:proofErr w:type="gramEnd"/>
      <w:r w:rsidRPr="00E025E5">
        <w:rPr>
          <w:rFonts w:eastAsia="TimesNewRomanPSMT" w:cs="Times New Roman"/>
          <w:b/>
          <w:bCs/>
          <w:szCs w:val="28"/>
        </w:rPr>
        <w:t xml:space="preserve"> существующей централизованной системы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>водоотведения</w:t>
      </w:r>
      <w:r w:rsidRPr="00E025E5">
        <w:rPr>
          <w:rFonts w:eastAsia="TimesNewRomanPSMT" w:cs="Times New Roman"/>
          <w:bCs/>
          <w:szCs w:val="28"/>
        </w:rPr>
        <w:t>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proofErr w:type="gramStart"/>
      <w:r w:rsidRPr="00E025E5">
        <w:rPr>
          <w:rFonts w:eastAsia="TimesNewRomanPSMT" w:cs="Times New Roman"/>
          <w:szCs w:val="28"/>
        </w:rPr>
        <w:lastRenderedPageBreak/>
        <w:t>Осадки сточных вод, скапливающиеся на очистных сооружениях, представляют собой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водные суспензии с объемной концентрацией полидисперсной твердой фазы от 0,5 до</w:t>
      </w:r>
      <w:r>
        <w:rPr>
          <w:rFonts w:eastAsia="TimesNewRomanPSMT" w:cs="Times New Roman"/>
          <w:szCs w:val="28"/>
        </w:rPr>
        <w:t xml:space="preserve"> 10%. </w:t>
      </w:r>
      <w:r w:rsidRPr="00E025E5">
        <w:rPr>
          <w:rFonts w:eastAsia="TimesNewRomanPSMT" w:cs="Times New Roman"/>
          <w:szCs w:val="28"/>
        </w:rPr>
        <w:t>Поэтому прежде чем направить осадки сточных вод на ликвидацию или утилизацию, их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подвергают предварительной обработке для получения шлама, свойства которого обеспечивают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возможность его утилизации или ликвидации с наименьшими затратами энергии 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 xml:space="preserve">загрязнениями окружающей среды. </w:t>
      </w:r>
      <w:proofErr w:type="gramEnd"/>
    </w:p>
    <w:p w:rsidR="00A60F8A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>
        <w:rPr>
          <w:rFonts w:eastAsia="TimesNewRomanPSMT" w:cs="Times New Roman"/>
          <w:bCs/>
          <w:szCs w:val="28"/>
        </w:rPr>
        <w:t>Уплотнение осадков сточных</w:t>
      </w:r>
      <w:r w:rsidRPr="00E025E5">
        <w:rPr>
          <w:rFonts w:eastAsia="TimesNewRomanPSMT" w:cs="Times New Roman"/>
          <w:bCs/>
          <w:szCs w:val="28"/>
        </w:rPr>
        <w:t xml:space="preserve"> вод является первичной</w:t>
      </w:r>
      <w:r>
        <w:rPr>
          <w:rFonts w:eastAsia="TimesNewRomanPSMT" w:cs="Times New Roman"/>
          <w:bCs/>
          <w:szCs w:val="28"/>
        </w:rPr>
        <w:t xml:space="preserve"> стадией их обработки. Наиболее распространены гравитационный</w:t>
      </w:r>
      <w:r w:rsidRPr="00E025E5">
        <w:rPr>
          <w:rFonts w:eastAsia="TimesNewRomanPSMT" w:cs="Times New Roman"/>
          <w:bCs/>
          <w:szCs w:val="28"/>
        </w:rPr>
        <w:t xml:space="preserve"> </w:t>
      </w:r>
      <w:r>
        <w:rPr>
          <w:rFonts w:eastAsia="TimesNewRomanPSMT" w:cs="Times New Roman"/>
          <w:bCs/>
          <w:szCs w:val="28"/>
        </w:rPr>
        <w:t xml:space="preserve">и флотационный методы. </w:t>
      </w:r>
      <w:proofErr w:type="gramStart"/>
      <w:r>
        <w:rPr>
          <w:rFonts w:eastAsia="TimesNewRomanPSMT" w:cs="Times New Roman"/>
          <w:bCs/>
          <w:szCs w:val="28"/>
        </w:rPr>
        <w:t>Гравитационное</w:t>
      </w:r>
      <w:proofErr w:type="gramEnd"/>
      <w:r>
        <w:rPr>
          <w:rFonts w:eastAsia="TimesNewRomanPSMT" w:cs="Times New Roman"/>
          <w:bCs/>
          <w:szCs w:val="28"/>
        </w:rPr>
        <w:t xml:space="preserve"> </w:t>
      </w:r>
      <w:r w:rsidRPr="00E025E5">
        <w:rPr>
          <w:rFonts w:eastAsia="TimesNewRomanPSMT" w:cs="Times New Roman"/>
          <w:bCs/>
          <w:szCs w:val="28"/>
        </w:rPr>
        <w:t>осуществляетс</w:t>
      </w:r>
      <w:r>
        <w:rPr>
          <w:rFonts w:eastAsia="TimesNewRomanPSMT" w:cs="Times New Roman"/>
          <w:bCs/>
          <w:szCs w:val="28"/>
        </w:rPr>
        <w:t>я в  отстойниках;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proofErr w:type="gramStart"/>
      <w:r>
        <w:rPr>
          <w:rFonts w:eastAsia="TimesNewRomanPSMT" w:cs="Times New Roman"/>
          <w:bCs/>
          <w:szCs w:val="28"/>
        </w:rPr>
        <w:t>флотационное</w:t>
      </w:r>
      <w:proofErr w:type="gramEnd"/>
      <w:r>
        <w:rPr>
          <w:rFonts w:eastAsia="TimesNewRomanPSMT" w:cs="Times New Roman"/>
          <w:bCs/>
          <w:szCs w:val="28"/>
        </w:rPr>
        <w:t xml:space="preserve"> - в установка </w:t>
      </w:r>
      <w:r w:rsidRPr="00E025E5">
        <w:rPr>
          <w:rFonts w:eastAsia="TimesNewRomanPSMT" w:cs="Times New Roman"/>
          <w:bCs/>
          <w:szCs w:val="28"/>
        </w:rPr>
        <w:t>напор</w:t>
      </w:r>
      <w:r>
        <w:rPr>
          <w:rFonts w:eastAsia="TimesNewRomanPSMT" w:cs="Times New Roman"/>
          <w:bCs/>
          <w:szCs w:val="28"/>
        </w:rPr>
        <w:t xml:space="preserve">ной флотации. Применяется также </w:t>
      </w:r>
      <w:r w:rsidRPr="00E025E5">
        <w:rPr>
          <w:rFonts w:eastAsia="TimesNewRomanPSMT" w:cs="Times New Roman"/>
          <w:bCs/>
          <w:szCs w:val="28"/>
        </w:rPr>
        <w:t>центробежно</w:t>
      </w:r>
      <w:r>
        <w:rPr>
          <w:rFonts w:eastAsia="TimesNewRomanPSMT" w:cs="Times New Roman"/>
          <w:bCs/>
          <w:szCs w:val="28"/>
        </w:rPr>
        <w:t xml:space="preserve">е уплотнение осадков в циклонах </w:t>
      </w:r>
      <w:r w:rsidRPr="00E025E5">
        <w:rPr>
          <w:rFonts w:eastAsia="TimesNewRomanPSMT" w:cs="Times New Roman"/>
          <w:bCs/>
          <w:szCs w:val="28"/>
        </w:rPr>
        <w:t>центрифугах. Перспективно вибрационное</w:t>
      </w:r>
      <w:r>
        <w:rPr>
          <w:rFonts w:eastAsia="TimesNewRomanPSMT" w:cs="Times New Roman"/>
          <w:bCs/>
          <w:szCs w:val="28"/>
        </w:rPr>
        <w:t xml:space="preserve"> уплотнение путем фильтрования «</w:t>
      </w:r>
      <w:r w:rsidRPr="00E025E5">
        <w:rPr>
          <w:rFonts w:eastAsia="TimesNewRomanPSMT" w:cs="Times New Roman"/>
          <w:bCs/>
          <w:szCs w:val="28"/>
        </w:rPr>
        <w:t>садка сточных вод</w:t>
      </w:r>
      <w:r>
        <w:rPr>
          <w:rFonts w:eastAsia="TimesNewRomanPSMT" w:cs="Times New Roman"/>
          <w:bCs/>
          <w:szCs w:val="28"/>
        </w:rPr>
        <w:t>»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 xml:space="preserve">через фильтрующие перегородки </w:t>
      </w:r>
      <w:proofErr w:type="gramStart"/>
      <w:r w:rsidRPr="00E025E5">
        <w:rPr>
          <w:rFonts w:eastAsia="TimesNewRomanPSMT" w:cs="Times New Roman"/>
          <w:bCs/>
          <w:szCs w:val="28"/>
        </w:rPr>
        <w:t>пли</w:t>
      </w:r>
      <w:proofErr w:type="gramEnd"/>
      <w:r w:rsidRPr="00E025E5">
        <w:rPr>
          <w:rFonts w:eastAsia="TimesNewRomanPSMT" w:cs="Times New Roman"/>
          <w:bCs/>
          <w:szCs w:val="28"/>
        </w:rPr>
        <w:t xml:space="preserve"> с помощью п</w:t>
      </w:r>
      <w:r>
        <w:rPr>
          <w:rFonts w:eastAsia="TimesNewRomanPSMT" w:cs="Times New Roman"/>
          <w:bCs/>
          <w:szCs w:val="28"/>
        </w:rPr>
        <w:t xml:space="preserve">огруженных в осадок вибраторов. </w:t>
      </w:r>
      <w:r w:rsidRPr="00E025E5">
        <w:rPr>
          <w:rFonts w:eastAsia="TimesNewRomanPSMT" w:cs="Times New Roman"/>
          <w:bCs/>
          <w:szCs w:val="28"/>
        </w:rPr>
        <w:t xml:space="preserve">Стабилизация осадков используется для </w:t>
      </w:r>
      <w:proofErr w:type="spellStart"/>
      <w:r w:rsidRPr="00E025E5">
        <w:rPr>
          <w:rFonts w:eastAsia="TimesNewRomanPSMT" w:cs="Times New Roman"/>
          <w:bCs/>
          <w:szCs w:val="28"/>
        </w:rPr>
        <w:t>разрунгения</w:t>
      </w:r>
      <w:proofErr w:type="spellEnd"/>
      <w:r>
        <w:rPr>
          <w:rFonts w:eastAsia="TimesNewRomanPSMT" w:cs="Times New Roman"/>
          <w:bCs/>
          <w:szCs w:val="28"/>
        </w:rPr>
        <w:t xml:space="preserve"> биологически разлагаемой части </w:t>
      </w:r>
      <w:r w:rsidRPr="00E025E5">
        <w:rPr>
          <w:rFonts w:eastAsia="TimesNewRomanPSMT" w:cs="Times New Roman"/>
          <w:bCs/>
          <w:szCs w:val="28"/>
        </w:rPr>
        <w:t>органического вещества, что предотвращает загнивание о</w:t>
      </w:r>
      <w:r>
        <w:rPr>
          <w:rFonts w:eastAsia="TimesNewRomanPSMT" w:cs="Times New Roman"/>
          <w:bCs/>
          <w:szCs w:val="28"/>
        </w:rPr>
        <w:t xml:space="preserve">садков при длительном хранении, </w:t>
      </w:r>
      <w:r w:rsidRPr="00E025E5">
        <w:rPr>
          <w:rFonts w:eastAsia="TimesNewRomanPSMT" w:cs="Times New Roman"/>
          <w:szCs w:val="28"/>
        </w:rPr>
        <w:t>открытом воздухе (сушка на иловых площадках, использование</w:t>
      </w:r>
      <w:r>
        <w:rPr>
          <w:rFonts w:eastAsia="TimesNewRomanPSMT" w:cs="Times New Roman"/>
          <w:bCs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сельскохозяйственных удобрений и т. п.).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для стабилизации осадков промышленных сточных вод применяют в основном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bCs/>
          <w:szCs w:val="28"/>
        </w:rPr>
        <w:t xml:space="preserve">аэробную стабилизацию - </w:t>
      </w:r>
      <w:proofErr w:type="gramStart"/>
      <w:r w:rsidRPr="00E025E5">
        <w:rPr>
          <w:rFonts w:eastAsia="TimesNewRomanPSMT" w:cs="Times New Roman"/>
          <w:bCs/>
          <w:szCs w:val="28"/>
        </w:rPr>
        <w:t>длительное</w:t>
      </w:r>
      <w:proofErr w:type="gramEnd"/>
      <w:r w:rsidRPr="00E025E5">
        <w:rPr>
          <w:rFonts w:eastAsia="TimesNewRomanPSMT" w:cs="Times New Roman"/>
          <w:bCs/>
          <w:szCs w:val="28"/>
        </w:rPr>
        <w:t xml:space="preserve"> </w:t>
      </w:r>
      <w:proofErr w:type="spellStart"/>
      <w:r w:rsidRPr="00E025E5">
        <w:rPr>
          <w:rFonts w:eastAsia="TimesNewRomanPSMT" w:cs="Times New Roman"/>
          <w:bCs/>
          <w:szCs w:val="28"/>
        </w:rPr>
        <w:t>аэрирование</w:t>
      </w:r>
      <w:proofErr w:type="spellEnd"/>
      <w:r w:rsidRPr="00E025E5">
        <w:rPr>
          <w:rFonts w:eastAsia="TimesNewRomanPSMT" w:cs="Times New Roman"/>
          <w:bCs/>
          <w:szCs w:val="28"/>
        </w:rPr>
        <w:t xml:space="preserve"> осадков в сооружениях тина </w:t>
      </w:r>
      <w:proofErr w:type="spellStart"/>
      <w:r w:rsidRPr="00E025E5">
        <w:rPr>
          <w:rFonts w:eastAsia="TimesNewRomanPSMT" w:cs="Times New Roman"/>
          <w:bCs/>
          <w:szCs w:val="28"/>
        </w:rPr>
        <w:t>аэротенков</w:t>
      </w:r>
      <w:proofErr w:type="spellEnd"/>
      <w:r w:rsidRPr="00E025E5">
        <w:rPr>
          <w:rFonts w:eastAsia="TimesNewRomanPSMT" w:cs="Times New Roman"/>
          <w:bCs/>
          <w:szCs w:val="28"/>
        </w:rPr>
        <w:t>, в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результате чего происходит распад основной части биологически разлагаемых веществ</w:t>
      </w:r>
      <w:r>
        <w:rPr>
          <w:rFonts w:eastAsia="TimesNewRomanPSMT" w:cs="Times New Roman"/>
          <w:szCs w:val="28"/>
        </w:rPr>
        <w:t xml:space="preserve">, </w:t>
      </w:r>
      <w:r w:rsidRPr="00E025E5">
        <w:rPr>
          <w:rFonts w:eastAsia="TimesNewRomanPSMT" w:cs="Times New Roman"/>
          <w:szCs w:val="28"/>
        </w:rPr>
        <w:t>подверженных гниению.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В настоящее время осадки сточных вод из механических отстойников очистных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сооружений канализации (ОСК) вывозятся на полигон твердых бытовых отходов, где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используются в технологическом цикле захоронения твёрдых бытовых отходов.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 xml:space="preserve">Описание состояния и функционирования </w:t>
      </w:r>
      <w:proofErr w:type="gramStart"/>
      <w:r w:rsidRPr="00E025E5">
        <w:rPr>
          <w:rFonts w:eastAsia="TimesNewRomanPSMT" w:cs="Times New Roman"/>
          <w:b/>
          <w:bCs/>
          <w:szCs w:val="28"/>
        </w:rPr>
        <w:t>канализационных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>коллекторов и сетей, сооружений на них, включая оценку их износа и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 xml:space="preserve">определение возможности обеспечения отвода и очистки сточных вод </w:t>
      </w:r>
      <w:proofErr w:type="gramStart"/>
      <w:r w:rsidRPr="00E025E5">
        <w:rPr>
          <w:rFonts w:eastAsia="TimesNewRomanPSMT" w:cs="Times New Roman"/>
          <w:b/>
          <w:bCs/>
          <w:szCs w:val="28"/>
        </w:rPr>
        <w:t>на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 xml:space="preserve">существующих </w:t>
      </w:r>
      <w:proofErr w:type="gramStart"/>
      <w:r w:rsidRPr="00E025E5">
        <w:rPr>
          <w:rFonts w:eastAsia="TimesNewRomanPSMT" w:cs="Times New Roman"/>
          <w:b/>
          <w:bCs/>
          <w:szCs w:val="28"/>
        </w:rPr>
        <w:t>объектах</w:t>
      </w:r>
      <w:proofErr w:type="gramEnd"/>
      <w:r w:rsidRPr="00E025E5">
        <w:rPr>
          <w:rFonts w:eastAsia="TimesNewRomanPSMT" w:cs="Times New Roman"/>
          <w:b/>
          <w:bCs/>
          <w:szCs w:val="28"/>
        </w:rPr>
        <w:t xml:space="preserve"> централизованной системы водоотведения.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В состав сетевого хозяйства централизованной системы водоотведения, </w:t>
      </w:r>
      <w:proofErr w:type="gramStart"/>
      <w:r w:rsidRPr="00E025E5">
        <w:rPr>
          <w:rFonts w:eastAsia="TimesNewRomanPSMT" w:cs="Times New Roman"/>
          <w:szCs w:val="28"/>
        </w:rPr>
        <w:t>находящихся</w:t>
      </w:r>
      <w:proofErr w:type="gramEnd"/>
      <w:r w:rsidRPr="00E025E5">
        <w:rPr>
          <w:rFonts w:eastAsia="TimesNewRomanPSMT" w:cs="Times New Roman"/>
          <w:szCs w:val="28"/>
        </w:rPr>
        <w:t xml:space="preserve"> на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входит: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- комплекс очистных сооружений, </w:t>
      </w:r>
      <w:proofErr w:type="gramStart"/>
      <w:r w:rsidRPr="00E025E5">
        <w:rPr>
          <w:rFonts w:eastAsia="TimesNewRomanPSMT" w:cs="Times New Roman"/>
          <w:szCs w:val="28"/>
        </w:rPr>
        <w:t>с</w:t>
      </w:r>
      <w:proofErr w:type="gramEnd"/>
      <w:r w:rsidRPr="00E025E5">
        <w:rPr>
          <w:rFonts w:eastAsia="TimesNewRomanPSMT" w:cs="Times New Roman"/>
          <w:szCs w:val="28"/>
        </w:rPr>
        <w:t xml:space="preserve"> расположенной на этой промышленной площадке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артезианской скважиной и иловыми картами,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девять канализационно-насосных станций, одна из которых, главная канализационно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насосная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станция, подаёт сточные воды на очистные сооружения по напорным сетям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канализации,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три трансформаторные подстанции, расположенные на различных объектах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предприятия,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канализационные сети,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- специализированная автомобильная и тракторная техника.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lastRenderedPageBreak/>
        <w:t>Холодная вода добывается</w:t>
      </w:r>
      <w:proofErr w:type="gramStart"/>
      <w:r w:rsidRPr="00E025E5">
        <w:rPr>
          <w:rFonts w:eastAsia="TimesNewRomanPSMT" w:cs="Times New Roman"/>
          <w:szCs w:val="28"/>
        </w:rPr>
        <w:t xml:space="preserve"> ,</w:t>
      </w:r>
      <w:proofErr w:type="gramEnd"/>
      <w:r w:rsidRPr="00E025E5">
        <w:rPr>
          <w:rFonts w:eastAsia="TimesNewRomanPSMT" w:cs="Times New Roman"/>
          <w:szCs w:val="28"/>
        </w:rPr>
        <w:t>в собственной артезианской скважине и расходуется на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технологические и хозяйственно - бытовые нужды комплекса зданий очистных сооружений.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Общая протяженность сетей канализации составляет 91,2 км, материал трубопроводов сталь, чугун, ПВХ, железобетон. Диаметры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канализационных сетей от 100 до 900 мм. Общая производительность очистных сооружений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составляет 27,8 тыс. м'/сутки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 xml:space="preserve">Материал трубопроводов преимущественно </w:t>
      </w:r>
      <w:proofErr w:type="gramStart"/>
      <w:r w:rsidRPr="00E025E5">
        <w:rPr>
          <w:rFonts w:eastAsia="TimesNewRomanPSMT" w:cs="Times New Roman"/>
          <w:szCs w:val="28"/>
        </w:rPr>
        <w:t>—ч</w:t>
      </w:r>
      <w:proofErr w:type="gramEnd"/>
      <w:r w:rsidRPr="00E025E5">
        <w:rPr>
          <w:rFonts w:eastAsia="TimesNewRomanPSMT" w:cs="Times New Roman"/>
          <w:szCs w:val="28"/>
        </w:rPr>
        <w:t>угун. Износ канализационных сетей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составляет 70,0%.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Общее состояние централизованной системы водоотведения обеспечивает возможность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отвода сточных вод от всех абонентов, подключенных к централизованной сети</w:t>
      </w:r>
      <w:r>
        <w:rPr>
          <w:rFonts w:eastAsia="TimesNewRomanPSMT" w:cs="Times New Roman"/>
          <w:szCs w:val="28"/>
        </w:rPr>
        <w:t>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 xml:space="preserve"> </w:t>
      </w:r>
      <w:r w:rsidRPr="00E025E5">
        <w:rPr>
          <w:rFonts w:eastAsia="TimesNewRomanPSMT" w:cs="Times New Roman"/>
          <w:b/>
          <w:bCs/>
          <w:szCs w:val="28"/>
        </w:rPr>
        <w:t>Оценка безопасности и надежности об</w:t>
      </w:r>
      <w:r>
        <w:rPr>
          <w:rFonts w:eastAsia="TimesNewRomanPSMT" w:cs="Times New Roman"/>
          <w:b/>
          <w:bCs/>
          <w:szCs w:val="28"/>
        </w:rPr>
        <w:t xml:space="preserve">ъектов централизованной системы </w:t>
      </w:r>
      <w:r w:rsidRPr="00E025E5">
        <w:rPr>
          <w:rFonts w:eastAsia="TimesNewRomanPSMT" w:cs="Times New Roman"/>
          <w:b/>
          <w:bCs/>
          <w:szCs w:val="28"/>
        </w:rPr>
        <w:t>водоотведения и их управляемости.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По данным </w:t>
      </w:r>
      <w:proofErr w:type="spellStart"/>
      <w:r w:rsidRPr="00E025E5">
        <w:rPr>
          <w:rFonts w:eastAsia="TimesNewRomanPSMT" w:cs="Times New Roman"/>
          <w:szCs w:val="28"/>
        </w:rPr>
        <w:t>ресурсо</w:t>
      </w:r>
      <w:proofErr w:type="spellEnd"/>
      <w:r w:rsidRPr="00E025E5">
        <w:rPr>
          <w:rFonts w:eastAsia="TimesNewRomanPSMT" w:cs="Times New Roman"/>
          <w:szCs w:val="28"/>
        </w:rPr>
        <w:t>-снабжающей организации на объектах централизованной системы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водоотведения городского округа Вичуга в 2013 году было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зафиксировано три случая разрыва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на напорных коллекторах, случая связанных с износом сетей и пятьсот двадцать четыре засора</w:t>
      </w:r>
      <w:r>
        <w:rPr>
          <w:rFonts w:eastAsia="TimesNewRomanPSMT" w:cs="Times New Roman"/>
          <w:szCs w:val="28"/>
        </w:rPr>
        <w:t xml:space="preserve">, </w:t>
      </w:r>
      <w:r w:rsidRPr="00E025E5">
        <w:rPr>
          <w:rFonts w:eastAsia="TimesNewRomanPSMT" w:cs="Times New Roman"/>
          <w:szCs w:val="28"/>
        </w:rPr>
        <w:t>вследствие неудовлетворительного состояния канализационных колодцев и нарушением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эксплуатации централизованной системы водоотведения населением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Износ систем коммунальной инфраструктуры составляет 70,0%. Показатель аварийности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на канализационных сетях составляет 5,78 единиц на километр, включая засоры.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 xml:space="preserve">Оценка воздействия сбросов сточных вод через </w:t>
      </w:r>
      <w:proofErr w:type="gramStart"/>
      <w:r w:rsidRPr="00E025E5">
        <w:rPr>
          <w:rFonts w:eastAsia="TimesNewRomanPSMT" w:cs="Times New Roman"/>
          <w:b/>
          <w:bCs/>
          <w:szCs w:val="28"/>
        </w:rPr>
        <w:t>централизованную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/>
          <w:bCs/>
          <w:szCs w:val="28"/>
        </w:rPr>
        <w:t>систему водоотведения на окружающую среду.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Сброс сточных вод приводит к загрязнению естественных водоемов. Наиболее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интенсивному антропогенному воздействию подвергаются пресные поверхностные воды суши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(реки, озера, болота и др.). Не только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ядовитые химические и нефтяные загрязнения, избыток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органических и минеральных веществ также опасны для водных экосистем. Очень важным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аспектом загрязнения водного бассейна Земли является тепловое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загрязнение, которое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представляет собой сброс подогретой воды с промышленных предприятий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Экологический аспект данной проблемы состоит в том, что загрязнение водоемов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сточными водами приводит к изменению химического состава, нарушению круговорота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веществ, разрушению естественных экосистем, исчезновению видов, генетическому ущербу.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Социальный аспект состоит в том, что загрязнение природных вод приводит к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нарушению качества питьевой воды, вызывает различные заболевания, население не может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использовать водоемы в рекреационных целях.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Очистка сточных вод городского округа Вичуга осуществляется на площадке очистных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сооружений, расположенной по адресу: Ивановская область, г. Вичуга, ул. Володарского, д</w:t>
      </w:r>
      <w:r>
        <w:rPr>
          <w:rFonts w:eastAsia="TimesNewRomanPSMT" w:cs="Times New Roman"/>
          <w:szCs w:val="28"/>
        </w:rPr>
        <w:t xml:space="preserve">. </w:t>
      </w:r>
      <w:r w:rsidRPr="00E025E5">
        <w:rPr>
          <w:rFonts w:eastAsia="TimesNewRomanPSMT" w:cs="Times New Roman"/>
          <w:szCs w:val="28"/>
        </w:rPr>
        <w:t>46а. На очистных сооружениях отсутствует система биологической очистки сточных вод, что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 xml:space="preserve">наносит ущерб поверхностным источникам как </w:t>
      </w:r>
      <w:proofErr w:type="gramStart"/>
      <w:r w:rsidRPr="00E025E5">
        <w:rPr>
          <w:rFonts w:eastAsia="TimesNewRomanPSMT" w:cs="Times New Roman"/>
          <w:szCs w:val="28"/>
        </w:rPr>
        <w:t>питьевого</w:t>
      </w:r>
      <w:proofErr w:type="gramEnd"/>
      <w:r w:rsidRPr="00E025E5">
        <w:rPr>
          <w:rFonts w:eastAsia="TimesNewRomanPSMT" w:cs="Times New Roman"/>
          <w:szCs w:val="28"/>
        </w:rPr>
        <w:t xml:space="preserve">, так и </w:t>
      </w:r>
      <w:proofErr w:type="spellStart"/>
      <w:r w:rsidRPr="00E025E5">
        <w:rPr>
          <w:rFonts w:eastAsia="TimesNewRomanPSMT" w:cs="Times New Roman"/>
          <w:szCs w:val="28"/>
        </w:rPr>
        <w:t>рыбохозяйственного</w:t>
      </w:r>
      <w:proofErr w:type="spell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lastRenderedPageBreak/>
        <w:t>назначения. Ввиду того, что действующие очистные сооружения морально и физически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устарели, не удовлетворяют требованиям действующего природоохранного законодательства</w:t>
      </w:r>
      <w:r>
        <w:rPr>
          <w:rFonts w:eastAsia="TimesNewRomanPSMT" w:cs="Times New Roman"/>
          <w:szCs w:val="28"/>
        </w:rPr>
        <w:t xml:space="preserve">, </w:t>
      </w:r>
      <w:r w:rsidRPr="00E025E5">
        <w:rPr>
          <w:rFonts w:eastAsia="TimesNewRomanPSMT" w:cs="Times New Roman"/>
          <w:szCs w:val="28"/>
        </w:rPr>
        <w:t>необходима реконструкция и модернизация с применением современных технологий.</w:t>
      </w:r>
    </w:p>
    <w:p w:rsidR="00A60F8A" w:rsidRPr="00C6005F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C6005F">
        <w:rPr>
          <w:rFonts w:eastAsia="TimesNewRomanPSMT" w:cs="Times New Roman"/>
          <w:b/>
          <w:bCs/>
          <w:szCs w:val="28"/>
        </w:rPr>
        <w:t>Описание территорий муниципального образования, неохваченных</w:t>
      </w:r>
    </w:p>
    <w:p w:rsidR="00A60F8A" w:rsidRPr="00C6005F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C6005F">
        <w:rPr>
          <w:rFonts w:eastAsia="TimesNewRomanPSMT" w:cs="Times New Roman"/>
          <w:b/>
          <w:bCs/>
          <w:szCs w:val="28"/>
        </w:rPr>
        <w:t>централизованной системой водоотведения.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proofErr w:type="gramStart"/>
      <w:r w:rsidRPr="00E025E5">
        <w:rPr>
          <w:rFonts w:eastAsia="TimesNewRomanPSMT" w:cs="Times New Roman"/>
          <w:szCs w:val="28"/>
        </w:rPr>
        <w:t>К системе централизованной канализации подключены объекты капитального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строительства в зонах высокоплотной застройки до 4-х этажей, от 3-х этажей и выше и от 5-ти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этажей и выше, а так же в общественной и производственно-коммунальных зонах.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Зона малоэтажной застройки с приусадебными участками не оснащенная системой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централизованного водоотведения, примыкает к центральной части городского поселения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высокоплотной застройки, большая часть которых расположена в западной и юго-западной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части города, а именно кварталы ограниченные: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proofErr w:type="gramStart"/>
      <w:r w:rsidRPr="00E025E5">
        <w:rPr>
          <w:rFonts w:eastAsia="TimesNewRomanPSMT" w:cs="Times New Roman"/>
          <w:szCs w:val="28"/>
        </w:rPr>
        <w:t>ул. Кутузова - ул. Калининская - ул. Невского;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1-я Рязанская - ул. 1-я Луговая - ул. Батурина - пер. </w:t>
      </w:r>
      <w:proofErr w:type="gramStart"/>
      <w:r w:rsidRPr="00E025E5">
        <w:rPr>
          <w:rFonts w:eastAsia="TimesNewRomanPSMT" w:cs="Times New Roman"/>
          <w:szCs w:val="28"/>
        </w:rPr>
        <w:t>Песочный</w:t>
      </w:r>
      <w:proofErr w:type="gramEnd"/>
      <w:r w:rsidRPr="00E025E5">
        <w:rPr>
          <w:rFonts w:eastAsia="TimesNewRomanPSMT" w:cs="Times New Roman"/>
          <w:szCs w:val="28"/>
        </w:rPr>
        <w:t>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Володарского — ул. 1-я </w:t>
      </w:r>
      <w:proofErr w:type="spellStart"/>
      <w:r w:rsidRPr="00E025E5">
        <w:rPr>
          <w:rFonts w:eastAsia="TimesNewRomanPSMT" w:cs="Times New Roman"/>
          <w:szCs w:val="28"/>
        </w:rPr>
        <w:t>Гольчихинская</w:t>
      </w:r>
      <w:proofErr w:type="spellEnd"/>
      <w:r w:rsidRPr="00E025E5">
        <w:rPr>
          <w:rFonts w:eastAsia="TimesNewRomanPSMT" w:cs="Times New Roman"/>
          <w:szCs w:val="28"/>
        </w:rPr>
        <w:t xml:space="preserve"> — 2-я Ломоносова — ул. Чапаевская;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ул. Привольная - ул. Клубная — ул. Окружная - ул. Чапаевская;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</w:t>
      </w:r>
      <w:proofErr w:type="spellStart"/>
      <w:r w:rsidRPr="00E025E5">
        <w:rPr>
          <w:rFonts w:eastAsia="TimesNewRomanPSMT" w:cs="Times New Roman"/>
          <w:szCs w:val="28"/>
        </w:rPr>
        <w:t>Старовичугская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</w:t>
      </w:r>
      <w:proofErr w:type="spellStart"/>
      <w:r w:rsidRPr="00E025E5">
        <w:rPr>
          <w:rFonts w:eastAsia="TimesNewRomanPSMT" w:cs="Times New Roman"/>
          <w:szCs w:val="28"/>
        </w:rPr>
        <w:t>Буньковская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Кинешемская;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</w:t>
      </w:r>
      <w:proofErr w:type="gramStart"/>
      <w:r w:rsidRPr="00E025E5">
        <w:rPr>
          <w:rFonts w:eastAsia="TimesNewRomanPSMT" w:cs="Times New Roman"/>
          <w:szCs w:val="28"/>
        </w:rPr>
        <w:t>Вокзальная</w:t>
      </w:r>
      <w:proofErr w:type="gramEnd"/>
      <w:r w:rsidRPr="00E025E5">
        <w:rPr>
          <w:rFonts w:eastAsia="TimesNewRomanPSMT" w:cs="Times New Roman"/>
          <w:szCs w:val="28"/>
        </w:rPr>
        <w:t xml:space="preserve"> - ул. Пионерская - ул. Б. Пролетарская - ул. Спартака;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ул. Б. Пролетарская - ул. Подгорная - ул. Б. Новая;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ул. Урицкого - ул. Дзержинского - ул. Северная - ул. XXII Съезда КПСС;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</w:t>
      </w:r>
      <w:proofErr w:type="gramStart"/>
      <w:r w:rsidRPr="00E025E5">
        <w:rPr>
          <w:rFonts w:eastAsia="TimesNewRomanPSMT" w:cs="Times New Roman"/>
          <w:szCs w:val="28"/>
        </w:rPr>
        <w:t>Восточная</w:t>
      </w:r>
      <w:proofErr w:type="gramEnd"/>
      <w:r w:rsidRPr="00E025E5">
        <w:rPr>
          <w:rFonts w:eastAsia="TimesNewRomanPSMT" w:cs="Times New Roman"/>
          <w:szCs w:val="28"/>
        </w:rPr>
        <w:t xml:space="preserve"> - ул. </w:t>
      </w:r>
      <w:proofErr w:type="spellStart"/>
      <w:r w:rsidRPr="00E025E5">
        <w:rPr>
          <w:rFonts w:eastAsia="TimesNewRomanPSMT" w:cs="Times New Roman"/>
          <w:szCs w:val="28"/>
        </w:rPr>
        <w:t>Краснодонская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</w:t>
      </w:r>
      <w:proofErr w:type="spellStart"/>
      <w:r w:rsidRPr="00E025E5">
        <w:rPr>
          <w:rFonts w:eastAsia="TimesNewRomanPSMT" w:cs="Times New Roman"/>
          <w:szCs w:val="28"/>
        </w:rPr>
        <w:t>Прилужная</w:t>
      </w:r>
      <w:proofErr w:type="spellEnd"/>
      <w:r w:rsidRPr="00E025E5">
        <w:rPr>
          <w:rFonts w:eastAsia="TimesNewRomanPSMT" w:cs="Times New Roman"/>
          <w:szCs w:val="28"/>
        </w:rPr>
        <w:t xml:space="preserve"> - ул. Молокова;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3-я </w:t>
      </w:r>
      <w:proofErr w:type="spellStart"/>
      <w:r w:rsidRPr="00E025E5">
        <w:rPr>
          <w:rFonts w:eastAsia="TimesNewRomanPSMT" w:cs="Times New Roman"/>
          <w:szCs w:val="28"/>
        </w:rPr>
        <w:t>Аншутинская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Владимирская - ул. 1-я </w:t>
      </w:r>
      <w:proofErr w:type="spellStart"/>
      <w:r w:rsidRPr="00E025E5">
        <w:rPr>
          <w:rFonts w:eastAsia="TimesNewRomanPSMT" w:cs="Times New Roman"/>
          <w:szCs w:val="28"/>
        </w:rPr>
        <w:t>Аншутинская</w:t>
      </w:r>
      <w:proofErr w:type="spellEnd"/>
      <w:r w:rsidRPr="00E025E5">
        <w:rPr>
          <w:rFonts w:eastAsia="TimesNewRomanPSMT" w:cs="Times New Roman"/>
          <w:szCs w:val="28"/>
        </w:rPr>
        <w:t>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1-я </w:t>
      </w:r>
      <w:proofErr w:type="spellStart"/>
      <w:r w:rsidRPr="00E025E5">
        <w:rPr>
          <w:rFonts w:eastAsia="TimesNewRomanPSMT" w:cs="Times New Roman"/>
          <w:szCs w:val="28"/>
        </w:rPr>
        <w:t>Аншутинская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Жуковского - ул. </w:t>
      </w:r>
      <w:proofErr w:type="gramStart"/>
      <w:r w:rsidRPr="00E025E5">
        <w:rPr>
          <w:rFonts w:eastAsia="TimesNewRomanPSMT" w:cs="Times New Roman"/>
          <w:szCs w:val="28"/>
        </w:rPr>
        <w:t>Степная</w:t>
      </w:r>
      <w:proofErr w:type="gramEnd"/>
      <w:r w:rsidRPr="00E025E5">
        <w:rPr>
          <w:rFonts w:eastAsia="TimesNewRomanPSMT" w:cs="Times New Roman"/>
          <w:szCs w:val="28"/>
        </w:rPr>
        <w:t>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Космодемьянской - ул. </w:t>
      </w:r>
      <w:proofErr w:type="gramStart"/>
      <w:r w:rsidRPr="00E025E5">
        <w:rPr>
          <w:rFonts w:eastAsia="TimesNewRomanPSMT" w:cs="Times New Roman"/>
          <w:szCs w:val="28"/>
        </w:rPr>
        <w:t>Летная</w:t>
      </w:r>
      <w:proofErr w:type="gramEnd"/>
      <w:r w:rsidRPr="00E025E5">
        <w:rPr>
          <w:rFonts w:eastAsia="TimesNewRomanPSMT" w:cs="Times New Roman"/>
          <w:szCs w:val="28"/>
        </w:rPr>
        <w:t xml:space="preserve"> - ул. Степная - ул. О. Кошевого;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Ленинградская - ул. Запрудная - ул. </w:t>
      </w:r>
      <w:proofErr w:type="spellStart"/>
      <w:r w:rsidRPr="00E025E5">
        <w:rPr>
          <w:rFonts w:eastAsia="TimesNewRomanPSMT" w:cs="Times New Roman"/>
          <w:szCs w:val="28"/>
        </w:rPr>
        <w:t>Родниковская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Залужная;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</w:t>
      </w:r>
      <w:proofErr w:type="spellStart"/>
      <w:r w:rsidRPr="00E025E5">
        <w:rPr>
          <w:rFonts w:eastAsia="TimesNewRomanPSMT" w:cs="Times New Roman"/>
          <w:szCs w:val="28"/>
        </w:rPr>
        <w:t>Родниковская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2-я </w:t>
      </w:r>
      <w:proofErr w:type="gramStart"/>
      <w:r w:rsidRPr="00E025E5">
        <w:rPr>
          <w:rFonts w:eastAsia="TimesNewRomanPSMT" w:cs="Times New Roman"/>
          <w:szCs w:val="28"/>
        </w:rPr>
        <w:t>Социалистическая</w:t>
      </w:r>
      <w:proofErr w:type="gramEnd"/>
      <w:r w:rsidRPr="00E025E5">
        <w:rPr>
          <w:rFonts w:eastAsia="TimesNewRomanPSMT" w:cs="Times New Roman"/>
          <w:szCs w:val="28"/>
        </w:rPr>
        <w:t xml:space="preserve"> - ул. Ванцетти;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Конституции - ул. </w:t>
      </w:r>
      <w:proofErr w:type="spellStart"/>
      <w:r w:rsidRPr="00E025E5">
        <w:rPr>
          <w:rFonts w:eastAsia="TimesNewRomanPSMT" w:cs="Times New Roman"/>
          <w:szCs w:val="28"/>
        </w:rPr>
        <w:t>Громовские</w:t>
      </w:r>
      <w:proofErr w:type="spellEnd"/>
      <w:r w:rsidRPr="00E025E5">
        <w:rPr>
          <w:rFonts w:eastAsia="TimesNewRomanPSMT" w:cs="Times New Roman"/>
          <w:szCs w:val="28"/>
        </w:rPr>
        <w:t xml:space="preserve"> - ул. 1-я </w:t>
      </w:r>
      <w:proofErr w:type="gramStart"/>
      <w:r w:rsidRPr="00E025E5">
        <w:rPr>
          <w:rFonts w:eastAsia="TimesNewRomanPSMT" w:cs="Times New Roman"/>
          <w:szCs w:val="28"/>
        </w:rPr>
        <w:t>Свердловская</w:t>
      </w:r>
      <w:proofErr w:type="gramEnd"/>
      <w:r w:rsidRPr="00E025E5">
        <w:rPr>
          <w:rFonts w:eastAsia="TimesNewRomanPSMT" w:cs="Times New Roman"/>
          <w:szCs w:val="28"/>
        </w:rPr>
        <w:t xml:space="preserve"> - ул. Энгельса;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Техническая - ул. Урожайная - ул. </w:t>
      </w:r>
      <w:proofErr w:type="spellStart"/>
      <w:r w:rsidRPr="00E025E5">
        <w:rPr>
          <w:rFonts w:eastAsia="TimesNewRomanPSMT" w:cs="Times New Roman"/>
          <w:szCs w:val="28"/>
        </w:rPr>
        <w:t>Андронникова</w:t>
      </w:r>
      <w:proofErr w:type="spellEnd"/>
      <w:r w:rsidRPr="00E025E5">
        <w:rPr>
          <w:rFonts w:eastAsia="TimesNewRomanPSMT" w:cs="Times New Roman"/>
          <w:szCs w:val="28"/>
        </w:rPr>
        <w:t>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</w:t>
      </w:r>
      <w:proofErr w:type="spellStart"/>
      <w:r w:rsidRPr="00E025E5">
        <w:rPr>
          <w:rFonts w:eastAsia="TimesNewRomanPSMT" w:cs="Times New Roman"/>
          <w:szCs w:val="28"/>
        </w:rPr>
        <w:t>Балмашевского</w:t>
      </w:r>
      <w:proofErr w:type="spellEnd"/>
      <w:r w:rsidRPr="00E025E5">
        <w:rPr>
          <w:rFonts w:eastAsia="TimesNewRomanPSMT" w:cs="Times New Roman"/>
          <w:szCs w:val="28"/>
        </w:rPr>
        <w:t xml:space="preserve"> - ул. Марата - ул. 1-я </w:t>
      </w:r>
      <w:proofErr w:type="spellStart"/>
      <w:r w:rsidRPr="00E025E5">
        <w:rPr>
          <w:rFonts w:eastAsia="TimesNewRomanPSMT" w:cs="Times New Roman"/>
          <w:szCs w:val="28"/>
        </w:rPr>
        <w:t>Панкратовская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Ленского;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2-я Трудовая - ул. </w:t>
      </w:r>
      <w:proofErr w:type="spellStart"/>
      <w:r w:rsidRPr="00E025E5">
        <w:rPr>
          <w:rFonts w:eastAsia="TimesNewRomanPSMT" w:cs="Times New Roman"/>
          <w:szCs w:val="28"/>
        </w:rPr>
        <w:t>Голубцовская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5-я Украинская - ул. 2-я </w:t>
      </w:r>
      <w:proofErr w:type="spellStart"/>
      <w:r w:rsidRPr="00E025E5">
        <w:rPr>
          <w:rFonts w:eastAsia="TimesNewRomanPSMT" w:cs="Times New Roman"/>
          <w:szCs w:val="28"/>
        </w:rPr>
        <w:t>Бакунинская</w:t>
      </w:r>
      <w:proofErr w:type="spellEnd"/>
      <w:r w:rsidRPr="00E025E5">
        <w:rPr>
          <w:rFonts w:eastAsia="TimesNewRomanPSMT" w:cs="Times New Roman"/>
          <w:szCs w:val="28"/>
        </w:rPr>
        <w:t>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 xml:space="preserve">ул. Горки - ул. </w:t>
      </w:r>
      <w:proofErr w:type="gramStart"/>
      <w:r w:rsidRPr="00E025E5">
        <w:rPr>
          <w:rFonts w:eastAsia="TimesNewRomanPSMT" w:cs="Times New Roman"/>
          <w:szCs w:val="28"/>
        </w:rPr>
        <w:t>Калининская</w:t>
      </w:r>
      <w:proofErr w:type="gramEnd"/>
      <w:r w:rsidRPr="00E025E5">
        <w:rPr>
          <w:rFonts w:eastAsia="TimesNewRomanPSMT" w:cs="Times New Roman"/>
          <w:szCs w:val="28"/>
        </w:rPr>
        <w:t xml:space="preserve"> - ул. </w:t>
      </w:r>
      <w:proofErr w:type="spellStart"/>
      <w:r w:rsidRPr="00E025E5">
        <w:rPr>
          <w:rFonts w:eastAsia="TimesNewRomanPSMT" w:cs="Times New Roman"/>
          <w:szCs w:val="28"/>
        </w:rPr>
        <w:t>Рахманинская</w:t>
      </w:r>
      <w:proofErr w:type="spellEnd"/>
      <w:r w:rsidRPr="00E025E5">
        <w:rPr>
          <w:rFonts w:eastAsia="TimesNewRomanPSMT" w:cs="Times New Roman"/>
          <w:szCs w:val="28"/>
        </w:rPr>
        <w:t xml:space="preserve"> - ул. Невского.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Домовладения, не подключенные к системе централизованного водоотведения</w:t>
      </w:r>
      <w:r>
        <w:rPr>
          <w:rFonts w:eastAsia="TimesNewRomanPSMT" w:cs="Times New Roman"/>
          <w:szCs w:val="28"/>
        </w:rPr>
        <w:t xml:space="preserve">, </w:t>
      </w:r>
      <w:r w:rsidRPr="00E025E5">
        <w:rPr>
          <w:rFonts w:eastAsia="TimesNewRomanPSMT" w:cs="Times New Roman"/>
          <w:szCs w:val="28"/>
        </w:rPr>
        <w:t>оборудованы выгребными ямами.</w:t>
      </w:r>
    </w:p>
    <w:p w:rsidR="00A60F8A" w:rsidRPr="00C6005F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 xml:space="preserve"> </w:t>
      </w:r>
      <w:r w:rsidRPr="00C6005F">
        <w:rPr>
          <w:rFonts w:eastAsia="TimesNewRomanPSMT" w:cs="Times New Roman"/>
          <w:b/>
          <w:bCs/>
          <w:szCs w:val="28"/>
        </w:rPr>
        <w:t>Описание существующих технических и технологических проблем</w:t>
      </w:r>
    </w:p>
    <w:p w:rsidR="00A60F8A" w:rsidRPr="00C6005F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C6005F">
        <w:rPr>
          <w:rFonts w:eastAsia="TimesNewRomanPSMT" w:cs="Times New Roman"/>
          <w:b/>
          <w:bCs/>
          <w:szCs w:val="28"/>
        </w:rPr>
        <w:t>системы водоотведения поселения, городского округа.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Длительный срок эксплуатации, агрессивная среда, увеличение объемов перекачивания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сточных вод приводят к физическому износу сетей, оборудования и сооружений системы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водоотведения.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lastRenderedPageBreak/>
        <w:t>Частичное отсутствие систем сбора и очистки поверхностного стока в жилых зонах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городского округа способствует загрязнению грунтовых вод и грунтов, а также подтоплению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территории.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Очистные сооружения, насосные станции перекачки сточных вод и канализационные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коллектора требуют текущих ремонтов.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Необходимо дальнейшее развитие системы канализации и реконструкции ряда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существующих сооружений, а именно: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>-</w:t>
      </w:r>
      <w:r w:rsidRPr="00E025E5">
        <w:rPr>
          <w:rFonts w:eastAsia="TimesNewRomanPSMT" w:cs="Times New Roman"/>
          <w:szCs w:val="28"/>
        </w:rPr>
        <w:t xml:space="preserve"> увеличение мощности очистных сооружений сточных вод за счет замены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 w:rsidRPr="00E025E5">
        <w:rPr>
          <w:rFonts w:eastAsia="TimesNewRomanPSMT" w:cs="Times New Roman"/>
          <w:szCs w:val="28"/>
        </w:rPr>
        <w:t>устаревшего оборудования на новое - высокотехнологическое, позволяющее повысить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производительность и эффективность очистки сточных вод;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E025E5">
        <w:rPr>
          <w:rFonts w:eastAsia="TimesNewRomanPSMT" w:cs="Times New Roman"/>
          <w:szCs w:val="28"/>
        </w:rPr>
        <w:t>прокладка нового внутриквартального канализационного коллектора диаметром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150-300 мм с охватом густонаселенных районов в северной и северо-восточной части города;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E025E5">
        <w:rPr>
          <w:rFonts w:eastAsia="TimesNewRomanPSMT" w:cs="Times New Roman"/>
          <w:szCs w:val="28"/>
        </w:rPr>
        <w:t>плановый ремонт (реновация) канализационных сетей в объеме до 5 /</w:t>
      </w:r>
      <w:proofErr w:type="gramStart"/>
      <w:r w:rsidRPr="00E025E5">
        <w:rPr>
          <w:rFonts w:eastAsia="TimesNewRomanPSMT" w:cs="Times New Roman"/>
          <w:szCs w:val="28"/>
        </w:rPr>
        <w:t>о</w:t>
      </w:r>
      <w:proofErr w:type="gramEnd"/>
      <w:r w:rsidRPr="00E025E5">
        <w:rPr>
          <w:rFonts w:eastAsia="TimesNewRomanPSMT" w:cs="Times New Roman"/>
          <w:szCs w:val="28"/>
        </w:rPr>
        <w:t xml:space="preserve"> от общей</w:t>
      </w:r>
      <w:r>
        <w:rPr>
          <w:rFonts w:eastAsia="TimesNewRomanPSMT" w:cs="Times New Roman"/>
          <w:szCs w:val="28"/>
        </w:rPr>
        <w:t xml:space="preserve"> </w:t>
      </w:r>
      <w:r w:rsidRPr="00E025E5">
        <w:rPr>
          <w:rFonts w:eastAsia="TimesNewRomanPSMT" w:cs="Times New Roman"/>
          <w:szCs w:val="28"/>
        </w:rPr>
        <w:t>протяженности в год;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E025E5">
        <w:rPr>
          <w:rFonts w:eastAsia="TimesNewRomanPSMT" w:cs="Times New Roman"/>
          <w:szCs w:val="28"/>
        </w:rPr>
        <w:t>плановый ремонт канализационных колодцев;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- </w:t>
      </w:r>
      <w:r w:rsidRPr="00E025E5">
        <w:rPr>
          <w:rFonts w:eastAsia="TimesNewRomanPSMT" w:cs="Times New Roman"/>
          <w:szCs w:val="28"/>
        </w:rPr>
        <w:t>строительство биологических прудов для доочистки сточных вод.</w:t>
      </w:r>
    </w:p>
    <w:p w:rsidR="00A60F8A" w:rsidRPr="00C6005F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 xml:space="preserve"> </w:t>
      </w:r>
      <w:r w:rsidRPr="00C6005F">
        <w:rPr>
          <w:rFonts w:eastAsia="TimesNewRomanPSMT" w:cs="Times New Roman"/>
          <w:b/>
          <w:bCs/>
          <w:szCs w:val="28"/>
        </w:rPr>
        <w:t>Балансы сточных вод в системе водоотведения.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 xml:space="preserve"> Баланс поступления сточных воя в централи</w:t>
      </w:r>
      <w:r>
        <w:rPr>
          <w:rFonts w:eastAsia="TimesNewRomanPSMT" w:cs="Times New Roman"/>
          <w:bCs/>
          <w:szCs w:val="28"/>
        </w:rPr>
        <w:t xml:space="preserve">зованную систему </w:t>
      </w:r>
      <w:r w:rsidRPr="00E025E5">
        <w:rPr>
          <w:rFonts w:eastAsia="TimesNewRomanPSMT" w:cs="Times New Roman"/>
          <w:bCs/>
          <w:szCs w:val="28"/>
        </w:rPr>
        <w:t>водоотведения и отведения стоков, но технологическим зонам водоотведения.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Удельным водоотведением (иди нормой водоотведения</w:t>
      </w:r>
      <w:r>
        <w:rPr>
          <w:rFonts w:eastAsia="TimesNewRomanPSMT" w:cs="Times New Roman"/>
          <w:bCs/>
          <w:szCs w:val="28"/>
        </w:rPr>
        <w:t xml:space="preserve">) называется среднесуточное </w:t>
      </w:r>
      <w:r w:rsidRPr="00E025E5">
        <w:rPr>
          <w:rFonts w:eastAsia="TimesNewRomanPSMT" w:cs="Times New Roman"/>
          <w:bCs/>
          <w:szCs w:val="28"/>
        </w:rPr>
        <w:t xml:space="preserve"> количество воды, расходуемое на </w:t>
      </w:r>
      <w:r>
        <w:rPr>
          <w:rFonts w:eastAsia="TimesNewRomanPSMT" w:cs="Times New Roman"/>
          <w:bCs/>
          <w:szCs w:val="28"/>
        </w:rPr>
        <w:t xml:space="preserve">1 жителя, пользующегося системой водоотведения </w:t>
      </w:r>
      <w:r w:rsidRPr="00E025E5">
        <w:rPr>
          <w:rFonts w:eastAsia="TimesNewRomanPSMT" w:cs="Times New Roman"/>
          <w:bCs/>
          <w:szCs w:val="28"/>
        </w:rPr>
        <w:t>(</w:t>
      </w:r>
      <w:proofErr w:type="gramStart"/>
      <w:r>
        <w:rPr>
          <w:rFonts w:eastAsia="TimesNewRomanPSMT" w:cs="Times New Roman"/>
          <w:bCs/>
          <w:szCs w:val="28"/>
        </w:rPr>
        <w:t>л</w:t>
      </w:r>
      <w:proofErr w:type="gramEnd"/>
      <w:r>
        <w:rPr>
          <w:rFonts w:eastAsia="TimesNewRomanPSMT" w:cs="Times New Roman"/>
          <w:bCs/>
          <w:szCs w:val="28"/>
        </w:rPr>
        <w:t>/</w:t>
      </w:r>
      <w:proofErr w:type="spellStart"/>
      <w:r>
        <w:rPr>
          <w:rFonts w:eastAsia="TimesNewRomanPSMT" w:cs="Times New Roman"/>
          <w:bCs/>
          <w:szCs w:val="28"/>
        </w:rPr>
        <w:t>сут</w:t>
      </w:r>
      <w:proofErr w:type="spellEnd"/>
      <w:r w:rsidRPr="00E025E5">
        <w:rPr>
          <w:rFonts w:eastAsia="TimesNewRomanPSMT" w:cs="Times New Roman"/>
          <w:bCs/>
          <w:szCs w:val="28"/>
        </w:rPr>
        <w:t>). На промышленных предприятиях удельным водоо</w:t>
      </w:r>
      <w:r>
        <w:rPr>
          <w:rFonts w:eastAsia="TimesNewRomanPSMT" w:cs="Times New Roman"/>
          <w:bCs/>
          <w:szCs w:val="28"/>
        </w:rPr>
        <w:t xml:space="preserve">тведением называется количество </w:t>
      </w:r>
      <w:r w:rsidRPr="00E025E5">
        <w:rPr>
          <w:rFonts w:eastAsia="TimesNewRomanPSMT" w:cs="Times New Roman"/>
          <w:bCs/>
          <w:szCs w:val="28"/>
        </w:rPr>
        <w:t>сточных вод, образующееся</w:t>
      </w:r>
      <w:r>
        <w:rPr>
          <w:rFonts w:eastAsia="TimesNewRomanPSMT" w:cs="Times New Roman"/>
          <w:bCs/>
          <w:szCs w:val="28"/>
        </w:rPr>
        <w:t xml:space="preserve"> при выпуске единицы продукции. </w:t>
      </w:r>
      <w:r w:rsidRPr="00E025E5">
        <w:rPr>
          <w:rFonts w:eastAsia="TimesNewRomanPSMT" w:cs="Times New Roman"/>
          <w:bCs/>
          <w:szCs w:val="28"/>
        </w:rPr>
        <w:t>Считается, что удельное водоотведение равно уде</w:t>
      </w:r>
      <w:r>
        <w:rPr>
          <w:rFonts w:eastAsia="TimesNewRomanPSMT" w:cs="Times New Roman"/>
          <w:bCs/>
          <w:szCs w:val="28"/>
        </w:rPr>
        <w:t>льному водопотреблению, поэтому</w:t>
      </w:r>
      <w:r w:rsidRPr="00E025E5">
        <w:rPr>
          <w:rFonts w:eastAsia="TimesNewRomanPSMT" w:cs="Times New Roman"/>
          <w:bCs/>
          <w:szCs w:val="28"/>
        </w:rPr>
        <w:t xml:space="preserve"> в зависимости величина удельного водоотведения принимается по СНиП от степени 2 .0 4 .0 2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благоустройства районов и местных условий. В эту норму входи</w:t>
      </w:r>
      <w:r>
        <w:rPr>
          <w:rFonts w:eastAsia="TimesNewRomanPSMT" w:cs="Times New Roman"/>
          <w:bCs/>
          <w:szCs w:val="28"/>
        </w:rPr>
        <w:t>т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1. Количество воды, потребляемое в быту;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2.Количество воды, потребляемое на коммунальных предприятиях.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Исключения составляют: больницы, санатории, д</w:t>
      </w:r>
      <w:r>
        <w:rPr>
          <w:rFonts w:eastAsia="TimesNewRomanPSMT" w:cs="Times New Roman"/>
          <w:bCs/>
          <w:szCs w:val="28"/>
        </w:rPr>
        <w:t>ома отдыха, гостиницы, гаражи и промышленные предприятия. В не</w:t>
      </w:r>
      <w:r w:rsidRPr="00E025E5">
        <w:rPr>
          <w:rFonts w:eastAsia="TimesNewRomanPSMT" w:cs="Times New Roman"/>
          <w:bCs/>
          <w:szCs w:val="28"/>
        </w:rPr>
        <w:t xml:space="preserve"> канализованных</w:t>
      </w:r>
      <w:r>
        <w:rPr>
          <w:rFonts w:eastAsia="TimesNewRomanPSMT" w:cs="Times New Roman"/>
          <w:bCs/>
          <w:szCs w:val="28"/>
        </w:rPr>
        <w:t xml:space="preserve"> районах удельное водоотведение </w:t>
      </w:r>
      <w:r w:rsidRPr="00E025E5">
        <w:rPr>
          <w:rFonts w:eastAsia="TimesNewRomanPSMT" w:cs="Times New Roman"/>
          <w:bCs/>
          <w:szCs w:val="28"/>
        </w:rPr>
        <w:t>принимается из расчета 25 л/</w:t>
      </w:r>
      <w:proofErr w:type="spellStart"/>
      <w:r w:rsidRPr="00E025E5">
        <w:rPr>
          <w:rFonts w:eastAsia="TimesNewRomanPSMT" w:cs="Times New Roman"/>
          <w:bCs/>
          <w:szCs w:val="28"/>
        </w:rPr>
        <w:t>сут</w:t>
      </w:r>
      <w:proofErr w:type="spellEnd"/>
      <w:r w:rsidRPr="00E025E5">
        <w:rPr>
          <w:rFonts w:eastAsia="TimesNewRomanPSMT" w:cs="Times New Roman"/>
          <w:bCs/>
          <w:szCs w:val="28"/>
        </w:rPr>
        <w:t>. на 1 жителя.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На промышленных предприятиях различают удельное водоотведение б</w:t>
      </w:r>
      <w:r>
        <w:rPr>
          <w:rFonts w:eastAsia="TimesNewRomanPSMT" w:cs="Times New Roman"/>
          <w:bCs/>
          <w:szCs w:val="28"/>
        </w:rPr>
        <w:t xml:space="preserve">ытовых сточных </w:t>
      </w:r>
      <w:proofErr w:type="gramStart"/>
      <w:r w:rsidRPr="00E025E5">
        <w:rPr>
          <w:rFonts w:eastAsia="TimesNewRomanPSMT" w:cs="Times New Roman"/>
          <w:bCs/>
          <w:szCs w:val="28"/>
        </w:rPr>
        <w:t>вод</w:t>
      </w:r>
      <w:proofErr w:type="gramEnd"/>
      <w:r w:rsidRPr="00E025E5">
        <w:rPr>
          <w:rFonts w:eastAsia="TimesNewRomanPSMT" w:cs="Times New Roman"/>
          <w:bCs/>
          <w:szCs w:val="28"/>
        </w:rPr>
        <w:t xml:space="preserve"> которо</w:t>
      </w:r>
      <w:r>
        <w:rPr>
          <w:rFonts w:eastAsia="TimesNewRomanPSMT" w:cs="Times New Roman"/>
          <w:bCs/>
          <w:szCs w:val="28"/>
        </w:rPr>
        <w:t>е равно 45 л/смену для горячих ц</w:t>
      </w:r>
      <w:r w:rsidRPr="00E025E5">
        <w:rPr>
          <w:rFonts w:eastAsia="TimesNewRomanPSMT" w:cs="Times New Roman"/>
          <w:bCs/>
          <w:szCs w:val="28"/>
        </w:rPr>
        <w:t>ехов (с тепловыдел</w:t>
      </w:r>
      <w:r>
        <w:rPr>
          <w:rFonts w:eastAsia="TimesNewRomanPSMT" w:cs="Times New Roman"/>
          <w:bCs/>
          <w:szCs w:val="28"/>
        </w:rPr>
        <w:t xml:space="preserve">ением более 80 кДж/ч на 1 м) и </w:t>
      </w:r>
      <w:r w:rsidRPr="00E025E5">
        <w:rPr>
          <w:rFonts w:eastAsia="TimesNewRomanPSMT" w:cs="Times New Roman"/>
          <w:bCs/>
          <w:szCs w:val="28"/>
        </w:rPr>
        <w:t>25 л/смену - для холодных, а также водоотведение д</w:t>
      </w:r>
      <w:r>
        <w:rPr>
          <w:rFonts w:eastAsia="TimesNewRomanPSMT" w:cs="Times New Roman"/>
          <w:bCs/>
          <w:szCs w:val="28"/>
        </w:rPr>
        <w:t xml:space="preserve">ушевых стоков - 500 л/смену при </w:t>
      </w:r>
      <w:r w:rsidRPr="00E025E5">
        <w:rPr>
          <w:rFonts w:eastAsia="TimesNewRomanPSMT" w:cs="Times New Roman"/>
          <w:bCs/>
          <w:szCs w:val="28"/>
        </w:rPr>
        <w:t>продолжительности 45 минут.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 xml:space="preserve">Неучтенные расходы допускается принимать в размере 5% от </w:t>
      </w:r>
      <w:proofErr w:type="gramStart"/>
      <w:r w:rsidRPr="00E025E5">
        <w:rPr>
          <w:rFonts w:eastAsia="TimesNewRomanPSMT" w:cs="Times New Roman"/>
          <w:bCs/>
          <w:szCs w:val="28"/>
        </w:rPr>
        <w:t>суммарного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среднесуточного водоотведения населенного пункта.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>
        <w:rPr>
          <w:rFonts w:eastAsia="TimesNewRomanPSMT" w:cs="Times New Roman"/>
          <w:bCs/>
          <w:szCs w:val="28"/>
        </w:rPr>
        <w:t xml:space="preserve">Известно, что водоотведение </w:t>
      </w:r>
      <w:r w:rsidRPr="00E025E5">
        <w:rPr>
          <w:rFonts w:eastAsia="TimesNewRomanPSMT" w:cs="Times New Roman"/>
          <w:bCs/>
          <w:szCs w:val="28"/>
        </w:rPr>
        <w:t xml:space="preserve"> стоков, как и вод</w:t>
      </w:r>
      <w:r>
        <w:rPr>
          <w:rFonts w:eastAsia="TimesNewRomanPSMT" w:cs="Times New Roman"/>
          <w:bCs/>
          <w:szCs w:val="28"/>
        </w:rPr>
        <w:t xml:space="preserve">опотребление, в течение времени </w:t>
      </w:r>
      <w:r w:rsidRPr="00E025E5">
        <w:rPr>
          <w:rFonts w:eastAsia="TimesNewRomanPSMT" w:cs="Times New Roman"/>
          <w:bCs/>
          <w:szCs w:val="28"/>
        </w:rPr>
        <w:t xml:space="preserve">происходит неравномерно. </w:t>
      </w:r>
      <w:proofErr w:type="gramStart"/>
      <w:r w:rsidRPr="00E025E5">
        <w:rPr>
          <w:rFonts w:eastAsia="TimesNewRomanPSMT" w:cs="Times New Roman"/>
          <w:bCs/>
          <w:szCs w:val="28"/>
        </w:rPr>
        <w:t>Например, в „очное вр</w:t>
      </w:r>
      <w:r>
        <w:rPr>
          <w:rFonts w:eastAsia="TimesNewRomanPSMT" w:cs="Times New Roman"/>
          <w:bCs/>
          <w:szCs w:val="28"/>
        </w:rPr>
        <w:t>емя водоотведение ниже, чем в дн</w:t>
      </w:r>
      <w:r w:rsidRPr="00E025E5">
        <w:rPr>
          <w:rFonts w:eastAsia="TimesNewRomanPSMT" w:cs="Times New Roman"/>
          <w:bCs/>
          <w:szCs w:val="28"/>
        </w:rPr>
        <w:t>евное и т.д.</w:t>
      </w:r>
      <w:proofErr w:type="gramEnd"/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lastRenderedPageBreak/>
        <w:t xml:space="preserve">Различают неравномерность суточного и часового водоотведения, </w:t>
      </w:r>
      <w:proofErr w:type="gramStart"/>
      <w:r w:rsidRPr="00E025E5">
        <w:rPr>
          <w:rFonts w:eastAsia="TimesNewRomanPSMT" w:cs="Times New Roman"/>
          <w:bCs/>
          <w:szCs w:val="28"/>
        </w:rPr>
        <w:t>которые</w:t>
      </w:r>
      <w:proofErr w:type="gramEnd"/>
      <w:r w:rsidRPr="00E025E5">
        <w:rPr>
          <w:rFonts w:eastAsia="TimesNewRomanPSMT" w:cs="Times New Roman"/>
          <w:bCs/>
          <w:szCs w:val="28"/>
        </w:rPr>
        <w:t xml:space="preserve"> характеризуют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 New Roman"/>
          <w:bCs/>
          <w:szCs w:val="28"/>
        </w:rPr>
      </w:pPr>
      <w:r w:rsidRPr="00E025E5">
        <w:rPr>
          <w:rFonts w:eastAsia="TimesNewRomanPSMT" w:cs="Times New Roman"/>
          <w:bCs/>
          <w:szCs w:val="28"/>
        </w:rPr>
        <w:t>коэффициентами неравномерности.</w:t>
      </w:r>
    </w:p>
    <w:p w:rsidR="00A60F8A" w:rsidRPr="00E025E5" w:rsidRDefault="00A60F8A" w:rsidP="00A60F8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E025E5">
        <w:rPr>
          <w:rFonts w:eastAsia="TimesNewRomanPSMT" w:cs="Times New Roman"/>
          <w:bCs/>
          <w:szCs w:val="28"/>
        </w:rPr>
        <w:t>Баланс поступления сточных вод в централиз</w:t>
      </w:r>
      <w:r>
        <w:rPr>
          <w:rFonts w:eastAsia="TimesNewRomanPSMT" w:cs="Times New Roman"/>
          <w:bCs/>
          <w:szCs w:val="28"/>
        </w:rPr>
        <w:t xml:space="preserve">ованную систему водоотведения и </w:t>
      </w:r>
      <w:r w:rsidRPr="00E025E5">
        <w:rPr>
          <w:rFonts w:eastAsia="TimesNewRomanPSMT" w:cs="Times New Roman"/>
          <w:bCs/>
          <w:szCs w:val="28"/>
        </w:rPr>
        <w:t xml:space="preserve">отведения стоков по технологическим зонам водоотведения </w:t>
      </w:r>
    </w:p>
    <w:p w:rsidR="00904CE4" w:rsidRDefault="00904CE4" w:rsidP="00A60F8A">
      <w:bookmarkStart w:id="0" w:name="_GoBack"/>
      <w:bookmarkEnd w:id="0"/>
    </w:p>
    <w:sectPr w:rsidR="0090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5A"/>
    <w:rsid w:val="00904CE4"/>
    <w:rsid w:val="00A60F8A"/>
    <w:rsid w:val="00F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2678</Words>
  <Characters>15267</Characters>
  <Application>Microsoft Office Word</Application>
  <DocSecurity>0</DocSecurity>
  <Lines>127</Lines>
  <Paragraphs>35</Paragraphs>
  <ScaleCrop>false</ScaleCrop>
  <Company/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2</cp:revision>
  <dcterms:created xsi:type="dcterms:W3CDTF">2025-02-27T06:05:00Z</dcterms:created>
  <dcterms:modified xsi:type="dcterms:W3CDTF">2025-02-27T06:06:00Z</dcterms:modified>
</cp:coreProperties>
</file>